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BB9" w:rsidRPr="00AD47F4" w:rsidRDefault="00086E0F" w:rsidP="00AD4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769B" w:rsidRPr="00AD47F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D47F4" w:rsidRP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F4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AD47F4" w:rsidRP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F4">
        <w:rPr>
          <w:rFonts w:ascii="Times New Roman" w:hAnsi="Times New Roman" w:cs="Times New Roman"/>
          <w:b/>
          <w:sz w:val="28"/>
          <w:szCs w:val="28"/>
        </w:rPr>
        <w:t>о проведении Единого дня открытых дверей</w:t>
      </w:r>
    </w:p>
    <w:p w:rsidR="00AD47F4" w:rsidRP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7F4">
        <w:rPr>
          <w:rFonts w:ascii="Times New Roman" w:hAnsi="Times New Roman" w:cs="Times New Roman"/>
          <w:b/>
          <w:sz w:val="28"/>
          <w:szCs w:val="28"/>
        </w:rPr>
        <w:t>в МБОУ Гимназия №91</w:t>
      </w:r>
    </w:p>
    <w:p w:rsid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D47F4">
        <w:rPr>
          <w:rFonts w:ascii="Times New Roman" w:hAnsi="Times New Roman" w:cs="Times New Roman"/>
          <w:b/>
          <w:i/>
          <w:sz w:val="28"/>
          <w:szCs w:val="28"/>
        </w:rPr>
        <w:t>14 марта 2015 года</w:t>
      </w:r>
    </w:p>
    <w:p w:rsidR="00AD47F4" w:rsidRPr="00AD47F4" w:rsidRDefault="00AD47F4" w:rsidP="00AD47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pStyle w:val="a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Количество участников Единого дня открытых дверей</w:t>
      </w:r>
    </w:p>
    <w:p w:rsidR="00AD47F4" w:rsidRPr="00AD47F4" w:rsidRDefault="00AD47F4" w:rsidP="00AD47F4">
      <w:pPr>
        <w:pStyle w:val="a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(предварительная регистрация – 38 человек, участие – 45 человек)</w:t>
      </w: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9"/>
        <w:gridCol w:w="1337"/>
        <w:gridCol w:w="1542"/>
        <w:gridCol w:w="1105"/>
        <w:gridCol w:w="1807"/>
        <w:gridCol w:w="1807"/>
        <w:gridCol w:w="1257"/>
      </w:tblGrid>
      <w:tr w:rsidR="00AD47F4" w:rsidRPr="00AD47F4" w:rsidTr="00BA6363">
        <w:tc>
          <w:tcPr>
            <w:tcW w:w="1423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Территория</w:t>
            </w:r>
          </w:p>
        </w:tc>
        <w:tc>
          <w:tcPr>
            <w:tcW w:w="1501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Директора школ</w:t>
            </w:r>
          </w:p>
        </w:tc>
        <w:tc>
          <w:tcPr>
            <w:tcW w:w="1530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директоров</w:t>
            </w:r>
          </w:p>
        </w:tc>
        <w:tc>
          <w:tcPr>
            <w:tcW w:w="1177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  <w:tc>
          <w:tcPr>
            <w:tcW w:w="1758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Представители Отдела образования и ГМЦ</w:t>
            </w:r>
          </w:p>
        </w:tc>
        <w:tc>
          <w:tcPr>
            <w:tcW w:w="1542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Представители</w:t>
            </w:r>
          </w:p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ККИПК</w:t>
            </w:r>
          </w:p>
        </w:tc>
        <w:tc>
          <w:tcPr>
            <w:tcW w:w="1383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Студенты</w:t>
            </w:r>
          </w:p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КГПУ</w:t>
            </w:r>
          </w:p>
        </w:tc>
      </w:tr>
      <w:tr w:rsidR="00AD47F4" w:rsidRPr="00AD47F4" w:rsidTr="00BA6363">
        <w:tc>
          <w:tcPr>
            <w:tcW w:w="1423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501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0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77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58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42" w:type="dxa"/>
            <w:shd w:val="clear" w:color="auto" w:fill="auto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83" w:type="dxa"/>
          </w:tcPr>
          <w:p w:rsidR="00AD47F4" w:rsidRPr="00AD47F4" w:rsidRDefault="00AD47F4" w:rsidP="00AD47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47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47F4">
        <w:rPr>
          <w:rFonts w:ascii="Times New Roman" w:hAnsi="Times New Roman" w:cs="Times New Roman"/>
          <w:i/>
          <w:sz w:val="28"/>
          <w:szCs w:val="28"/>
        </w:rPr>
        <w:t>Цель ЕДОД - тиражирование опыта пилотных площадок по созданию ООП ООО.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Гимназия представила свой опыт по описанию и созданию условий для достижения новых образовательных результатов:</w:t>
      </w:r>
    </w:p>
    <w:p w:rsid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1. </w:t>
      </w:r>
      <w:r w:rsidRPr="00AD47F4">
        <w:rPr>
          <w:rFonts w:ascii="Times New Roman" w:hAnsi="Times New Roman" w:cs="Times New Roman"/>
          <w:b/>
          <w:sz w:val="28"/>
          <w:szCs w:val="28"/>
        </w:rPr>
        <w:t>Пленарный доклад «Образовательные результаты освоения ООП ООО»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(Головкина Т.В., директор Гимназии). 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2. </w:t>
      </w:r>
      <w:r w:rsidRPr="00AD47F4">
        <w:rPr>
          <w:rFonts w:ascii="Times New Roman" w:hAnsi="Times New Roman" w:cs="Times New Roman"/>
          <w:b/>
          <w:sz w:val="28"/>
          <w:szCs w:val="28"/>
        </w:rPr>
        <w:t>Пленарное выступление «</w:t>
      </w:r>
      <w:r>
        <w:rPr>
          <w:rFonts w:ascii="Times New Roman" w:hAnsi="Times New Roman" w:cs="Times New Roman"/>
          <w:b/>
          <w:sz w:val="28"/>
          <w:szCs w:val="28"/>
        </w:rPr>
        <w:t xml:space="preserve">Организация проведения единой комплексной работы. </w:t>
      </w:r>
      <w:r w:rsidRPr="00AD47F4">
        <w:rPr>
          <w:rFonts w:ascii="Times New Roman" w:hAnsi="Times New Roman" w:cs="Times New Roman"/>
          <w:b/>
          <w:sz w:val="28"/>
          <w:szCs w:val="28"/>
        </w:rPr>
        <w:t>Представление материалов финала метапредметной олимпиады "Школы Росатома"</w:t>
      </w:r>
      <w:r w:rsidRPr="00AD47F4">
        <w:rPr>
          <w:rFonts w:ascii="Times New Roman" w:hAnsi="Times New Roman" w:cs="Times New Roman"/>
          <w:sz w:val="28"/>
          <w:szCs w:val="28"/>
        </w:rPr>
        <w:t xml:space="preserve"> (Пичугина В.А., заместитель директора по УВР).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Здесь же был прокомментирован </w:t>
      </w:r>
      <w:r w:rsidRPr="00AD47F4">
        <w:rPr>
          <w:rFonts w:ascii="Times New Roman" w:hAnsi="Times New Roman" w:cs="Times New Roman"/>
          <w:b/>
          <w:i/>
          <w:sz w:val="28"/>
          <w:szCs w:val="28"/>
        </w:rPr>
        <w:t>пакет документов</w:t>
      </w:r>
      <w:r w:rsidRPr="00AD47F4">
        <w:rPr>
          <w:rFonts w:ascii="Times New Roman" w:hAnsi="Times New Roman" w:cs="Times New Roman"/>
          <w:sz w:val="28"/>
          <w:szCs w:val="28"/>
        </w:rPr>
        <w:t>, выданный каждому участнику: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«Лист наблюдения урока»,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«Лист наблюдения учебного занятия»,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«Оценка урока на соответствие требованиям ФГОС»,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«Основные пути, методы и технологии формирования УУД»,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«Контроль сформированности УУД и необходимые оценочные средства»,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«Виды универсальных учебных действий»,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материалы комплексной самостоятельной работы для 6 класса (русский язык, естествознание),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материалы финала метапредметной олимпиады в рамках проекта «Школа Росатома»,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«Анкета участника Дня открытых дверей».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3. </w:t>
      </w:r>
      <w:r w:rsidRPr="00AD47F4">
        <w:rPr>
          <w:rFonts w:ascii="Times New Roman" w:hAnsi="Times New Roman" w:cs="Times New Roman"/>
          <w:b/>
          <w:sz w:val="28"/>
          <w:szCs w:val="28"/>
        </w:rPr>
        <w:t>Уроки информатики в 5 классе «Кодирование как изменение формы представления информации» (2 группы)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(учителя информатики – Петренко В.Г., Сиротинина И.В.). Учителями была использована технология проблемного обучения. Формы оценивания и рефлексии – самооценка через «Диаграмму урока», техника «Дерево настроения».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4. </w:t>
      </w:r>
      <w:r w:rsidRPr="00AD47F4">
        <w:rPr>
          <w:rFonts w:ascii="Times New Roman" w:hAnsi="Times New Roman" w:cs="Times New Roman"/>
          <w:b/>
          <w:sz w:val="28"/>
          <w:szCs w:val="28"/>
        </w:rPr>
        <w:t>Учебное занятие по английскому языку (страноведение) в 4 классе «Объединенное королевство – страна изучаемого языка»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(учителя английского языка – Федотова Г.В., Михайлова О.Н.). Учителями была использована технология проблемного обучения. Форма оценивания – оценочный лист. 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5. </w:t>
      </w:r>
      <w:r w:rsidRPr="00AD47F4">
        <w:rPr>
          <w:rFonts w:ascii="Times New Roman" w:hAnsi="Times New Roman" w:cs="Times New Roman"/>
          <w:b/>
          <w:sz w:val="28"/>
          <w:szCs w:val="28"/>
        </w:rPr>
        <w:t xml:space="preserve">Урок английского языка в 7 классе «Введение грамматического времени </w:t>
      </w:r>
      <w:r w:rsidRPr="00AD47F4">
        <w:rPr>
          <w:rFonts w:ascii="Times New Roman" w:hAnsi="Times New Roman" w:cs="Times New Roman"/>
          <w:b/>
          <w:sz w:val="28"/>
          <w:szCs w:val="28"/>
          <w:lang w:val="en-US"/>
        </w:rPr>
        <w:t>Past</w:t>
      </w:r>
      <w:r w:rsidRPr="00AD47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47F4">
        <w:rPr>
          <w:rFonts w:ascii="Times New Roman" w:hAnsi="Times New Roman" w:cs="Times New Roman"/>
          <w:b/>
          <w:sz w:val="28"/>
          <w:szCs w:val="28"/>
          <w:lang w:val="en-US"/>
        </w:rPr>
        <w:t>Perfect</w:t>
      </w:r>
      <w:r w:rsidRPr="00AD47F4">
        <w:rPr>
          <w:rFonts w:ascii="Times New Roman" w:hAnsi="Times New Roman" w:cs="Times New Roman"/>
          <w:b/>
          <w:sz w:val="28"/>
          <w:szCs w:val="28"/>
        </w:rPr>
        <w:t>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(учитель английского языка – Степанова З.З.). Учителем использовались технологии развития критического мышления и карта понятий. Форма оценивания – оценочный лист.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6. </w:t>
      </w:r>
      <w:r w:rsidRPr="00AD47F4">
        <w:rPr>
          <w:rFonts w:ascii="Times New Roman" w:hAnsi="Times New Roman" w:cs="Times New Roman"/>
          <w:b/>
          <w:sz w:val="28"/>
          <w:szCs w:val="28"/>
        </w:rPr>
        <w:t>Учебное занятие по ИЗО в 5 классе «Школьная мода»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(учитель ИЗО – Юргельян Е.С.). Учителем была использована технология проектной деятельности, прием «Пять «почему?». Формы оценивания и рефлексии – соотнесение внешней оценки (мнение экспертной комиссии – оценочный лист) и внутренней самооценки (оценка работы группы – «Паутинка»).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7. </w:t>
      </w:r>
      <w:r w:rsidRPr="00AD47F4">
        <w:rPr>
          <w:rFonts w:ascii="Times New Roman" w:hAnsi="Times New Roman" w:cs="Times New Roman"/>
          <w:b/>
          <w:sz w:val="28"/>
          <w:szCs w:val="28"/>
        </w:rPr>
        <w:t>Учебное занятие по информатике в 6 классе «Формы записи алгоритмов»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(этап работы над проектом по обществознанию «Бизнес-план») (учитель информатики – Романова Е.А., учитель обществознания – Фризоргер Е.И.). Учителями была использована технология проектной деятельности с элементами ролевой игры. Формы оценивания и рефлексии – техника «Чемодан, мясорубка, корзина».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8. </w:t>
      </w:r>
      <w:r w:rsidRPr="00AD47F4">
        <w:rPr>
          <w:rFonts w:ascii="Times New Roman" w:hAnsi="Times New Roman" w:cs="Times New Roman"/>
          <w:b/>
          <w:sz w:val="28"/>
          <w:szCs w:val="28"/>
        </w:rPr>
        <w:t>Учебное занятие «Пять золотых правил» в 7 классе в рамках курса внеурочной деятельности «Социальное проектирование»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(педагог-организатор – Одинцова Т.В.). Педагогом была использована технология КТД (коллективное творческое дело). Формы оценивания и рефлексии – через создание творческого продукта, заполнение информационной карты занятия.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 xml:space="preserve">9. </w:t>
      </w:r>
      <w:r w:rsidRPr="00AD47F4">
        <w:rPr>
          <w:rFonts w:ascii="Times New Roman" w:hAnsi="Times New Roman" w:cs="Times New Roman"/>
          <w:b/>
          <w:sz w:val="28"/>
          <w:szCs w:val="28"/>
        </w:rPr>
        <w:t>Учебное занятие «Можно ли пить водопроводную воду?» в рамках курса внеурочной деятельности «НИР «Мир растений»</w:t>
      </w:r>
      <w:r w:rsidRPr="00AD47F4">
        <w:rPr>
          <w:rFonts w:ascii="Times New Roman" w:hAnsi="Times New Roman" w:cs="Times New Roman"/>
          <w:sz w:val="28"/>
          <w:szCs w:val="28"/>
        </w:rPr>
        <w:t xml:space="preserve"> (учителя биологии – Рыженькова Н.А., Лущик О.В.). Учителями была использована технология сотрудничества, методика исследовательской деятельности. Формы оценивания и рефлексии – техника «Линейка самооценки», взаимооценка.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47F4">
        <w:rPr>
          <w:rFonts w:ascii="Times New Roman" w:hAnsi="Times New Roman" w:cs="Times New Roman"/>
          <w:b/>
          <w:i/>
          <w:sz w:val="28"/>
          <w:szCs w:val="28"/>
        </w:rPr>
        <w:t>Некоторые выводы  по итогам Дня открытых дверей на основе  анкет участников</w:t>
      </w:r>
      <w:r w:rsidRPr="00AD47F4">
        <w:rPr>
          <w:rFonts w:ascii="Times New Roman" w:hAnsi="Times New Roman" w:cs="Times New Roman"/>
          <w:i/>
          <w:sz w:val="28"/>
          <w:szCs w:val="28"/>
        </w:rPr>
        <w:t>: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гостями очень высоко была оценена пленарная часть – доклад Головкиной Т.В., представление материалов финала метапредметной олимпиады школьников,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огромный интерес вызвали уроки и учебные занятия педагогов гимназии (после каждого из них было организовано обсуждение, которое начиналось с самоанализа учителя и краткого представления технологической карты урока/занятия),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 на этапе проведения комплексной работы участники отметили большой объем, сложность заданий (гостям было предложено выполнить по выбору либо задание по русскому языку, либо по естествознанию),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основные дефициты при переходе школ к ФГОС ООО, сформулированные участниками, связаны с методической подготовкой учителей, организацией самооценки, рефлексии самими учащимися, организацией фиксирования динамики успешности учащихся, в целом с организацией системы оценивания новых образовательных результатов,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47F4">
        <w:rPr>
          <w:rFonts w:ascii="Times New Roman" w:hAnsi="Times New Roman" w:cs="Times New Roman"/>
          <w:sz w:val="28"/>
          <w:szCs w:val="28"/>
        </w:rPr>
        <w:t>- многие участники отметили необходимость проведения таких профессиональных встреч как можно чаще.</w:t>
      </w:r>
    </w:p>
    <w:p w:rsidR="00AD47F4" w:rsidRPr="00AD47F4" w:rsidRDefault="00AD47F4" w:rsidP="00AD47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47F4" w:rsidRPr="00AD47F4" w:rsidRDefault="00AD47F4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4D31" w:rsidRPr="00AD47F4" w:rsidRDefault="00DB4D31" w:rsidP="00AD4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B4D31" w:rsidRPr="00AD47F4" w:rsidSect="00632235">
      <w:headerReference w:type="default" r:id="rId7"/>
      <w:footerReference w:type="default" r:id="rId8"/>
      <w:pgSz w:w="11906" w:h="16838"/>
      <w:pgMar w:top="1756" w:right="850" w:bottom="1134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156" w:rsidRDefault="009C5156" w:rsidP="00340B7A">
      <w:pPr>
        <w:spacing w:after="0" w:line="240" w:lineRule="auto"/>
      </w:pPr>
      <w:r>
        <w:separator/>
      </w:r>
    </w:p>
  </w:endnote>
  <w:endnote w:type="continuationSeparator" w:id="1">
    <w:p w:rsidR="009C5156" w:rsidRDefault="009C5156" w:rsidP="00340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B7A" w:rsidRDefault="00340B7A" w:rsidP="00340B7A">
    <w:pPr>
      <w:pStyle w:val="a5"/>
      <w:ind w:left="-1134"/>
      <w:jc w:val="center"/>
    </w:pPr>
    <w:r>
      <w:t>г. Железногорск, 201</w:t>
    </w:r>
    <w:r w:rsidR="00AD47F4">
      <w:t>5</w:t>
    </w:r>
    <w:r>
      <w:t xml:space="preserve"> год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156" w:rsidRDefault="009C5156" w:rsidP="00340B7A">
      <w:pPr>
        <w:spacing w:after="0" w:line="240" w:lineRule="auto"/>
      </w:pPr>
      <w:r>
        <w:separator/>
      </w:r>
    </w:p>
  </w:footnote>
  <w:footnote w:type="continuationSeparator" w:id="1">
    <w:p w:rsidR="009C5156" w:rsidRDefault="009C5156" w:rsidP="00340B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27B" w:rsidRPr="00034D86" w:rsidRDefault="00BB427B" w:rsidP="00BB427B">
    <w:pPr>
      <w:pStyle w:val="a3"/>
      <w:tabs>
        <w:tab w:val="clear" w:pos="9355"/>
        <w:tab w:val="left" w:pos="1276"/>
        <w:tab w:val="right" w:pos="8080"/>
      </w:tabs>
      <w:ind w:left="-142" w:right="-1"/>
      <w:rPr>
        <w:sz w:val="28"/>
      </w:rPr>
    </w:pPr>
    <w:r w:rsidRPr="00034D86">
      <w:rPr>
        <w:noProof/>
        <w:sz w:val="2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3621405</wp:posOffset>
          </wp:positionH>
          <wp:positionV relativeFrom="paragraph">
            <wp:posOffset>1270</wp:posOffset>
          </wp:positionV>
          <wp:extent cx="1948180" cy="632460"/>
          <wp:effectExtent l="0" t="0" r="0" b="0"/>
          <wp:wrapThrough wrapText="bothSides">
            <wp:wrapPolygon edited="0">
              <wp:start x="0" y="0"/>
              <wp:lineTo x="0" y="20819"/>
              <wp:lineTo x="21332" y="20819"/>
              <wp:lineTo x="21332" y="0"/>
              <wp:lineTo x="0" y="0"/>
            </wp:wrapPolygon>
          </wp:wrapThrough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8180" cy="632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40B7A" w:rsidRPr="00034D86">
      <w:rPr>
        <w:sz w:val="28"/>
      </w:rPr>
      <w:t xml:space="preserve">Муниципальное бюджетное </w:t>
    </w:r>
  </w:p>
  <w:p w:rsidR="00340B7A" w:rsidRPr="00034D86" w:rsidRDefault="00340B7A" w:rsidP="00BB427B">
    <w:pPr>
      <w:pStyle w:val="a3"/>
      <w:tabs>
        <w:tab w:val="clear" w:pos="9355"/>
        <w:tab w:val="left" w:pos="1276"/>
        <w:tab w:val="right" w:pos="8080"/>
      </w:tabs>
      <w:ind w:left="-142" w:right="-1"/>
      <w:rPr>
        <w:sz w:val="28"/>
      </w:rPr>
    </w:pPr>
    <w:r w:rsidRPr="00034D86">
      <w:rPr>
        <w:sz w:val="28"/>
      </w:rPr>
      <w:t>образовательное учреждение</w:t>
    </w:r>
  </w:p>
  <w:p w:rsidR="00340B7A" w:rsidRPr="00034D86" w:rsidRDefault="00340B7A" w:rsidP="00BB427B">
    <w:pPr>
      <w:pStyle w:val="a3"/>
      <w:tabs>
        <w:tab w:val="clear" w:pos="9355"/>
        <w:tab w:val="left" w:pos="1276"/>
        <w:tab w:val="right" w:pos="8080"/>
      </w:tabs>
      <w:ind w:left="-142" w:right="-1"/>
      <w:rPr>
        <w:sz w:val="28"/>
      </w:rPr>
    </w:pPr>
    <w:r w:rsidRPr="00034D86">
      <w:rPr>
        <w:sz w:val="28"/>
      </w:rPr>
      <w:t>«Гимназия № 91 имени М.В. Ломоносова»</w:t>
    </w:r>
  </w:p>
  <w:p w:rsidR="00340B7A" w:rsidRDefault="00340B7A" w:rsidP="00BB427B">
    <w:pPr>
      <w:pStyle w:val="a3"/>
      <w:tabs>
        <w:tab w:val="clear" w:pos="9355"/>
        <w:tab w:val="right" w:pos="8080"/>
      </w:tabs>
      <w:ind w:right="-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07598"/>
    <w:multiLevelType w:val="hybridMultilevel"/>
    <w:tmpl w:val="C2167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340B7A"/>
    <w:rsid w:val="00034D86"/>
    <w:rsid w:val="00086E0F"/>
    <w:rsid w:val="00144238"/>
    <w:rsid w:val="00190F50"/>
    <w:rsid w:val="00340B7A"/>
    <w:rsid w:val="00342B3B"/>
    <w:rsid w:val="003501D9"/>
    <w:rsid w:val="00377BE4"/>
    <w:rsid w:val="004E769B"/>
    <w:rsid w:val="00545033"/>
    <w:rsid w:val="00602578"/>
    <w:rsid w:val="00614DCF"/>
    <w:rsid w:val="00632235"/>
    <w:rsid w:val="00740C24"/>
    <w:rsid w:val="008966F5"/>
    <w:rsid w:val="008F5BB9"/>
    <w:rsid w:val="0091716E"/>
    <w:rsid w:val="009C5156"/>
    <w:rsid w:val="00A26A1D"/>
    <w:rsid w:val="00A96502"/>
    <w:rsid w:val="00AD47F4"/>
    <w:rsid w:val="00BB427B"/>
    <w:rsid w:val="00D80114"/>
    <w:rsid w:val="00DB256E"/>
    <w:rsid w:val="00DB4D31"/>
    <w:rsid w:val="00E26D5E"/>
    <w:rsid w:val="00EC0D2C"/>
    <w:rsid w:val="00FD7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B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40B7A"/>
  </w:style>
  <w:style w:type="paragraph" w:styleId="a5">
    <w:name w:val="footer"/>
    <w:basedOn w:val="a"/>
    <w:link w:val="a6"/>
    <w:uiPriority w:val="99"/>
    <w:unhideWhenUsed/>
    <w:rsid w:val="00340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40B7A"/>
  </w:style>
  <w:style w:type="paragraph" w:styleId="a7">
    <w:name w:val="Balloon Text"/>
    <w:basedOn w:val="a"/>
    <w:link w:val="a8"/>
    <w:uiPriority w:val="99"/>
    <w:semiHidden/>
    <w:unhideWhenUsed/>
    <w:rsid w:val="00340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0B7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F5BB9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377B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B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40B7A"/>
  </w:style>
  <w:style w:type="paragraph" w:styleId="a5">
    <w:name w:val="footer"/>
    <w:basedOn w:val="a"/>
    <w:link w:val="a6"/>
    <w:uiPriority w:val="99"/>
    <w:unhideWhenUsed/>
    <w:rsid w:val="00340B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40B7A"/>
  </w:style>
  <w:style w:type="paragraph" w:styleId="a7">
    <w:name w:val="Balloon Text"/>
    <w:basedOn w:val="a"/>
    <w:link w:val="a8"/>
    <w:uiPriority w:val="99"/>
    <w:semiHidden/>
    <w:unhideWhenUsed/>
    <w:rsid w:val="00340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0B7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F5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2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xxxx</dc:creator>
  <cp:lastModifiedBy>pichugina</cp:lastModifiedBy>
  <cp:revision>8</cp:revision>
  <dcterms:created xsi:type="dcterms:W3CDTF">2014-02-20T05:58:00Z</dcterms:created>
  <dcterms:modified xsi:type="dcterms:W3CDTF">2015-04-27T07:55:00Z</dcterms:modified>
</cp:coreProperties>
</file>