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B0" w:rsidRDefault="00355BB0" w:rsidP="00355BB0">
      <w:pPr>
        <w:pStyle w:val="p4"/>
        <w:rPr>
          <w:rStyle w:val="s2"/>
          <w:sz w:val="36"/>
          <w:szCs w:val="36"/>
        </w:rPr>
      </w:pPr>
      <w:r w:rsidRPr="00355BB0">
        <w:rPr>
          <w:rStyle w:val="s2"/>
          <w:sz w:val="36"/>
          <w:szCs w:val="36"/>
        </w:rPr>
        <w:t>Десять вещей, которые помогут родителям успешно воспитывать своих детей</w:t>
      </w:r>
    </w:p>
    <w:p w:rsidR="00355BB0" w:rsidRPr="00355BB0" w:rsidRDefault="00355BB0" w:rsidP="00355BB0">
      <w:pPr>
        <w:pStyle w:val="p4"/>
        <w:rPr>
          <w:sz w:val="36"/>
          <w:szCs w:val="36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inline distT="0" distB="0" distL="0" distR="0" wp14:anchorId="7B7C167D" wp14:editId="6277ACDF">
                <wp:extent cx="304800" cy="304800"/>
                <wp:effectExtent l="0" t="0" r="0" b="0"/>
                <wp:docPr id="11" name="AutoShape 8" descr="https://docviewer.yandex.ru/htmlimage?id=18n4-547rmzpu50pqyqubzk29fe6kpk8310q39x15sw3shh47ekfaubtwx2in8drf7yg26664h6xad7gosxjf8cm3acfx3wfm5qupvt8&amp;name=0.png&amp;uid=282727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Описание: https://docviewer.yandex.ru/htmlimage?id=18n4-547rmzpu50pqyqubzk29fe6kpk8310q39x15sw3shh47ekfaubtwx2in8drf7yg26664h6xad7gosxjf8cm3acfx3wfm5qupvt8&amp;name=0.png&amp;uid=28272780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kxLjUEADAABzBgAADgAAAAAAAAAAAAAAAAAuAgAAZHJzL2Uyb0RvYy54bWxQSwEC&#10;LQAUAAYACAAAACEATKDpLNgAAAADAQAADwAAAAAAAAAAAAAAAACa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42FE3C5" wp14:editId="5C41C09A">
                <wp:extent cx="304800" cy="304800"/>
                <wp:effectExtent l="0" t="0" r="0" b="0"/>
                <wp:docPr id="10" name="AutoShape 9" descr="https://docviewer.yandex.ru/htmlimage?id=18n4-547rmzpu50pqyqubzk29fe6kpk8310q39x15sw3shh47ekfaubtwx2in8drf7yg26664h6xad7gosxjf8cm3acfx3wfm5qupvt8&amp;name=0.png&amp;uid=282727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9" o:spid="_x0000_s1026" alt="Описание: https://docviewer.yandex.ru/htmlimage?id=18n4-547rmzpu50pqyqubzk29fe6kpk8310q39x15sw3shh47ekfaubtwx2in8drf7yg26664h6xad7gosxjf8cm3acfx3wfm5qupvt8&amp;name=0.png&amp;uid=28272780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DqMyWUADAABzBgAADgAAAAAAAAAAAAAAAAAuAgAAZHJzL2Uyb0RvYy54bWxQSwEC&#10;LQAUAAYACAAAACEATKDpLNgAAAADAQAADwAAAAAAAAAAAAAAAACa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186AB16" wp14:editId="065E4E5A">
                <wp:extent cx="304800" cy="304800"/>
                <wp:effectExtent l="0" t="0" r="0" b="0"/>
                <wp:docPr id="9" name="AutoShape 10" descr="https://docviewer.yandex.ru/htmlimage?id=18n4-547rmzpu50pqyqubzk29fe6kpk8310q39x15sw3shh47ekfaubtwx2in8drf7yg26664h6xad7gosxjf8cm3acfx3wfm5qupvt8&amp;name=0.png&amp;uid=282727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0" o:spid="_x0000_s1026" alt="Описание: https://docviewer.yandex.ru/htmlimage?id=18n4-547rmzpu50pqyqubzk29fe6kpk8310q39x15sw3shh47ekfaubtwx2in8drf7yg26664h6xad7gosxjf8cm3acfx3wfm5qupvt8&amp;name=0.png&amp;uid=28272780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AF080A0" wp14:editId="2783613A">
                <wp:extent cx="304800" cy="304800"/>
                <wp:effectExtent l="0" t="0" r="0" b="0"/>
                <wp:docPr id="8" name="AutoShape 11" descr="https://docviewer.yandex.ru/htmlimage?id=18n4-547rmzpu50pqyqubzk29fe6kpk8310q39x15sw3shh47ekfaubtwx2in8drf7yg26664h6xad7gosxjf8cm3acfx3wfm5qupvt8&amp;name=0.png&amp;uid=282727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1" o:spid="_x0000_s1026" alt="Описание: https://docviewer.yandex.ru/htmlimage?id=18n4-547rmzpu50pqyqubzk29fe6kpk8310q39x15sw3shh47ekfaubtwx2in8drf7yg26664h6xad7gosxjf8cm3acfx3wfm5qupvt8&amp;name=0.png&amp;uid=28272780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AkYmTDPwMAAHM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635C582" wp14:editId="07E70B75">
                <wp:extent cx="304800" cy="304800"/>
                <wp:effectExtent l="0" t="0" r="0" b="0"/>
                <wp:docPr id="7" name="AutoShape 12" descr="https://docviewer.yandex.ru/htmlimage?id=18n4-547rmzpu50pqyqubzk29fe6kpk8310q39x15sw3shh47ekfaubtwx2in8drf7yg26664h6xad7gosxjf8cm3acfx3wfm5qupvt8&amp;name=0.png&amp;uid=2827278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2" o:spid="_x0000_s1026" alt="Описание: https://docviewer.yandex.ru/htmlimage?id=18n4-547rmzpu50pqyqubzk29fe6kpk8310q39x15sw3shh47ekfaubtwx2in8drf7yg26664h6xad7gosxjf8cm3acfx3wfm5qupvt8&amp;name=0.png&amp;uid=282727807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KVIcNdBAwAAcwYAAA4AAAAAAAAAAAAAAAAALgIAAGRycy9lMm9Eb2MueG1sUEsB&#10;Ai0AFAAGAAgAAAAhAEyg6SzYAAAAAwEAAA8AAAAAAAAAAAAAAAAAmwUAAGRycy9kb3ducmV2Lnht&#10;bFBLBQYAAAAABAAEAPMAAACgBgAAAAA=&#10;" filled="f" stroked="f">
                <o:lock v:ext="edit" aspectratio="t"/>
                <w10:anchorlock/>
              </v:rect>
            </w:pict>
          </mc:Fallback>
        </mc:AlternateContent>
      </w:r>
      <w:r>
        <w:rPr>
          <w:rStyle w:val="s3"/>
        </w:rPr>
        <w:t>1. Они – руководители, а заодно и родители. Они не надеются на школы, правительство, телевидение, кинофильмы или музыку, чтобы преподавать своим детям ценности жизни и различие между тем, что правильно и неправильно. Они делают это непосредственно сами, своими усилиями и только так, как подсказывает им их сердце.</w:t>
      </w:r>
      <w:r>
        <w:br/>
      </w:r>
      <w:r>
        <w:br/>
      </w:r>
      <w:r>
        <w:rPr>
          <w:rStyle w:val="s3"/>
        </w:rPr>
        <w:t>2. Они имеют свой взгляд на будущее их семьи, тот, который они часто обсуждают всей семьёй. И они ясно представляют, чётко формулируют и верят в будущее, когда говорят о нём. Каждый поступок, образ действия и решение, которое они принимают, соответствует твёрдому мнению и вере в будущее. Они постоянно подчеркивают, что придают особое значение родственным отношениям, семейным успехам и поступкам в соответствии со своей верой и ценностями. Они делают чёткое различие между тем, что правильно делать, а что неправильно. Каждый не сомневается в том, что он делает и для чего.</w:t>
      </w:r>
      <w:r>
        <w:br/>
      </w:r>
      <w:r>
        <w:br/>
      </w:r>
      <w:r>
        <w:rPr>
          <w:rStyle w:val="s3"/>
        </w:rPr>
        <w:t>3. Они – образец поведения для своих детей. Их поведение отражает то, что они хотят получить от своих детей, когда те будут им подражать. Они честны, потому что они ценят честность; открыты, потому что они ценят открытость; умеют прощать, потому что они ценят умение прощать. Они принимают жесткие решения, когда это необходимо, и они берут на себя ответственность за результаты. Они не только говорят своим детям, что необходимо ценить, и во что верить; они показывают им это через свои поступки, слова и дела.</w:t>
      </w:r>
      <w:r>
        <w:br/>
      </w:r>
      <w:r>
        <w:br/>
      </w:r>
      <w:r>
        <w:rPr>
          <w:rStyle w:val="s3"/>
        </w:rPr>
        <w:t>4. Они приспосабливаются к детям. Они общаются на высшем уровне, но это делается для того, чтобы обеспечить духовные, эмоциональные, физические, интеллектуальные и финансовые ресурсы, которые помогут детям в дальнейшей жизни детей. Они знают, что чувство собственного достоинства - функция достижения.</w:t>
      </w:r>
      <w:r>
        <w:br/>
      </w:r>
      <w:r>
        <w:br/>
      </w:r>
      <w:r>
        <w:rPr>
          <w:rStyle w:val="s3"/>
        </w:rPr>
        <w:t>5. Они говорят с детьми, но не только о них самих. Они развивают спираль обратной связи таким образом, чтобы дети могли понять, какое влияние они оказывают на поведение других. Они должны удостовериться, что дети понимают поведение взаимоотношений, и какие будут последствия. И они различают характер ребенка в его или её поведении, когда есть проблемы. Они безоговорочно любят ребенка, ища решение проблемы.</w:t>
      </w:r>
      <w:r>
        <w:br/>
      </w:r>
      <w:r>
        <w:br/>
      </w:r>
      <w:r>
        <w:rPr>
          <w:rStyle w:val="s3"/>
        </w:rPr>
        <w:t>6. Они стараются понять, как развиваются их дети. Поскольку дети ищут свой путь в жизни, их родители используют сочетание зрелости и опыта, чтобы твердо направить своих детей, когда это руководство необходимо; беседуют, когда обстоятельства заслуживают; не давят на детей, когда они готовы предпринять попытки что-либо сделать сами; они освобождают их в конечном итоге. Когда дети пройдут через всё это, они оставляют дверь открытой для детей, чтобы те могли возвратиться, если в этом будут нуждаться.</w:t>
      </w:r>
      <w:r>
        <w:br/>
      </w:r>
      <w:r>
        <w:br/>
      </w:r>
      <w:r>
        <w:rPr>
          <w:rStyle w:val="s3"/>
        </w:rPr>
        <w:t xml:space="preserve">7. </w:t>
      </w:r>
      <w:proofErr w:type="gramStart"/>
      <w:r>
        <w:rPr>
          <w:rStyle w:val="s3"/>
        </w:rPr>
        <w:t>Они берут на себя активную роль в детском образовании, и в формальном, и в неофициальном.</w:t>
      </w:r>
      <w:proofErr w:type="gramEnd"/>
      <w:r>
        <w:rPr>
          <w:rStyle w:val="s3"/>
        </w:rPr>
        <w:t xml:space="preserve"> Они - активные помощники и в школах, и в кружках. Они стараются улучшить домашнюю обстановку любым способом, который им доступен. Они посещают концерты, игры, участвуют в поездках в детские лагеря отдыха, приходят на церемонии по случаю окончания учебного заведения до следующей стадии обучения.</w:t>
      </w:r>
      <w:r>
        <w:br/>
      </w:r>
      <w:r>
        <w:br/>
      </w:r>
      <w:r>
        <w:rPr>
          <w:rStyle w:val="s3"/>
        </w:rPr>
        <w:t xml:space="preserve">8. Хотя их дети являются выдающимися среди любого числа детей, эти родители считают, </w:t>
      </w:r>
      <w:r>
        <w:rPr>
          <w:rStyle w:val="s3"/>
        </w:rPr>
        <w:lastRenderedPageBreak/>
        <w:t>что их дети не всегда бывают превосходными. Они признаются и открыто говорят о том, что фактически, несмотря на то, их дети являются хорошими детьми, они в тоже время склонны, также как и другие дети, совершать противоречивые поступки, и при случае их поведение отражает этот факт.</w:t>
      </w:r>
      <w:r>
        <w:br/>
      </w:r>
      <w:r>
        <w:br/>
      </w:r>
      <w:r>
        <w:rPr>
          <w:rStyle w:val="s3"/>
        </w:rPr>
        <w:t>9. Когда приходит время, они обсуждают будущее своих детей и дают им соответствующий совет, что необходимо делать, чтобы добиться успешной карьеры, и даже если ребёнок сделал другой выбор в жизни, который дети, в конечном счете, должны сделать сами, они поддерживают своих детей.</w:t>
      </w:r>
      <w:r>
        <w:br/>
      </w:r>
      <w:r>
        <w:br/>
      </w:r>
      <w:r>
        <w:rPr>
          <w:rStyle w:val="s3"/>
        </w:rPr>
        <w:t>10. Говоря это, родители, тем не менее, поощряют независимое, критическое мышление, так как, в конце концов, каждый ребенок имеет право иногда принимать своё собственное решение, потому что он - личность.</w:t>
      </w:r>
    </w:p>
    <w:p w:rsidR="00F07AC6" w:rsidRDefault="00F07AC6"/>
    <w:sectPr w:rsidR="00F07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12A"/>
    <w:rsid w:val="00355BB0"/>
    <w:rsid w:val="00F07AC6"/>
    <w:rsid w:val="00F5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35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55BB0"/>
  </w:style>
  <w:style w:type="paragraph" w:customStyle="1" w:styleId="p12">
    <w:name w:val="p12"/>
    <w:basedOn w:val="a"/>
    <w:rsid w:val="0035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55B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4">
    <w:name w:val="p4"/>
    <w:basedOn w:val="a"/>
    <w:rsid w:val="0035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355BB0"/>
  </w:style>
  <w:style w:type="paragraph" w:customStyle="1" w:styleId="p12">
    <w:name w:val="p12"/>
    <w:basedOn w:val="a"/>
    <w:rsid w:val="00355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355B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9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3356</Characters>
  <Application>Microsoft Office Word</Application>
  <DocSecurity>0</DocSecurity>
  <Lines>27</Lines>
  <Paragraphs>7</Paragraphs>
  <ScaleCrop>false</ScaleCrop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2016-03-24T04:28:00Z</dcterms:created>
  <dcterms:modified xsi:type="dcterms:W3CDTF">2016-03-24T04:29:00Z</dcterms:modified>
</cp:coreProperties>
</file>