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94" w:rsidRPr="00FF56DF" w:rsidRDefault="000B6194" w:rsidP="000B6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56DF">
        <w:rPr>
          <w:rFonts w:ascii="Times New Roman" w:hAnsi="Times New Roman" w:cs="Times New Roman"/>
          <w:b/>
          <w:sz w:val="24"/>
          <w:szCs w:val="24"/>
        </w:rPr>
        <w:t xml:space="preserve">ПОЛОЖЕНИЕ О КОНКУРСЕ </w:t>
      </w:r>
    </w:p>
    <w:p w:rsidR="000B6194" w:rsidRPr="00FF56DF" w:rsidRDefault="000B6194" w:rsidP="000B61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6DF">
        <w:rPr>
          <w:rFonts w:ascii="Times New Roman" w:hAnsi="Times New Roman" w:cs="Times New Roman"/>
          <w:b/>
          <w:bCs/>
          <w:sz w:val="24"/>
          <w:szCs w:val="24"/>
        </w:rPr>
        <w:t>на участие в тематической образовательной программе ФГБОУ «МДЦ «Артек»</w:t>
      </w:r>
    </w:p>
    <w:p w:rsidR="000B6194" w:rsidRPr="00FF56DF" w:rsidRDefault="000B6194" w:rsidP="000B6194">
      <w:pPr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6DF">
        <w:rPr>
          <w:rFonts w:ascii="Times New Roman" w:hAnsi="Times New Roman" w:cs="Times New Roman"/>
          <w:b/>
          <w:sz w:val="24"/>
          <w:szCs w:val="24"/>
        </w:rPr>
        <w:t xml:space="preserve"> «Профильная смена «Наш класс – Атомкласс! (Технопарк)</w:t>
      </w:r>
      <w:r w:rsidR="00384090">
        <w:rPr>
          <w:rFonts w:ascii="Times New Roman" w:hAnsi="Times New Roman" w:cs="Times New Roman"/>
          <w:b/>
          <w:sz w:val="24"/>
          <w:szCs w:val="24"/>
        </w:rPr>
        <w:t>»</w:t>
      </w:r>
    </w:p>
    <w:p w:rsidR="000B6194" w:rsidRPr="00FF56DF" w:rsidRDefault="000B6194" w:rsidP="000B6194">
      <w:pPr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194" w:rsidRPr="00FF56DF" w:rsidRDefault="000B6194" w:rsidP="000B6194">
      <w:pPr>
        <w:pStyle w:val="a3"/>
        <w:numPr>
          <w:ilvl w:val="0"/>
          <w:numId w:val="37"/>
        </w:numPr>
        <w:spacing w:before="120"/>
        <w:ind w:left="41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6D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Настоящее Положение регулирует процедуры и результаты конкурсного отбора обучающихся для участия в тематической образовательной программе «Наш класс – Атомкласс!</w:t>
      </w:r>
      <w:r w:rsidR="00384090">
        <w:rPr>
          <w:rFonts w:ascii="Times New Roman" w:hAnsi="Times New Roman" w:cs="Times New Roman"/>
          <w:sz w:val="24"/>
          <w:szCs w:val="24"/>
        </w:rPr>
        <w:t xml:space="preserve"> (Технопарк)»</w:t>
      </w:r>
      <w:r w:rsidRPr="00FF56DF">
        <w:rPr>
          <w:rFonts w:ascii="Times New Roman" w:hAnsi="Times New Roman" w:cs="Times New Roman"/>
          <w:sz w:val="24"/>
          <w:szCs w:val="24"/>
        </w:rPr>
        <w:t>, реализуемой в ФГБОУ «МДЦ «Артек» (далее – МДЦ «Артек»).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Целью проведения конкурсного отбора (далее – Конкурс) является выявление обучающихся, проявивших высокий уровень подготовки и </w:t>
      </w:r>
      <w:r w:rsidR="00FF56DF" w:rsidRPr="00FF56DF">
        <w:rPr>
          <w:rFonts w:ascii="Times New Roman" w:hAnsi="Times New Roman" w:cs="Times New Roman"/>
          <w:sz w:val="24"/>
          <w:szCs w:val="24"/>
        </w:rPr>
        <w:t>достижений</w:t>
      </w:r>
      <w:r w:rsidRPr="00FF56DF">
        <w:rPr>
          <w:rFonts w:ascii="Times New Roman" w:hAnsi="Times New Roman" w:cs="Times New Roman"/>
          <w:sz w:val="24"/>
          <w:szCs w:val="24"/>
        </w:rPr>
        <w:t xml:space="preserve"> в области изучения естественнонаучных дисциплин, добившихся успехов в учебной и общественной деятельности, для участия в тематической дополнительной общеразвивающей программе «Наш класс – Атомкласс! (Технопарк)</w:t>
      </w:r>
      <w:r w:rsidR="00384090">
        <w:rPr>
          <w:rFonts w:ascii="Times New Roman" w:hAnsi="Times New Roman" w:cs="Times New Roman"/>
          <w:sz w:val="24"/>
          <w:szCs w:val="24"/>
        </w:rPr>
        <w:t>»</w:t>
      </w:r>
      <w:r w:rsidRPr="00FF56DF">
        <w:rPr>
          <w:rFonts w:ascii="Times New Roman" w:hAnsi="Times New Roman" w:cs="Times New Roman"/>
          <w:sz w:val="24"/>
          <w:szCs w:val="24"/>
        </w:rPr>
        <w:t xml:space="preserve"> в МДЦ «Артек» (далее – Программа), организуемой Б</w:t>
      </w:r>
      <w:r w:rsidR="00AC5915" w:rsidRPr="00FF56DF">
        <w:rPr>
          <w:rFonts w:ascii="Times New Roman" w:hAnsi="Times New Roman" w:cs="Times New Roman"/>
          <w:sz w:val="24"/>
          <w:szCs w:val="24"/>
        </w:rPr>
        <w:t xml:space="preserve">лаготворительным фондом </w:t>
      </w:r>
      <w:r w:rsidRPr="00FF56DF">
        <w:rPr>
          <w:rFonts w:ascii="Times New Roman" w:hAnsi="Times New Roman" w:cs="Times New Roman"/>
          <w:sz w:val="24"/>
          <w:szCs w:val="24"/>
        </w:rPr>
        <w:t>содействия повышению уровня знаний и профессиональных коммуникаций «Паритет» совместно с ФГБОУ «МДЦ «Артек».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Организаторами Конкурса являются ФГБОУ МДЦ «Артек» и </w:t>
      </w:r>
      <w:r w:rsidR="00AC5915" w:rsidRPr="00FF56DF">
        <w:rPr>
          <w:rFonts w:ascii="Times New Roman" w:hAnsi="Times New Roman" w:cs="Times New Roman"/>
          <w:sz w:val="24"/>
          <w:szCs w:val="24"/>
        </w:rPr>
        <w:t>Благотворительным фондом</w:t>
      </w:r>
      <w:r w:rsidRPr="00FF56DF">
        <w:rPr>
          <w:rFonts w:ascii="Times New Roman" w:hAnsi="Times New Roman" w:cs="Times New Roman"/>
          <w:sz w:val="24"/>
          <w:szCs w:val="24"/>
        </w:rPr>
        <w:t xml:space="preserve"> содействия повышению уровня знаний и профессиональных коммуникаций «Паритет» (далее – Организаторы). </w:t>
      </w:r>
    </w:p>
    <w:p w:rsidR="00AC5915" w:rsidRPr="00FF56DF" w:rsidRDefault="00AC5915" w:rsidP="00AC5915">
      <w:pPr>
        <w:pStyle w:val="a3"/>
        <w:numPr>
          <w:ilvl w:val="1"/>
          <w:numId w:val="37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1888776"/>
      <w:r w:rsidRPr="00FF56DF">
        <w:rPr>
          <w:rFonts w:ascii="Times New Roman" w:hAnsi="Times New Roman" w:cs="Times New Roman"/>
          <w:sz w:val="24"/>
          <w:szCs w:val="24"/>
        </w:rPr>
        <w:t xml:space="preserve">Настоящее Положение подлежит открытой публикации на официальных сайтах Организаторов </w:t>
      </w:r>
      <w:hyperlink r:id="rId8" w:history="1">
        <w:r w:rsidRPr="00FF56DF">
          <w:rPr>
            <w:rStyle w:val="a4"/>
            <w:rFonts w:ascii="Times New Roman" w:hAnsi="Times New Roman" w:cs="Times New Roman"/>
            <w:sz w:val="24"/>
            <w:szCs w:val="24"/>
          </w:rPr>
          <w:t>http://artek.org</w:t>
        </w:r>
      </w:hyperlink>
      <w:r w:rsidRPr="00FF56D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FF56DF">
          <w:rPr>
            <w:rStyle w:val="a4"/>
            <w:rFonts w:ascii="Times New Roman" w:hAnsi="Times New Roman" w:cs="Times New Roman"/>
            <w:sz w:val="24"/>
            <w:szCs w:val="24"/>
          </w:rPr>
          <w:t>http://rosatomschool.ru/</w:t>
        </w:r>
      </w:hyperlink>
      <w:r w:rsidRPr="00FF56DF">
        <w:rPr>
          <w:rFonts w:ascii="Times New Roman" w:hAnsi="Times New Roman" w:cs="Times New Roman"/>
          <w:sz w:val="24"/>
          <w:szCs w:val="24"/>
        </w:rPr>
        <w:t xml:space="preserve"> с момента его утверждения.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autoSpaceDE w:val="0"/>
        <w:spacing w:before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6D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bookmarkStart w:id="2" w:name="_Hlk531888820"/>
      <w:r w:rsidRPr="00FF56DF">
        <w:rPr>
          <w:rFonts w:ascii="Times New Roman" w:eastAsia="Times New Roman" w:hAnsi="Times New Roman" w:cs="Times New Roman"/>
          <w:sz w:val="24"/>
          <w:szCs w:val="24"/>
        </w:rPr>
        <w:t>соответствии с Правилами приема детей в МДЦ «Артек» (</w:t>
      </w:r>
      <w:hyperlink r:id="rId10">
        <w:r w:rsidRPr="00FF56D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http://artek.org/informaciya-dlya-roditelyay/kak-poluchitsya-putevku-v-artek/</w:t>
        </w:r>
      </w:hyperlink>
      <w:r w:rsidRPr="00FF56DF">
        <w:rPr>
          <w:rFonts w:ascii="Times New Roman" w:eastAsia="Times New Roman" w:hAnsi="Times New Roman" w:cs="Times New Roman"/>
          <w:sz w:val="24"/>
          <w:szCs w:val="24"/>
        </w:rPr>
        <w:t>) и стандартами атомклассов отбираются  индивидуальные  участники, которые на момент поездки в МДЦ «Артек»</w:t>
      </w:r>
      <w:r w:rsidR="00AC5915" w:rsidRPr="00FF5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6DF">
        <w:rPr>
          <w:rFonts w:ascii="Times New Roman" w:eastAsia="Times New Roman" w:hAnsi="Times New Roman" w:cs="Times New Roman"/>
          <w:sz w:val="24"/>
          <w:szCs w:val="24"/>
        </w:rPr>
        <w:t>являются обучающимися 9-10 классов (до 17 лет включительно)</w:t>
      </w:r>
      <w:r w:rsidRPr="00FF56DF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территорий расположения предприятий атомной отрасли, в которых открыты Атомклассы. </w:t>
      </w:r>
      <w:r w:rsidRPr="00FF56DF">
        <w:rPr>
          <w:rFonts w:ascii="Times New Roman" w:eastAsia="Times New Roman" w:hAnsi="Times New Roman" w:cs="Times New Roman"/>
          <w:sz w:val="24"/>
          <w:szCs w:val="24"/>
        </w:rPr>
        <w:t xml:space="preserve">Ребенок может направляться в МДЦ «Артек» </w:t>
      </w:r>
      <w:r w:rsidRPr="00FF56DF">
        <w:rPr>
          <w:rFonts w:ascii="Times New Roman" w:eastAsia="Times New Roman" w:hAnsi="Times New Roman" w:cs="Times New Roman"/>
          <w:b/>
          <w:sz w:val="24"/>
          <w:szCs w:val="24"/>
        </w:rPr>
        <w:t>не чаще одного раза в год</w:t>
      </w:r>
      <w:r w:rsidRPr="00FF56D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bookmarkEnd w:id="2"/>
    <w:p w:rsidR="000B6194" w:rsidRPr="00FF56DF" w:rsidRDefault="000B6194" w:rsidP="000B6194">
      <w:pPr>
        <w:pStyle w:val="a3"/>
        <w:numPr>
          <w:ilvl w:val="1"/>
          <w:numId w:val="37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0B6194" w:rsidRPr="00FF56DF" w:rsidRDefault="000B6194" w:rsidP="000B6194">
      <w:pPr>
        <w:pStyle w:val="a3"/>
        <w:numPr>
          <w:ilvl w:val="0"/>
          <w:numId w:val="37"/>
        </w:numPr>
        <w:spacing w:before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6DF">
        <w:rPr>
          <w:rFonts w:ascii="Times New Roman" w:hAnsi="Times New Roman" w:cs="Times New Roman"/>
          <w:b/>
          <w:sz w:val="24"/>
          <w:szCs w:val="24"/>
        </w:rPr>
        <w:t>Порядок участия в конкурсном отборе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1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6DF">
        <w:rPr>
          <w:rFonts w:ascii="Times New Roman" w:eastAsia="Times New Roman" w:hAnsi="Times New Roman" w:cs="Times New Roman"/>
          <w:sz w:val="24"/>
          <w:szCs w:val="24"/>
        </w:rPr>
        <w:t>Для участия в Конкурсе необходимо до 01 июня 2019 года направить следующие документы в муниципальные конкурсные комиссии (в соответствии с Приложением №3):</w:t>
      </w:r>
    </w:p>
    <w:p w:rsidR="000B6194" w:rsidRPr="00FF56DF" w:rsidRDefault="000B6194" w:rsidP="000B6194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6DF">
        <w:rPr>
          <w:rFonts w:ascii="Times New Roman" w:eastAsia="Times New Roman" w:hAnsi="Times New Roman" w:cs="Times New Roman"/>
          <w:sz w:val="24"/>
          <w:szCs w:val="24"/>
        </w:rPr>
        <w:t>заявку установленного образца (Приложение № 1)</w:t>
      </w:r>
    </w:p>
    <w:p w:rsidR="000B6194" w:rsidRPr="00FF56DF" w:rsidRDefault="000B6194" w:rsidP="000B6194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DF">
        <w:rPr>
          <w:rFonts w:ascii="Times New Roman" w:eastAsia="Times New Roman" w:hAnsi="Times New Roman" w:cs="Times New Roman"/>
          <w:sz w:val="24"/>
          <w:szCs w:val="24"/>
        </w:rPr>
        <w:t>портфолио Участника (Приложение № 2)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531907404"/>
      <w:r w:rsidRPr="00FF56DF">
        <w:rPr>
          <w:rFonts w:ascii="Times New Roman" w:hAnsi="Times New Roman" w:cs="Times New Roman"/>
          <w:sz w:val="24"/>
          <w:szCs w:val="24"/>
        </w:rPr>
        <w:t xml:space="preserve">Подача документов Участников Конкурса </w:t>
      </w:r>
      <w:r w:rsidRPr="00FF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родителями (законными представителями и\или лицами их замещающими), заполнившими и направившими Организатору Конкурса на адрес эл почты (в соответствии с </w:t>
      </w:r>
      <w:r w:rsidRPr="00FF56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Приложением 3</w:t>
      </w:r>
      <w:r w:rsidRPr="00FF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заявку установленного образца, </w:t>
      </w:r>
      <w:r w:rsidRPr="00FF56DF">
        <w:rPr>
          <w:rFonts w:ascii="Times New Roman" w:hAnsi="Times New Roman" w:cs="Times New Roman"/>
          <w:sz w:val="24"/>
          <w:szCs w:val="24"/>
        </w:rPr>
        <w:t xml:space="preserve">подтверждая ознакомление с настоящим Положением и </w:t>
      </w:r>
      <w:r w:rsidRPr="00FF56DF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добровольное</w:t>
      </w:r>
      <w:r w:rsidRPr="00FF56DF">
        <w:rPr>
          <w:rFonts w:ascii="Times New Roman" w:hAnsi="Times New Roman" w:cs="Times New Roman"/>
          <w:sz w:val="24"/>
          <w:szCs w:val="24"/>
        </w:rPr>
        <w:t xml:space="preserve">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Интернет, </w:t>
      </w:r>
      <w:r w:rsidRPr="00FF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подтверждается личной подписью одного из родителей (законного представителя и\или лица его замещающего). </w:t>
      </w:r>
    </w:p>
    <w:p w:rsidR="000B6194" w:rsidRPr="00FF56DF" w:rsidRDefault="000B6194" w:rsidP="000B6194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предоставленные родителем (законным представителем и\или лицом его замещающим) Участника документы, подлежат проверке Организатором Конкурса на соответствие действительности указанных в них данных.</w:t>
      </w:r>
    </w:p>
    <w:p w:rsidR="000B6194" w:rsidRPr="00FF56DF" w:rsidRDefault="000B6194" w:rsidP="000B6194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6D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 и\или лица их замещающие) Участника не имеют права оказывать какое-либо воздействие на представителей конкурсной комиссии, на результаты Конкурса и процедуру его проведения.</w:t>
      </w:r>
    </w:p>
    <w:p w:rsidR="000B6194" w:rsidRPr="00FF56DF" w:rsidRDefault="000B6194" w:rsidP="000B6194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6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Родители, законные представители (и\или лица их замещающие) перед подачей заявки на участие в конкурсе обязаны ознакомиться с правилами </w:t>
      </w:r>
      <w:r w:rsidRPr="00FF56DF">
        <w:rPr>
          <w:rFonts w:ascii="Times New Roman" w:eastAsia="Times New Roman" w:hAnsi="Times New Roman" w:cs="Times New Roman"/>
          <w:sz w:val="24"/>
          <w:szCs w:val="24"/>
        </w:rPr>
        <w:t xml:space="preserve">пребывания в Международном </w:t>
      </w:r>
      <w:r w:rsidRPr="00FF56DF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FF56D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F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</w:t>
      </w:r>
      <w:r w:rsidRPr="00FF56DF">
        <w:rPr>
          <w:rFonts w:ascii="Times New Roman" w:eastAsia="Times New Roman" w:hAnsi="Times New Roman" w:cs="Times New Roman"/>
          <w:sz w:val="24"/>
          <w:szCs w:val="24"/>
        </w:rPr>
        <w:t>е «Артек»</w:t>
      </w:r>
      <w:r w:rsidRPr="00FF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указанными на официальном сайте </w:t>
      </w:r>
      <w:hyperlink r:id="rId11">
        <w:r w:rsidRPr="00FF56D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www.artek.org</w:t>
        </w:r>
      </w:hyperlink>
      <w:r w:rsidRPr="00FF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для последующего их выполнения. </w:t>
      </w:r>
    </w:p>
    <w:p w:rsidR="000B6194" w:rsidRPr="00FF56DF" w:rsidRDefault="000B6194" w:rsidP="00AC5915">
      <w:pPr>
        <w:pStyle w:val="a3"/>
        <w:numPr>
          <w:ilvl w:val="1"/>
          <w:numId w:val="3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bookmarkEnd w:id="3"/>
    <w:p w:rsidR="000B6194" w:rsidRPr="00FF56DF" w:rsidRDefault="000B6194" w:rsidP="00AC5915">
      <w:pPr>
        <w:pStyle w:val="a3"/>
        <w:numPr>
          <w:ilvl w:val="0"/>
          <w:numId w:val="37"/>
        </w:numPr>
        <w:spacing w:before="120"/>
        <w:ind w:left="567" w:hanging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6DF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0B6194" w:rsidRPr="00FF56DF" w:rsidRDefault="000B6194" w:rsidP="000B6194">
      <w:pPr>
        <w:numPr>
          <w:ilvl w:val="1"/>
          <w:numId w:val="37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Для отбора Участников на Программу формируются муниципальные конкурсные комиссии и Комиссия проекта «Школа Росатома», состав которых утверждают Организаторы Конкурса. 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spacing w:before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DF">
        <w:rPr>
          <w:rFonts w:ascii="Times New Roman" w:hAnsi="Times New Roman" w:cs="Times New Roman"/>
          <w:sz w:val="24"/>
          <w:szCs w:val="24"/>
        </w:rPr>
        <w:t>Конкурс проводится в три этапа:</w:t>
      </w:r>
    </w:p>
    <w:p w:rsidR="000B6194" w:rsidRPr="00FF56DF" w:rsidRDefault="000B6194" w:rsidP="00AC5915">
      <w:pPr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1 этап - информа</w:t>
      </w:r>
      <w:r w:rsidR="00AC5915" w:rsidRPr="00FF56DF">
        <w:rPr>
          <w:rFonts w:ascii="Times New Roman" w:hAnsi="Times New Roman" w:cs="Times New Roman"/>
          <w:sz w:val="24"/>
          <w:szCs w:val="24"/>
        </w:rPr>
        <w:t>ционная кампания, прием заявок</w:t>
      </w:r>
      <w:r w:rsidRPr="00FF56DF">
        <w:rPr>
          <w:rFonts w:ascii="Times New Roman" w:hAnsi="Times New Roman" w:cs="Times New Roman"/>
          <w:sz w:val="24"/>
          <w:szCs w:val="24"/>
        </w:rPr>
        <w:t xml:space="preserve"> в срок до 01 июня 2019 г.</w:t>
      </w:r>
      <w:r w:rsidR="00FF56DF" w:rsidRPr="00FF56DF">
        <w:rPr>
          <w:rFonts w:ascii="Times New Roman" w:hAnsi="Times New Roman" w:cs="Times New Roman"/>
          <w:sz w:val="24"/>
          <w:szCs w:val="24"/>
        </w:rPr>
        <w:t xml:space="preserve"> в (список муниципальных комиссий -  в приложении №3)</w:t>
      </w:r>
      <w:r w:rsidRPr="00FF56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6194" w:rsidRPr="00FF56DF" w:rsidRDefault="000B6194" w:rsidP="00AC5915">
      <w:pPr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2 этап - муниципальный: в срок до 10 сентября 2019 г. </w:t>
      </w:r>
      <w:r w:rsidR="00AC5915" w:rsidRPr="00FF56DF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Pr="00FF56DF">
        <w:rPr>
          <w:rFonts w:ascii="Times New Roman" w:hAnsi="Times New Roman" w:cs="Times New Roman"/>
          <w:sz w:val="24"/>
          <w:szCs w:val="24"/>
        </w:rPr>
        <w:t>протоколы заседаний муниципальных конкурсных комиссий</w:t>
      </w:r>
      <w:r w:rsidR="00AC5915" w:rsidRPr="00FF56DF">
        <w:rPr>
          <w:rFonts w:ascii="Times New Roman" w:hAnsi="Times New Roman" w:cs="Times New Roman"/>
          <w:sz w:val="24"/>
          <w:szCs w:val="24"/>
        </w:rPr>
        <w:t>,</w:t>
      </w:r>
      <w:r w:rsidRPr="00FF5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194" w:rsidRPr="00FF56DF" w:rsidRDefault="000B6194" w:rsidP="00AC5915">
      <w:pPr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3 этап - формирование общего списка</w:t>
      </w:r>
      <w:r w:rsidR="00AC5915" w:rsidRPr="00FF56DF">
        <w:rPr>
          <w:rFonts w:ascii="Times New Roman" w:hAnsi="Times New Roman" w:cs="Times New Roman"/>
          <w:sz w:val="24"/>
          <w:szCs w:val="24"/>
        </w:rPr>
        <w:t xml:space="preserve"> </w:t>
      </w:r>
      <w:r w:rsidRPr="00FF56DF">
        <w:rPr>
          <w:rFonts w:ascii="Times New Roman" w:hAnsi="Times New Roman" w:cs="Times New Roman"/>
          <w:sz w:val="24"/>
          <w:szCs w:val="24"/>
        </w:rPr>
        <w:t>победителей Конкурсного отбора</w:t>
      </w:r>
      <w:r w:rsidR="002B238F" w:rsidRPr="00FF56DF">
        <w:rPr>
          <w:rFonts w:ascii="Times New Roman" w:hAnsi="Times New Roman" w:cs="Times New Roman"/>
          <w:sz w:val="24"/>
          <w:szCs w:val="24"/>
        </w:rPr>
        <w:t>.</w:t>
      </w:r>
    </w:p>
    <w:p w:rsidR="000B6194" w:rsidRPr="00FF56DF" w:rsidRDefault="000B6194" w:rsidP="002B238F">
      <w:pPr>
        <w:pStyle w:val="a3"/>
        <w:numPr>
          <w:ilvl w:val="1"/>
          <w:numId w:val="37"/>
        </w:numPr>
        <w:suppressAutoHyphens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1907847"/>
      <w:r w:rsidRPr="00FF56DF">
        <w:rPr>
          <w:rFonts w:ascii="Times New Roman" w:hAnsi="Times New Roman" w:cs="Times New Roman"/>
          <w:b/>
          <w:sz w:val="24"/>
          <w:szCs w:val="24"/>
        </w:rPr>
        <w:t>На первом этапе</w:t>
      </w:r>
      <w:r w:rsidRPr="00FF56DF">
        <w:rPr>
          <w:rFonts w:ascii="Times New Roman" w:hAnsi="Times New Roman" w:cs="Times New Roman"/>
          <w:sz w:val="24"/>
          <w:szCs w:val="24"/>
        </w:rPr>
        <w:t xml:space="preserve"> обучающимся необходимо предоставить перечень документов (далее – документы Конкурса):</w:t>
      </w:r>
    </w:p>
    <w:p w:rsidR="000B6194" w:rsidRPr="00FF56DF" w:rsidRDefault="000B6194" w:rsidP="00AC5915">
      <w:pPr>
        <w:pStyle w:val="a3"/>
        <w:numPr>
          <w:ilvl w:val="0"/>
          <w:numId w:val="39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Заявка участника Конкурсного отбора (</w:t>
      </w:r>
      <w:r w:rsidRPr="00FF56DF">
        <w:rPr>
          <w:rFonts w:ascii="Times New Roman" w:hAnsi="Times New Roman" w:cs="Times New Roman"/>
          <w:i/>
          <w:sz w:val="24"/>
          <w:szCs w:val="24"/>
        </w:rPr>
        <w:t>форма Заявки участника конкурса</w:t>
      </w:r>
      <w:r w:rsidRPr="00FF56DF">
        <w:rPr>
          <w:rFonts w:ascii="Times New Roman" w:hAnsi="Times New Roman" w:cs="Times New Roman"/>
          <w:b/>
          <w:i/>
          <w:sz w:val="24"/>
          <w:szCs w:val="24"/>
        </w:rPr>
        <w:t xml:space="preserve"> Приложение 1</w:t>
      </w:r>
      <w:r w:rsidRPr="00FF56DF">
        <w:rPr>
          <w:rFonts w:ascii="Times New Roman" w:hAnsi="Times New Roman" w:cs="Times New Roman"/>
          <w:sz w:val="24"/>
          <w:szCs w:val="24"/>
        </w:rPr>
        <w:t>);</w:t>
      </w:r>
    </w:p>
    <w:p w:rsidR="000B6194" w:rsidRPr="00FF56DF" w:rsidRDefault="000B6194" w:rsidP="00AC5915">
      <w:pPr>
        <w:pStyle w:val="a3"/>
        <w:numPr>
          <w:ilvl w:val="0"/>
          <w:numId w:val="39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Портфолио - презентацию своих успехов: сканы сертификатов, удостоверений, дипломов, грамот о присвоении звания победителя (1-3 личное или командное место), лауреата или дипломанта конкурса, олимпиады школьного, муниципального, межрайонного, регионального, всероссийского (общероссийского) или международного уровня – за последние 3 года (</w:t>
      </w:r>
      <w:r w:rsidRPr="00FF56DF">
        <w:rPr>
          <w:rFonts w:ascii="Times New Roman" w:hAnsi="Times New Roman" w:cs="Times New Roman"/>
          <w:i/>
          <w:sz w:val="24"/>
          <w:szCs w:val="24"/>
        </w:rPr>
        <w:t xml:space="preserve">Требования к оформлению портфолио </w:t>
      </w:r>
      <w:r w:rsidRPr="00FF56DF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  <w:r w:rsidRPr="00FF56DF">
        <w:rPr>
          <w:rFonts w:ascii="Times New Roman" w:hAnsi="Times New Roman" w:cs="Times New Roman"/>
          <w:sz w:val="24"/>
          <w:szCs w:val="24"/>
        </w:rPr>
        <w:t>).</w:t>
      </w:r>
    </w:p>
    <w:p w:rsidR="000B6194" w:rsidRPr="00FF56DF" w:rsidRDefault="000B6194" w:rsidP="00AC5915">
      <w:pPr>
        <w:pStyle w:val="a3"/>
        <w:numPr>
          <w:ilvl w:val="2"/>
          <w:numId w:val="37"/>
        </w:numPr>
        <w:spacing w:before="12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Заявки принимаются муниципальными комиссиями Конкурса в электронном виде. </w:t>
      </w:r>
    </w:p>
    <w:p w:rsidR="00AC5915" w:rsidRPr="00FF56DF" w:rsidRDefault="00AC5915" w:rsidP="00AC5915">
      <w:pPr>
        <w:pStyle w:val="a3"/>
        <w:numPr>
          <w:ilvl w:val="2"/>
          <w:numId w:val="37"/>
        </w:numPr>
        <w:spacing w:before="12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Неполные заявки (без какого-либо из документов, указанных в п. 3.3. настоящего Положения) к рассмотрению не принимаются.</w:t>
      </w:r>
    </w:p>
    <w:p w:rsidR="00AC5915" w:rsidRPr="00FF56DF" w:rsidRDefault="00AC5915" w:rsidP="00AC5915">
      <w:pPr>
        <w:pStyle w:val="a3"/>
        <w:numPr>
          <w:ilvl w:val="2"/>
          <w:numId w:val="37"/>
        </w:numPr>
        <w:spacing w:before="12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Все полученные на Конкурс заявки обратно не возвращаются.</w:t>
      </w:r>
    </w:p>
    <w:bookmarkEnd w:id="4"/>
    <w:p w:rsidR="000B6194" w:rsidRPr="00FF56DF" w:rsidRDefault="000B6194" w:rsidP="00AC5915">
      <w:pPr>
        <w:pStyle w:val="a3"/>
        <w:numPr>
          <w:ilvl w:val="1"/>
          <w:numId w:val="3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b/>
          <w:sz w:val="24"/>
          <w:szCs w:val="24"/>
        </w:rPr>
        <w:t>На втором этапе</w:t>
      </w:r>
      <w:r w:rsidRPr="00FF56DF">
        <w:rPr>
          <w:rFonts w:ascii="Times New Roman" w:hAnsi="Times New Roman" w:cs="Times New Roman"/>
          <w:sz w:val="24"/>
          <w:szCs w:val="24"/>
        </w:rPr>
        <w:t xml:space="preserve"> муниципальная конкурсная комиссия рассматривает поданные заявки и составляет </w:t>
      </w:r>
      <w:r w:rsidR="002B238F" w:rsidRPr="00FF56DF">
        <w:rPr>
          <w:rFonts w:ascii="Times New Roman" w:hAnsi="Times New Roman" w:cs="Times New Roman"/>
          <w:sz w:val="24"/>
          <w:szCs w:val="24"/>
        </w:rPr>
        <w:t xml:space="preserve">единый </w:t>
      </w:r>
      <w:r w:rsidRPr="00FF56DF">
        <w:rPr>
          <w:rFonts w:ascii="Times New Roman" w:hAnsi="Times New Roman" w:cs="Times New Roman"/>
          <w:sz w:val="24"/>
          <w:szCs w:val="24"/>
        </w:rPr>
        <w:t xml:space="preserve">рейтинг участников муниципального этапа Конкурса на основании оценки достижений и присвоения им баллов, указанных в п.п. 4.2. настоящего Положения, </w:t>
      </w:r>
      <w:r w:rsidRPr="00FF56DF">
        <w:rPr>
          <w:rFonts w:ascii="Times New Roman" w:hAnsi="Times New Roman" w:cs="Times New Roman"/>
          <w:sz w:val="24"/>
          <w:szCs w:val="24"/>
          <w:lang w:eastAsia="ru-RU"/>
        </w:rPr>
        <w:t>от наибольшего количества баллов до наименьшего.</w:t>
      </w:r>
    </w:p>
    <w:p w:rsidR="000B6194" w:rsidRPr="00FF56DF" w:rsidRDefault="000B6194" w:rsidP="002B238F">
      <w:pPr>
        <w:pStyle w:val="a3"/>
        <w:numPr>
          <w:ilvl w:val="1"/>
          <w:numId w:val="37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Критерии определения победителей Конкурса, а также количество и уровень достижений участника по направлениям: </w:t>
      </w:r>
    </w:p>
    <w:p w:rsidR="000B6194" w:rsidRPr="00FF56DF" w:rsidRDefault="000B6194" w:rsidP="00FF56DF">
      <w:pPr>
        <w:pStyle w:val="a3"/>
        <w:numPr>
          <w:ilvl w:val="2"/>
          <w:numId w:val="37"/>
        </w:numPr>
        <w:spacing w:before="12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Образование и наука: </w:t>
      </w:r>
    </w:p>
    <w:p w:rsidR="000B6194" w:rsidRPr="00FF56DF" w:rsidRDefault="000B6194" w:rsidP="00FF56DF">
      <w:pPr>
        <w:numPr>
          <w:ilvl w:val="0"/>
          <w:numId w:val="36"/>
        </w:numPr>
        <w:suppressAutoHyphens/>
        <w:spacing w:before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победители и призеры муниципальных, региональных, межрегиональных, всероссийских (общероссийских), международных олимпиад, интеллектуальных конкурсов, конкурсов исследовательских работ;</w:t>
      </w:r>
    </w:p>
    <w:p w:rsidR="000B6194" w:rsidRPr="00FF56DF" w:rsidRDefault="000B6194" w:rsidP="00FF56DF">
      <w:pPr>
        <w:numPr>
          <w:ilvl w:val="0"/>
          <w:numId w:val="36"/>
        </w:numPr>
        <w:suppressAutoHyphens/>
        <w:spacing w:before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высокий рейтинг успеваемости по школьным предметам;</w:t>
      </w:r>
    </w:p>
    <w:p w:rsidR="000B6194" w:rsidRPr="00FF56DF" w:rsidRDefault="000B6194" w:rsidP="00FF56DF">
      <w:pPr>
        <w:numPr>
          <w:ilvl w:val="0"/>
          <w:numId w:val="36"/>
        </w:numPr>
        <w:suppressAutoHyphens/>
        <w:spacing w:before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наличие публикаций, выступлений на конференциях разного уровня, участие в проектах научного и общественного характера;</w:t>
      </w:r>
    </w:p>
    <w:p w:rsidR="000B6194" w:rsidRPr="00FF56DF" w:rsidRDefault="000B6194" w:rsidP="00FF56DF">
      <w:pPr>
        <w:numPr>
          <w:ilvl w:val="0"/>
          <w:numId w:val="36"/>
        </w:numPr>
        <w:suppressAutoHyphens/>
        <w:spacing w:before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участие в мероприятиях проекта «Школа Росатома».</w:t>
      </w:r>
    </w:p>
    <w:p w:rsidR="000B6194" w:rsidRPr="00FF56DF" w:rsidRDefault="000B6194" w:rsidP="002B238F">
      <w:pPr>
        <w:pStyle w:val="a3"/>
        <w:numPr>
          <w:ilvl w:val="2"/>
          <w:numId w:val="3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Общественная деятельность: </w:t>
      </w:r>
    </w:p>
    <w:p w:rsidR="000B6194" w:rsidRPr="00FF56DF" w:rsidRDefault="000B6194" w:rsidP="00FF56DF">
      <w:pPr>
        <w:numPr>
          <w:ilvl w:val="0"/>
          <w:numId w:val="36"/>
        </w:numPr>
        <w:suppressAutoHyphens/>
        <w:spacing w:before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лидеры и активисты детских и молодежных движений не ниже районного уровня; </w:t>
      </w:r>
    </w:p>
    <w:p w:rsidR="000B6194" w:rsidRPr="00FF56DF" w:rsidRDefault="000B6194" w:rsidP="00FF56DF">
      <w:pPr>
        <w:numPr>
          <w:ilvl w:val="0"/>
          <w:numId w:val="36"/>
        </w:numPr>
        <w:suppressAutoHyphens/>
        <w:spacing w:before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дети и подростки, являющиеся авторами разработанных социально-значимых проектов; </w:t>
      </w:r>
    </w:p>
    <w:p w:rsidR="000B6194" w:rsidRPr="00FF56DF" w:rsidRDefault="000B6194" w:rsidP="00FF56DF">
      <w:pPr>
        <w:numPr>
          <w:ilvl w:val="0"/>
          <w:numId w:val="36"/>
        </w:numPr>
        <w:suppressAutoHyphens/>
        <w:spacing w:before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дети и подростки, отличившиеся в общественно-полезной деятельности.</w:t>
      </w:r>
    </w:p>
    <w:p w:rsidR="002B238F" w:rsidRPr="00FF56DF" w:rsidRDefault="002B238F" w:rsidP="002B238F">
      <w:pPr>
        <w:pStyle w:val="a3"/>
        <w:numPr>
          <w:ilvl w:val="1"/>
          <w:numId w:val="37"/>
        </w:numPr>
        <w:suppressAutoHyphens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Подведение итогов второго этапа: м</w:t>
      </w:r>
      <w:r w:rsidR="000B6194" w:rsidRPr="00FF56DF">
        <w:rPr>
          <w:rFonts w:ascii="Times New Roman" w:hAnsi="Times New Roman" w:cs="Times New Roman"/>
          <w:sz w:val="24"/>
          <w:szCs w:val="24"/>
        </w:rPr>
        <w:t xml:space="preserve">униципальная конкурсная комиссия оформляет протокол заседания комиссии по подведению итогов муниципального этапа Конкурса с указанием рейтинга всех участников и набранных ими баллов и направляет его на адрес электронной почты: </w:t>
      </w:r>
      <w:hyperlink r:id="rId12" w:history="1">
        <w:r w:rsidR="000B6194" w:rsidRPr="00FF56DF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school.rosatom@yandex.ru</w:t>
        </w:r>
      </w:hyperlink>
      <w:r w:rsidR="000B6194" w:rsidRPr="00FF56DF">
        <w:rPr>
          <w:rFonts w:ascii="Times New Roman" w:hAnsi="Times New Roman" w:cs="Times New Roman"/>
          <w:sz w:val="24"/>
          <w:szCs w:val="24"/>
        </w:rPr>
        <w:t xml:space="preserve"> с приложением документов (заявок и портфолио Участника Конкурса). </w:t>
      </w:r>
      <w:r w:rsidRPr="00FF56DF">
        <w:rPr>
          <w:rFonts w:ascii="Times New Roman" w:hAnsi="Times New Roman" w:cs="Times New Roman"/>
          <w:sz w:val="24"/>
          <w:szCs w:val="24"/>
        </w:rPr>
        <w:t>Протоколы заседаний муниципальных конкурсных комиссий, поданные после 10 сентября 2019, к рассмотрению не принимаются.</w:t>
      </w:r>
    </w:p>
    <w:p w:rsidR="000B6194" w:rsidRPr="00FF56DF" w:rsidRDefault="000B6194" w:rsidP="002B238F">
      <w:pPr>
        <w:pStyle w:val="a3"/>
        <w:numPr>
          <w:ilvl w:val="1"/>
          <w:numId w:val="37"/>
        </w:numPr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b/>
          <w:sz w:val="24"/>
          <w:szCs w:val="24"/>
        </w:rPr>
        <w:t>На третьем этапе</w:t>
      </w:r>
      <w:r w:rsidRPr="00FF56DF">
        <w:rPr>
          <w:rFonts w:ascii="Times New Roman" w:hAnsi="Times New Roman" w:cs="Times New Roman"/>
          <w:sz w:val="24"/>
          <w:szCs w:val="24"/>
        </w:rPr>
        <w:t xml:space="preserve"> формируется общий список победителей Конкурсного отбора:</w:t>
      </w:r>
    </w:p>
    <w:p w:rsidR="000B6194" w:rsidRPr="00FF56DF" w:rsidRDefault="000B6194" w:rsidP="002B238F">
      <w:pPr>
        <w:pStyle w:val="a3"/>
        <w:numPr>
          <w:ilvl w:val="2"/>
          <w:numId w:val="37"/>
        </w:numPr>
        <w:spacing w:before="120"/>
        <w:ind w:left="907" w:hanging="7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31910433"/>
      <w:r w:rsidRPr="00FF56DF">
        <w:rPr>
          <w:rFonts w:ascii="Times New Roman" w:hAnsi="Times New Roman" w:cs="Times New Roman"/>
          <w:sz w:val="24"/>
          <w:szCs w:val="24"/>
        </w:rPr>
        <w:t>Комиссия проекта «Школа Росатома» на основании полученных протоколов заседаний муниципальных конкурсных комиссий формирует общий список победителей Конкурсного отбора, оформляет итоговый протокол заседания</w:t>
      </w:r>
      <w:bookmarkEnd w:id="5"/>
      <w:r w:rsidR="002B238F" w:rsidRPr="00FF56DF">
        <w:rPr>
          <w:rFonts w:ascii="Times New Roman" w:hAnsi="Times New Roman" w:cs="Times New Roman"/>
          <w:sz w:val="24"/>
          <w:szCs w:val="24"/>
        </w:rPr>
        <w:t>.</w:t>
      </w:r>
    </w:p>
    <w:p w:rsidR="002B238F" w:rsidRPr="007E1B1C" w:rsidRDefault="007E1B1C" w:rsidP="002B238F">
      <w:pPr>
        <w:pStyle w:val="a3"/>
        <w:numPr>
          <w:ilvl w:val="2"/>
          <w:numId w:val="37"/>
        </w:numPr>
        <w:spacing w:before="120"/>
        <w:ind w:left="907" w:hanging="7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общий список включаются и признаются победителями Конкурсного отбора обучающиеся, занявшие начальные строчки муниципальных рейтингов согласно протоколам заседания муниципальных конкурсных комиссий таким образом, чтобы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каждой территории расположения предприятий атомной отрасли, в которой открыты Атомклассы, в общем списке победителей Конкурсного отбора было представлено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1B1C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количество участников в соответствии с квотами, которые устанавливаются в зависимости от рейтинга школ-участниц программы «Атомкласс» проекта «Школа Росатома» по итогам учебного года</w:t>
      </w:r>
      <w:r w:rsidR="002B238F" w:rsidRPr="007E1B1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0B6194" w:rsidRPr="00FF56DF" w:rsidRDefault="000B6194" w:rsidP="000B6194">
      <w:pPr>
        <w:pStyle w:val="a3"/>
        <w:numPr>
          <w:ilvl w:val="1"/>
          <w:numId w:val="40"/>
        </w:numPr>
        <w:spacing w:before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Конкурса</w:t>
      </w:r>
      <w:r w:rsidRPr="00FF5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позднее 20 сентября 2019 года.</w:t>
      </w:r>
    </w:p>
    <w:p w:rsidR="000B6194" w:rsidRPr="00FF56DF" w:rsidRDefault="000B6194" w:rsidP="002770F1">
      <w:pPr>
        <w:pStyle w:val="a3"/>
        <w:numPr>
          <w:ilvl w:val="0"/>
          <w:numId w:val="37"/>
        </w:numPr>
        <w:spacing w:before="120"/>
        <w:ind w:left="36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531911049"/>
      <w:r w:rsidRPr="00FF5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Конкурса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31911298"/>
      <w:r w:rsidRPr="00FF56DF">
        <w:rPr>
          <w:rFonts w:ascii="Times New Roman" w:hAnsi="Times New Roman" w:cs="Times New Roman"/>
          <w:sz w:val="24"/>
          <w:szCs w:val="24"/>
        </w:rPr>
        <w:t>Подведение итогов Конкурса осуществляется по сумме баллов в рейтинговой системе.</w:t>
      </w:r>
    </w:p>
    <w:p w:rsidR="000B6194" w:rsidRPr="00FF56DF" w:rsidRDefault="000B6194" w:rsidP="002B238F">
      <w:pPr>
        <w:pStyle w:val="a3"/>
        <w:numPr>
          <w:ilvl w:val="1"/>
          <w:numId w:val="37"/>
        </w:numPr>
        <w:autoSpaceDE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Балльно-рейтинговая шкала оценки конкурсных материалов: </w:t>
      </w:r>
    </w:p>
    <w:tbl>
      <w:tblPr>
        <w:tblStyle w:val="ab"/>
        <w:tblW w:w="9761" w:type="dxa"/>
        <w:tblInd w:w="108" w:type="dxa"/>
        <w:tblLook w:val="04A0" w:firstRow="1" w:lastRow="0" w:firstColumn="1" w:lastColumn="0" w:noHBand="0" w:noVBand="1"/>
      </w:tblPr>
      <w:tblGrid>
        <w:gridCol w:w="458"/>
        <w:gridCol w:w="6915"/>
        <w:gridCol w:w="2388"/>
      </w:tblGrid>
      <w:tr w:rsidR="000B6194" w:rsidRPr="00FF56DF" w:rsidTr="002770F1">
        <w:tc>
          <w:tcPr>
            <w:tcW w:w="45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15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отбора</w:t>
            </w:r>
          </w:p>
        </w:tc>
        <w:tc>
          <w:tcPr>
            <w:tcW w:w="238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0B6194" w:rsidRPr="00FF56DF" w:rsidTr="002770F1">
        <w:tc>
          <w:tcPr>
            <w:tcW w:w="45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5" w:type="dxa"/>
          </w:tcPr>
          <w:p w:rsidR="000B6194" w:rsidRPr="00FF56DF" w:rsidRDefault="000B6194" w:rsidP="002B2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презентации фотографии участника Конкурса, полных фамилии, имени</w:t>
            </w:r>
            <w:r w:rsidR="002B238F"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отчества</w:t>
            </w:r>
            <w:r w:rsidR="002B238F"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даты рождения. </w:t>
            </w:r>
          </w:p>
        </w:tc>
        <w:tc>
          <w:tcPr>
            <w:tcW w:w="2388" w:type="dxa"/>
          </w:tcPr>
          <w:p w:rsidR="000B6194" w:rsidRPr="00FF56DF" w:rsidRDefault="000B6194" w:rsidP="002B238F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</w:tr>
      <w:tr w:rsidR="000B6194" w:rsidRPr="00FF56DF" w:rsidTr="002770F1">
        <w:tc>
          <w:tcPr>
            <w:tcW w:w="458" w:type="dxa"/>
            <w:vMerge w:val="restart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5" w:type="dxa"/>
          </w:tcPr>
          <w:p w:rsidR="000B6194" w:rsidRPr="00FF56DF" w:rsidRDefault="000B6194" w:rsidP="002B2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презентации сведений о достижениях участника конкурсного отбора (не более 5 штук за последние 3 года):</w:t>
            </w:r>
          </w:p>
        </w:tc>
        <w:tc>
          <w:tcPr>
            <w:tcW w:w="238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94" w:rsidRPr="00FF56DF" w:rsidTr="002770F1">
        <w:tc>
          <w:tcPr>
            <w:tcW w:w="458" w:type="dxa"/>
            <w:vMerge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6194" w:rsidRPr="00FF56DF" w:rsidRDefault="000B6194" w:rsidP="002B238F">
            <w:pPr>
              <w:pStyle w:val="a3"/>
              <w:autoSpaceDE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i/>
                <w:sz w:val="24"/>
                <w:szCs w:val="24"/>
              </w:rPr>
              <w:t>-достижение международного уровня, подтвержденное сканами удостоверений, дипломов, грамот</w:t>
            </w:r>
          </w:p>
        </w:tc>
        <w:tc>
          <w:tcPr>
            <w:tcW w:w="238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0B6194" w:rsidRPr="00FF56DF" w:rsidTr="002770F1">
        <w:tc>
          <w:tcPr>
            <w:tcW w:w="458" w:type="dxa"/>
            <w:vMerge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6194" w:rsidRPr="00FF56DF" w:rsidRDefault="000B6194" w:rsidP="002B238F">
            <w:pPr>
              <w:pStyle w:val="a3"/>
              <w:autoSpaceDE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i/>
                <w:sz w:val="24"/>
                <w:szCs w:val="24"/>
              </w:rPr>
              <w:t>-достижение федерального уровня, подтвержденное сканами удостоверений, дипломов, грамот</w:t>
            </w:r>
          </w:p>
        </w:tc>
        <w:tc>
          <w:tcPr>
            <w:tcW w:w="238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0B6194" w:rsidRPr="00FF56DF" w:rsidTr="002770F1">
        <w:tc>
          <w:tcPr>
            <w:tcW w:w="458" w:type="dxa"/>
            <w:vMerge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6194" w:rsidRPr="00FF56DF" w:rsidRDefault="000B6194" w:rsidP="002B238F">
            <w:pPr>
              <w:pStyle w:val="a3"/>
              <w:autoSpaceDE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i/>
                <w:sz w:val="24"/>
                <w:szCs w:val="24"/>
              </w:rPr>
              <w:t>-достижение краевого и межрайонного уровня, подтвержденное сканами удостоверений, дипломов, грамот</w:t>
            </w:r>
          </w:p>
        </w:tc>
        <w:tc>
          <w:tcPr>
            <w:tcW w:w="238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0B6194" w:rsidRPr="00FF56DF" w:rsidTr="002770F1">
        <w:tc>
          <w:tcPr>
            <w:tcW w:w="458" w:type="dxa"/>
            <w:vMerge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6194" w:rsidRPr="00FF56DF" w:rsidRDefault="000B6194" w:rsidP="002B238F">
            <w:pPr>
              <w:pStyle w:val="a3"/>
              <w:autoSpaceDE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i/>
                <w:sz w:val="24"/>
                <w:szCs w:val="24"/>
              </w:rPr>
              <w:t>-достижение муниципального уровня, подтвержденное сканами удостоверений, дипломов, грамот</w:t>
            </w:r>
          </w:p>
        </w:tc>
        <w:tc>
          <w:tcPr>
            <w:tcW w:w="238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B6194" w:rsidRPr="00FF56DF" w:rsidTr="002770F1">
        <w:tc>
          <w:tcPr>
            <w:tcW w:w="458" w:type="dxa"/>
            <w:vMerge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6194" w:rsidRPr="00FF56DF" w:rsidRDefault="000B6194" w:rsidP="002B238F">
            <w:pPr>
              <w:pStyle w:val="a3"/>
              <w:autoSpaceDE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i/>
                <w:sz w:val="24"/>
                <w:szCs w:val="24"/>
              </w:rPr>
              <w:t>-достижение школьного уровня, подтвержденное сканами удостоверений, дипломов, грамот</w:t>
            </w:r>
          </w:p>
        </w:tc>
        <w:tc>
          <w:tcPr>
            <w:tcW w:w="238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B6194" w:rsidRPr="00FF56DF" w:rsidTr="002770F1">
        <w:tc>
          <w:tcPr>
            <w:tcW w:w="458" w:type="dxa"/>
            <w:vMerge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6194" w:rsidRPr="00FF56DF" w:rsidRDefault="000B6194" w:rsidP="002B238F">
            <w:pPr>
              <w:pStyle w:val="a3"/>
              <w:autoSpaceDE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i/>
                <w:sz w:val="24"/>
                <w:szCs w:val="24"/>
              </w:rPr>
              <w:t>-достижение в мероприятиях проекта «Школа Росатома» подтвержденное сканами удостоверений, дипломов, грамот</w:t>
            </w:r>
          </w:p>
        </w:tc>
        <w:tc>
          <w:tcPr>
            <w:tcW w:w="238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0B6194" w:rsidRPr="00FF56DF" w:rsidTr="002770F1">
        <w:tc>
          <w:tcPr>
            <w:tcW w:w="45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5" w:type="dxa"/>
          </w:tcPr>
          <w:p w:rsidR="000B6194" w:rsidRPr="00FF56DF" w:rsidRDefault="000B6194" w:rsidP="002B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31910070"/>
            <w:r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презентации описания своих интересов, перспектив в развитии, в виде связанного текста с обоснованиями и причинно-следственными связями</w:t>
            </w:r>
            <w:bookmarkEnd w:id="8"/>
            <w:r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</w:tr>
      <w:tr w:rsidR="000B6194" w:rsidRPr="00FF56DF" w:rsidTr="002770F1">
        <w:tc>
          <w:tcPr>
            <w:tcW w:w="45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vAlign w:val="center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итогам конкурсного отбора</w:t>
            </w:r>
          </w:p>
        </w:tc>
        <w:tc>
          <w:tcPr>
            <w:tcW w:w="2388" w:type="dxa"/>
          </w:tcPr>
          <w:p w:rsidR="000B6194" w:rsidRPr="00FF56DF" w:rsidRDefault="000B6194" w:rsidP="00EE3994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</w:tbl>
    <w:p w:rsidR="002770F1" w:rsidRPr="00FF56DF" w:rsidRDefault="002770F1" w:rsidP="000B6194">
      <w:pPr>
        <w:pStyle w:val="a3"/>
        <w:numPr>
          <w:ilvl w:val="1"/>
          <w:numId w:val="37"/>
        </w:numPr>
        <w:autoSpaceDE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Победителями Конкурса становятся участники, набравшие наибольшее количество баллов. Максимальное количество – 30 баллов.</w:t>
      </w:r>
    </w:p>
    <w:p w:rsidR="002770F1" w:rsidRPr="00FF56DF" w:rsidRDefault="002770F1" w:rsidP="000B6194">
      <w:pPr>
        <w:pStyle w:val="a3"/>
        <w:numPr>
          <w:ilvl w:val="1"/>
          <w:numId w:val="37"/>
        </w:numPr>
        <w:autoSpaceDE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По количеству набранных баллов составляется единый рейтинговый список Участников конкурсного отбора от наибольшего количества баллов до наименьшего.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autoSpaceDE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31912033"/>
      <w:r w:rsidRPr="00FF56DF">
        <w:rPr>
          <w:rFonts w:ascii="Times New Roman" w:hAnsi="Times New Roman" w:cs="Times New Roman"/>
          <w:sz w:val="24"/>
          <w:szCs w:val="24"/>
        </w:rPr>
        <w:t>Количество баллов у каждого участника соответствует результатам экспертизы конкурсной комиссии.</w:t>
      </w:r>
    </w:p>
    <w:p w:rsidR="000B6194" w:rsidRPr="00FF56DF" w:rsidRDefault="000B6194" w:rsidP="002B238F">
      <w:pPr>
        <w:numPr>
          <w:ilvl w:val="1"/>
          <w:numId w:val="37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Результаты конкурсного отбора окончательные и не подлежат коррекции.</w:t>
      </w:r>
      <w:bookmarkEnd w:id="6"/>
      <w:bookmarkEnd w:id="7"/>
      <w:bookmarkEnd w:id="9"/>
    </w:p>
    <w:p w:rsidR="000B6194" w:rsidRPr="00FF56DF" w:rsidRDefault="000B6194" w:rsidP="002770F1">
      <w:pPr>
        <w:pStyle w:val="a3"/>
        <w:numPr>
          <w:ilvl w:val="0"/>
          <w:numId w:val="37"/>
        </w:numPr>
        <w:spacing w:before="120"/>
        <w:ind w:left="567" w:hanging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6DF">
        <w:rPr>
          <w:rFonts w:ascii="Times New Roman" w:hAnsi="Times New Roman" w:cs="Times New Roman"/>
          <w:b/>
          <w:sz w:val="24"/>
          <w:szCs w:val="24"/>
        </w:rPr>
        <w:t>Результаты конкурсного отбора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spacing w:before="120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531912145"/>
      <w:r w:rsidRPr="00FF56DF">
        <w:rPr>
          <w:rFonts w:ascii="Times New Roman" w:eastAsia="Calibri" w:hAnsi="Times New Roman" w:cs="Times New Roman"/>
          <w:sz w:val="24"/>
          <w:szCs w:val="24"/>
        </w:rPr>
        <w:t xml:space="preserve">Решения </w:t>
      </w:r>
      <w:r w:rsidRPr="00FF56DF">
        <w:rPr>
          <w:rFonts w:ascii="Times New Roman" w:hAnsi="Times New Roman" w:cs="Times New Roman"/>
          <w:sz w:val="24"/>
          <w:szCs w:val="24"/>
        </w:rPr>
        <w:t xml:space="preserve">Комиссии проекта «Школа Росатома», </w:t>
      </w:r>
      <w:r w:rsidRPr="00FF56DF">
        <w:rPr>
          <w:rFonts w:ascii="Times New Roman" w:eastAsia="Calibri" w:hAnsi="Times New Roman" w:cs="Times New Roman"/>
          <w:sz w:val="24"/>
          <w:szCs w:val="24"/>
        </w:rPr>
        <w:t xml:space="preserve">оформляется в виде письменного протокола, который подписывается всеми членами комиссии. </w:t>
      </w:r>
      <w:r w:rsidRPr="00FF56DF">
        <w:rPr>
          <w:rFonts w:ascii="Times New Roman" w:hAnsi="Times New Roman" w:cs="Times New Roman"/>
          <w:sz w:val="24"/>
          <w:szCs w:val="24"/>
        </w:rPr>
        <w:t>Комиссия проекта «Школа Росатома»</w:t>
      </w:r>
      <w:r w:rsidRPr="00FF56DF">
        <w:rPr>
          <w:rFonts w:ascii="Times New Roman" w:eastAsia="Calibri" w:hAnsi="Times New Roman" w:cs="Times New Roman"/>
          <w:sz w:val="24"/>
          <w:szCs w:val="24"/>
        </w:rPr>
        <w:t xml:space="preserve"> имеет право</w:t>
      </w:r>
      <w:r w:rsidRPr="00FF56DF">
        <w:rPr>
          <w:rFonts w:ascii="Times New Roman" w:hAnsi="Times New Roman" w:cs="Times New Roman"/>
          <w:sz w:val="24"/>
          <w:szCs w:val="24"/>
        </w:rPr>
        <w:t xml:space="preserve"> на определение дополнительных номинаций и наград.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Итоговый протокол Конкурса публикуется на сайте Организаторов (п.1.3.) в срок не позднее 10 (десяти) рабочих дней с даты официального подведения итогов Конкурса и не позднее 1 октября 2019 года.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6D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итоговым протоколом, участникам Конкурса выдаётся электронный сертификат Победителя Конкурса (далее – Сертификат), подтверждающий успешность прохождения всех этапов </w:t>
      </w:r>
      <w:r w:rsidRPr="00FF56DF">
        <w:rPr>
          <w:rFonts w:ascii="Times New Roman" w:hAnsi="Times New Roman" w:cs="Times New Roman"/>
          <w:sz w:val="24"/>
          <w:szCs w:val="24"/>
        </w:rPr>
        <w:t>конкурсных процедур</w:t>
      </w:r>
      <w:r w:rsidRPr="00FF56DF">
        <w:rPr>
          <w:rFonts w:ascii="Times New Roman" w:eastAsia="Times New Roman" w:hAnsi="Times New Roman" w:cs="Times New Roman"/>
          <w:sz w:val="24"/>
          <w:szCs w:val="24"/>
        </w:rPr>
        <w:t xml:space="preserve"> (п.3. настоящего Положения) и поощрения путёвкой на тематическую смену 2019 года в МДЦ «Артек». Электронный Сертификат с указанием номера смены и датами ее проведения в МДЦ «Артек» Организатор отправляет</w:t>
      </w:r>
      <w:r w:rsidR="002770F1" w:rsidRPr="00FF5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6DF">
        <w:rPr>
          <w:rFonts w:ascii="Times New Roman" w:eastAsia="Times New Roman" w:hAnsi="Times New Roman" w:cs="Times New Roman"/>
          <w:sz w:val="24"/>
          <w:szCs w:val="24"/>
        </w:rPr>
        <w:t>на электронный адрес, указанный участником-победителем при подаче Заявки, в срок не позднее 10 (десяти) рабочих дней.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Сертификат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С момента получения Сертификата Участник в течение 10 дней самостоятельно регистрируется в автоматизированной информационной системе «Путёвка» (АИС «Путевка») на сайте </w:t>
      </w:r>
      <w:hyperlink r:id="rId13" w:history="1">
        <w:r w:rsidRPr="00FF56DF">
          <w:rPr>
            <w:rStyle w:val="a4"/>
            <w:rFonts w:ascii="Times New Roman" w:hAnsi="Times New Roman" w:cs="Times New Roman"/>
            <w:sz w:val="24"/>
            <w:szCs w:val="24"/>
          </w:rPr>
          <w:t>www.артек.дети</w:t>
        </w:r>
      </w:hyperlink>
      <w:r w:rsidRPr="00FF56DF">
        <w:rPr>
          <w:rFonts w:ascii="Times New Roman" w:hAnsi="Times New Roman" w:cs="Times New Roman"/>
          <w:sz w:val="24"/>
          <w:szCs w:val="24"/>
        </w:rPr>
        <w:t xml:space="preserve">. В личном кабинете при регистрации Участник заполняет свой профиль в полном объеме, добавляет в первую очередь Сертификат и </w:t>
      </w:r>
      <w:r w:rsidRPr="00FF56DF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лучшие личные достижения </w:t>
      </w:r>
      <w:r w:rsidR="002770F1" w:rsidRPr="00FF56DF">
        <w:rPr>
          <w:rFonts w:ascii="Times New Roman" w:hAnsi="Times New Roman" w:cs="Times New Roman"/>
          <w:sz w:val="24"/>
          <w:szCs w:val="24"/>
        </w:rPr>
        <w:t>(указанные п.3.5.)</w:t>
      </w:r>
      <w:r w:rsidRPr="00FF5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6DF">
        <w:rPr>
          <w:rFonts w:ascii="Times New Roman" w:hAnsi="Times New Roman" w:cs="Times New Roman"/>
          <w:sz w:val="24"/>
          <w:szCs w:val="24"/>
        </w:rPr>
        <w:t>за последние 3 (три) года.  Заявки без прикрепленного Сертификата – отклоняются.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Участники, не зарегистрированные в АИС «Путевка», к участию в Программе не допускаются.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spacing w:before="120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В системе АИС «Путёвка» при прочих равных условиях преимущество отдается кандидатам, имеющим в наличии</w:t>
      </w:r>
      <w:r w:rsidR="002770F1" w:rsidRPr="00FF56DF">
        <w:rPr>
          <w:rFonts w:ascii="Times New Roman" w:hAnsi="Times New Roman" w:cs="Times New Roman"/>
          <w:sz w:val="24"/>
          <w:szCs w:val="24"/>
        </w:rPr>
        <w:t xml:space="preserve"> </w:t>
      </w:r>
      <w:r w:rsidRPr="00FF56DF">
        <w:rPr>
          <w:rFonts w:ascii="Times New Roman" w:hAnsi="Times New Roman" w:cs="Times New Roman"/>
          <w:sz w:val="24"/>
          <w:szCs w:val="24"/>
        </w:rPr>
        <w:t>сертификаты, дипломы и грамоты, подтверждающие личные достижения участников в мероприятиях, конкурсах или общественно-полезной деятельности в рамках проекта «Школа Росатома».</w:t>
      </w:r>
    </w:p>
    <w:p w:rsidR="000B6194" w:rsidRPr="00FF56DF" w:rsidRDefault="000B6194" w:rsidP="000B6194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6DF">
        <w:rPr>
          <w:rFonts w:ascii="Times New Roman" w:eastAsia="Times New Roman" w:hAnsi="Times New Roman" w:cs="Times New Roman"/>
          <w:sz w:val="24"/>
          <w:szCs w:val="24"/>
        </w:rPr>
        <w:t>Родителям победителя Конкурса необходимо в срок не позднее 5 дней со дня публикации итогов Конкурса отправить на адрес муниципальной конкурсной комиссии письмо, подтверждающее готовность ребенка принять участие в Программе в указанные сроки.</w:t>
      </w:r>
    </w:p>
    <w:p w:rsidR="000B6194" w:rsidRPr="00FF56DF" w:rsidRDefault="000B6194" w:rsidP="000B6194">
      <w:pPr>
        <w:pStyle w:val="a3"/>
        <w:numPr>
          <w:ilvl w:val="1"/>
          <w:numId w:val="37"/>
        </w:numPr>
        <w:spacing w:before="120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В случае каких-либо личных обстоятельств, мешающих отобранному в результате конкурсного отбора Участнику принять участие в Программе, представитель Участника должен обязательно известить об этом Организатора не позднее 10 дней после размещения результатов Конкурса на сайте. </w:t>
      </w:r>
      <w:r w:rsidRPr="00FF56DF">
        <w:rPr>
          <w:rFonts w:ascii="Times New Roman" w:eastAsia="Times New Roman" w:hAnsi="Times New Roman" w:cs="Times New Roman"/>
          <w:sz w:val="24"/>
          <w:szCs w:val="24"/>
        </w:rPr>
        <w:t>Замена смены и Программы в таком случае невозможна.</w:t>
      </w:r>
    </w:p>
    <w:p w:rsidR="000B6194" w:rsidRPr="00FF56DF" w:rsidRDefault="00FF56DF" w:rsidP="000B6194">
      <w:pPr>
        <w:pStyle w:val="a3"/>
        <w:numPr>
          <w:ilvl w:val="1"/>
          <w:numId w:val="37"/>
        </w:numPr>
        <w:spacing w:before="120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В случае отказа от получения путевки одного из прошедших конкурсный отбор Участников, право на получение бесплатной путёвки передается Участнику, следующему в ранжированном списке.</w:t>
      </w:r>
    </w:p>
    <w:p w:rsidR="000B6194" w:rsidRPr="00FF56DF" w:rsidRDefault="000B6194" w:rsidP="000B6194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6DF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от получения путевки победителем Конкурса, денежный эквивалент стоимости не выплачивается и не компенсируется. </w:t>
      </w:r>
    </w:p>
    <w:bookmarkEnd w:id="10"/>
    <w:p w:rsidR="002770F1" w:rsidRPr="00FF56DF" w:rsidRDefault="002770F1" w:rsidP="000B6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Pr="00FF56DF" w:rsidRDefault="000B6194" w:rsidP="00FF56DF">
      <w:pPr>
        <w:pStyle w:val="a3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6DF">
        <w:rPr>
          <w:rFonts w:ascii="Times New Roman" w:hAnsi="Times New Roman" w:cs="Times New Roman"/>
          <w:b/>
          <w:bCs/>
          <w:sz w:val="24"/>
          <w:szCs w:val="24"/>
        </w:rPr>
        <w:t>Контакты для связи</w:t>
      </w:r>
    </w:p>
    <w:p w:rsidR="000B6194" w:rsidRPr="00FF56DF" w:rsidRDefault="000B6194" w:rsidP="000B6194">
      <w:pPr>
        <w:pStyle w:val="a3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6194" w:rsidRPr="00FF56DF" w:rsidRDefault="000B6194" w:rsidP="002770F1">
      <w:pPr>
        <w:pStyle w:val="a3"/>
        <w:numPr>
          <w:ilvl w:val="1"/>
          <w:numId w:val="42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Координаты лица, ответственного за проведение конкурса:</w:t>
      </w:r>
    </w:p>
    <w:p w:rsidR="000B6194" w:rsidRPr="00FF56DF" w:rsidRDefault="000B6194" w:rsidP="000B619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Малафеев Роман Васильевич - координатор направления «Атомклассы»</w:t>
      </w:r>
    </w:p>
    <w:p w:rsidR="000B6194" w:rsidRPr="00FF56DF" w:rsidRDefault="000B6194" w:rsidP="000B619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>телефон: +79108775417</w:t>
      </w:r>
    </w:p>
    <w:p w:rsidR="000B6194" w:rsidRPr="00FF56DF" w:rsidRDefault="000B6194" w:rsidP="000B619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4" w:history="1">
        <w:r w:rsidRPr="00FF56DF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school.rosatom@yandex.ru</w:t>
        </w:r>
      </w:hyperlink>
      <w:r w:rsidRPr="00FF56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6194" w:rsidRPr="00FF56DF" w:rsidRDefault="000B6194" w:rsidP="002770F1">
      <w:pPr>
        <w:pStyle w:val="a3"/>
        <w:numPr>
          <w:ilvl w:val="1"/>
          <w:numId w:val="4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56DF">
        <w:rPr>
          <w:rFonts w:ascii="Times New Roman" w:hAnsi="Times New Roman" w:cs="Times New Roman"/>
          <w:sz w:val="24"/>
          <w:szCs w:val="24"/>
        </w:rPr>
        <w:t xml:space="preserve">Адрес интернет-сайта Партнёра: </w:t>
      </w:r>
      <w:hyperlink r:id="rId15" w:history="1">
        <w:r w:rsidRPr="00FF56DF">
          <w:rPr>
            <w:rStyle w:val="a4"/>
            <w:rFonts w:ascii="Times New Roman" w:hAnsi="Times New Roman" w:cs="Times New Roman"/>
            <w:sz w:val="24"/>
            <w:szCs w:val="24"/>
          </w:rPr>
          <w:t>http://rosatomschool.ru</w:t>
        </w:r>
      </w:hyperlink>
    </w:p>
    <w:p w:rsidR="000B6194" w:rsidRPr="00FF56DF" w:rsidRDefault="000B6194" w:rsidP="000B6194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F56DF" w:rsidRPr="00FF56DF" w:rsidRDefault="00FF56DF" w:rsidP="007B2C0B">
      <w:pPr>
        <w:rPr>
          <w:rFonts w:ascii="Times New Roman" w:hAnsi="Times New Roman"/>
          <w:sz w:val="24"/>
          <w:szCs w:val="24"/>
        </w:rPr>
      </w:pPr>
      <w:r w:rsidRPr="00FF56DF">
        <w:rPr>
          <w:rFonts w:ascii="Times New Roman" w:hAnsi="Times New Roman"/>
          <w:sz w:val="24"/>
          <w:szCs w:val="24"/>
        </w:rPr>
        <w:br w:type="page"/>
      </w:r>
    </w:p>
    <w:p w:rsidR="000B6194" w:rsidRPr="00FF56DF" w:rsidRDefault="000B6194" w:rsidP="007B2C0B">
      <w:pPr>
        <w:rPr>
          <w:rFonts w:ascii="Times New Roman" w:hAnsi="Times New Roman"/>
          <w:sz w:val="24"/>
          <w:szCs w:val="24"/>
        </w:rPr>
      </w:pPr>
    </w:p>
    <w:p w:rsidR="000B6194" w:rsidRPr="00FF56DF" w:rsidRDefault="000B6194" w:rsidP="000B6194">
      <w:pPr>
        <w:ind w:left="567" w:hanging="567"/>
        <w:jc w:val="right"/>
        <w:rPr>
          <w:rFonts w:ascii="Times New Roman" w:hAnsi="Times New Roman"/>
          <w:b/>
          <w:szCs w:val="28"/>
        </w:rPr>
      </w:pPr>
    </w:p>
    <w:p w:rsidR="000B6194" w:rsidRPr="00FF56DF" w:rsidRDefault="000B6194" w:rsidP="00FF56DF">
      <w:pPr>
        <w:rPr>
          <w:rFonts w:ascii="Times New Roman" w:hAnsi="Times New Roman"/>
          <w:b/>
          <w:sz w:val="24"/>
        </w:rPr>
      </w:pPr>
      <w:bookmarkStart w:id="11" w:name="_Hlk531912956"/>
      <w:r w:rsidRPr="00FF56DF">
        <w:rPr>
          <w:rFonts w:ascii="Times New Roman" w:hAnsi="Times New Roman"/>
          <w:b/>
          <w:sz w:val="24"/>
        </w:rPr>
        <w:t xml:space="preserve">Приложение 1. </w:t>
      </w:r>
    </w:p>
    <w:p w:rsidR="000B6194" w:rsidRPr="00FF56DF" w:rsidRDefault="000B6194" w:rsidP="000B6194">
      <w:pPr>
        <w:jc w:val="right"/>
        <w:rPr>
          <w:rFonts w:ascii="Times New Roman" w:hAnsi="Times New Roman"/>
          <w:b/>
          <w:szCs w:val="28"/>
        </w:rPr>
      </w:pPr>
    </w:p>
    <w:p w:rsidR="000B6194" w:rsidRPr="00FF56DF" w:rsidRDefault="000B6194" w:rsidP="000B619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56DF">
        <w:rPr>
          <w:rFonts w:ascii="Times New Roman" w:hAnsi="Times New Roman"/>
          <w:b/>
          <w:sz w:val="24"/>
          <w:szCs w:val="24"/>
        </w:rPr>
        <w:t xml:space="preserve">Заявка участника конкурса на участие </w:t>
      </w:r>
      <w:r w:rsidRPr="00FF56DF">
        <w:rPr>
          <w:rFonts w:ascii="Times New Roman" w:hAnsi="Times New Roman"/>
          <w:b/>
          <w:bCs/>
          <w:sz w:val="24"/>
          <w:szCs w:val="24"/>
        </w:rPr>
        <w:t>на участие в тематической образовательной программе ФГБОУ «МДЦ «Артек»</w:t>
      </w:r>
    </w:p>
    <w:p w:rsidR="000B6194" w:rsidRPr="00FF56DF" w:rsidRDefault="000B6194" w:rsidP="000B6194">
      <w:pPr>
        <w:ind w:left="1701" w:hanging="1701"/>
        <w:jc w:val="center"/>
        <w:rPr>
          <w:rFonts w:ascii="Times New Roman" w:hAnsi="Times New Roman"/>
          <w:b/>
          <w:sz w:val="24"/>
          <w:szCs w:val="24"/>
        </w:rPr>
      </w:pPr>
      <w:r w:rsidRPr="00FF56DF">
        <w:rPr>
          <w:rFonts w:ascii="Times New Roman" w:hAnsi="Times New Roman"/>
          <w:b/>
          <w:sz w:val="24"/>
          <w:szCs w:val="24"/>
        </w:rPr>
        <w:t xml:space="preserve"> «Профильная смена</w:t>
      </w:r>
      <w:r w:rsidR="006E1988" w:rsidRPr="00FF56DF">
        <w:rPr>
          <w:rFonts w:ascii="Times New Roman" w:hAnsi="Times New Roman"/>
          <w:b/>
          <w:sz w:val="24"/>
          <w:szCs w:val="24"/>
        </w:rPr>
        <w:t xml:space="preserve"> </w:t>
      </w:r>
      <w:r w:rsidRPr="00FF56DF">
        <w:rPr>
          <w:rFonts w:ascii="Times New Roman" w:hAnsi="Times New Roman"/>
          <w:b/>
          <w:sz w:val="24"/>
          <w:szCs w:val="24"/>
        </w:rPr>
        <w:t>«Наш класс – Атомкласс!»</w:t>
      </w:r>
      <w:r w:rsidR="006E1988" w:rsidRPr="00FF56DF">
        <w:rPr>
          <w:rFonts w:ascii="Times New Roman" w:hAnsi="Times New Roman"/>
          <w:b/>
          <w:sz w:val="24"/>
          <w:szCs w:val="24"/>
        </w:rPr>
        <w:t xml:space="preserve"> </w:t>
      </w:r>
    </w:p>
    <w:p w:rsidR="000B6194" w:rsidRPr="00FF56DF" w:rsidRDefault="000B6194" w:rsidP="000B6194">
      <w:pPr>
        <w:jc w:val="center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center"/>
        <w:rPr>
          <w:rFonts w:ascii="Times New Roman" w:hAnsi="Times New Roman"/>
          <w:b/>
        </w:rPr>
      </w:pPr>
    </w:p>
    <w:tbl>
      <w:tblPr>
        <w:tblStyle w:val="ab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5811"/>
      </w:tblGrid>
      <w:tr w:rsidR="000B6194" w:rsidRPr="00FF56DF" w:rsidTr="000B6194">
        <w:tc>
          <w:tcPr>
            <w:tcW w:w="562" w:type="dxa"/>
          </w:tcPr>
          <w:p w:rsidR="000B6194" w:rsidRPr="00FF56DF" w:rsidRDefault="000B6194" w:rsidP="00FF56DF">
            <w:pPr>
              <w:rPr>
                <w:rFonts w:ascii="Times New Roman" w:hAnsi="Times New Roman"/>
                <w:sz w:val="24"/>
              </w:rPr>
            </w:pPr>
            <w:r w:rsidRPr="00FF56D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17" w:type="dxa"/>
          </w:tcPr>
          <w:p w:rsidR="000B6194" w:rsidRPr="00FF56DF" w:rsidRDefault="000B6194" w:rsidP="00FF56DF">
            <w:pPr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F56DF">
              <w:rPr>
                <w:rFonts w:ascii="Times New Roman" w:hAnsi="Times New Roman"/>
                <w:sz w:val="24"/>
                <w:szCs w:val="24"/>
              </w:rPr>
              <w:t>Фамилия участника конкурса</w:t>
            </w:r>
          </w:p>
        </w:tc>
        <w:tc>
          <w:tcPr>
            <w:tcW w:w="5811" w:type="dxa"/>
          </w:tcPr>
          <w:p w:rsidR="000B6194" w:rsidRPr="00FF56DF" w:rsidRDefault="000B6194" w:rsidP="00EE39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194" w:rsidRPr="00FF56DF" w:rsidTr="000B6194">
        <w:tc>
          <w:tcPr>
            <w:tcW w:w="562" w:type="dxa"/>
          </w:tcPr>
          <w:p w:rsidR="000B6194" w:rsidRPr="00FF56DF" w:rsidRDefault="000B6194" w:rsidP="00EE3994">
            <w:pPr>
              <w:rPr>
                <w:rFonts w:ascii="Times New Roman" w:hAnsi="Times New Roman"/>
                <w:sz w:val="24"/>
              </w:rPr>
            </w:pPr>
            <w:r w:rsidRPr="00FF56D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17" w:type="dxa"/>
          </w:tcPr>
          <w:p w:rsidR="000B6194" w:rsidRPr="00FF56DF" w:rsidRDefault="000B6194" w:rsidP="00FF56DF">
            <w:pPr>
              <w:rPr>
                <w:rFonts w:ascii="Times New Roman" w:hAnsi="Times New Roman"/>
                <w:sz w:val="24"/>
                <w:szCs w:val="24"/>
              </w:rPr>
            </w:pPr>
            <w:r w:rsidRPr="00FF56DF">
              <w:rPr>
                <w:rFonts w:ascii="Times New Roman" w:hAnsi="Times New Roman"/>
                <w:sz w:val="24"/>
                <w:szCs w:val="24"/>
              </w:rPr>
              <w:t>Имя участника конкурса</w:t>
            </w:r>
          </w:p>
        </w:tc>
        <w:tc>
          <w:tcPr>
            <w:tcW w:w="5811" w:type="dxa"/>
          </w:tcPr>
          <w:p w:rsidR="000B6194" w:rsidRPr="00FF56DF" w:rsidRDefault="000B6194" w:rsidP="00EE39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194" w:rsidRPr="00FF56DF" w:rsidTr="000B6194">
        <w:tc>
          <w:tcPr>
            <w:tcW w:w="562" w:type="dxa"/>
          </w:tcPr>
          <w:p w:rsidR="000B6194" w:rsidRPr="00FF56DF" w:rsidRDefault="000B6194" w:rsidP="00EE3994">
            <w:pPr>
              <w:rPr>
                <w:rFonts w:ascii="Times New Roman" w:hAnsi="Times New Roman"/>
                <w:sz w:val="24"/>
              </w:rPr>
            </w:pPr>
            <w:r w:rsidRPr="00FF56D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17" w:type="dxa"/>
          </w:tcPr>
          <w:p w:rsidR="000B6194" w:rsidRPr="00FF56DF" w:rsidRDefault="000B6194" w:rsidP="00FF56DF">
            <w:pPr>
              <w:rPr>
                <w:rFonts w:ascii="Times New Roman" w:hAnsi="Times New Roman"/>
                <w:sz w:val="24"/>
                <w:szCs w:val="24"/>
              </w:rPr>
            </w:pPr>
            <w:r w:rsidRPr="00FF56DF">
              <w:rPr>
                <w:rFonts w:ascii="Times New Roman" w:hAnsi="Times New Roman"/>
                <w:sz w:val="24"/>
                <w:szCs w:val="24"/>
              </w:rPr>
              <w:t>Отчество (если имеется) участника конкурса</w:t>
            </w:r>
          </w:p>
        </w:tc>
        <w:tc>
          <w:tcPr>
            <w:tcW w:w="5811" w:type="dxa"/>
          </w:tcPr>
          <w:p w:rsidR="000B6194" w:rsidRPr="00FF56DF" w:rsidRDefault="000B6194" w:rsidP="00EE39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194" w:rsidRPr="00FF56DF" w:rsidTr="000B6194">
        <w:tc>
          <w:tcPr>
            <w:tcW w:w="562" w:type="dxa"/>
          </w:tcPr>
          <w:p w:rsidR="000B6194" w:rsidRPr="00FF56DF" w:rsidRDefault="000B6194" w:rsidP="00EE3994">
            <w:pPr>
              <w:rPr>
                <w:rFonts w:ascii="Times New Roman" w:hAnsi="Times New Roman"/>
                <w:sz w:val="24"/>
              </w:rPr>
            </w:pPr>
            <w:r w:rsidRPr="00FF56D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17" w:type="dxa"/>
          </w:tcPr>
          <w:p w:rsidR="000B6194" w:rsidRPr="00FF56DF" w:rsidRDefault="000B6194" w:rsidP="00FF56DF">
            <w:pPr>
              <w:rPr>
                <w:rFonts w:ascii="Times New Roman" w:hAnsi="Times New Roman"/>
                <w:sz w:val="24"/>
                <w:szCs w:val="24"/>
              </w:rPr>
            </w:pPr>
            <w:r w:rsidRPr="00FF56DF">
              <w:rPr>
                <w:rFonts w:ascii="Times New Roman" w:hAnsi="Times New Roman"/>
                <w:sz w:val="24"/>
                <w:szCs w:val="24"/>
              </w:rPr>
              <w:t>Число, месяц и год рождения (чч.мм.гггг) участника конкурса</w:t>
            </w:r>
          </w:p>
        </w:tc>
        <w:tc>
          <w:tcPr>
            <w:tcW w:w="5811" w:type="dxa"/>
          </w:tcPr>
          <w:p w:rsidR="000B6194" w:rsidRPr="00FF56DF" w:rsidRDefault="000B6194" w:rsidP="00EE39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194" w:rsidRPr="00FF56DF" w:rsidTr="000B6194">
        <w:tc>
          <w:tcPr>
            <w:tcW w:w="562" w:type="dxa"/>
          </w:tcPr>
          <w:p w:rsidR="000B6194" w:rsidRPr="00FF56DF" w:rsidRDefault="000B6194" w:rsidP="00EE3994">
            <w:pPr>
              <w:rPr>
                <w:rFonts w:ascii="Times New Roman" w:hAnsi="Times New Roman"/>
                <w:sz w:val="24"/>
              </w:rPr>
            </w:pPr>
            <w:r w:rsidRPr="00FF56D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17" w:type="dxa"/>
          </w:tcPr>
          <w:p w:rsidR="000B6194" w:rsidRPr="00FF56DF" w:rsidRDefault="000B6194" w:rsidP="00FF56DF">
            <w:pPr>
              <w:rPr>
                <w:rFonts w:ascii="Times New Roman" w:hAnsi="Times New Roman"/>
                <w:sz w:val="24"/>
                <w:szCs w:val="24"/>
              </w:rPr>
            </w:pPr>
            <w:r w:rsidRPr="00FF56DF">
              <w:rPr>
                <w:rFonts w:ascii="Times New Roman" w:hAnsi="Times New Roman"/>
                <w:sz w:val="24"/>
                <w:szCs w:val="24"/>
              </w:rPr>
              <w:t>Адрес места жительства участника конкурса</w:t>
            </w:r>
          </w:p>
        </w:tc>
        <w:tc>
          <w:tcPr>
            <w:tcW w:w="5811" w:type="dxa"/>
          </w:tcPr>
          <w:p w:rsidR="000B6194" w:rsidRPr="00FF56DF" w:rsidRDefault="000B6194" w:rsidP="00EE39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194" w:rsidRPr="00FF56DF" w:rsidTr="000B6194">
        <w:tc>
          <w:tcPr>
            <w:tcW w:w="562" w:type="dxa"/>
          </w:tcPr>
          <w:p w:rsidR="000B6194" w:rsidRPr="00FF56DF" w:rsidRDefault="000B6194" w:rsidP="00EE3994">
            <w:pPr>
              <w:rPr>
                <w:rFonts w:ascii="Times New Roman" w:hAnsi="Times New Roman"/>
                <w:sz w:val="24"/>
              </w:rPr>
            </w:pPr>
            <w:r w:rsidRPr="00FF56DF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117" w:type="dxa"/>
          </w:tcPr>
          <w:p w:rsidR="000B6194" w:rsidRPr="00FF56DF" w:rsidRDefault="000B6194" w:rsidP="00FF56DF">
            <w:pPr>
              <w:rPr>
                <w:rFonts w:ascii="Times New Roman" w:hAnsi="Times New Roman"/>
                <w:sz w:val="24"/>
                <w:szCs w:val="24"/>
              </w:rPr>
            </w:pPr>
            <w:r w:rsidRPr="00FF56DF">
              <w:rPr>
                <w:rFonts w:ascii="Times New Roman" w:hAnsi="Times New Roman"/>
                <w:sz w:val="24"/>
                <w:szCs w:val="24"/>
              </w:rPr>
              <w:t>Фамилия, имя (отчество, если имеется) родителя (законного представителя) участника конкурса</w:t>
            </w:r>
          </w:p>
        </w:tc>
        <w:tc>
          <w:tcPr>
            <w:tcW w:w="5811" w:type="dxa"/>
          </w:tcPr>
          <w:p w:rsidR="000B6194" w:rsidRPr="00FF56DF" w:rsidRDefault="000B6194" w:rsidP="00EE39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94" w:rsidRPr="00FF56DF" w:rsidRDefault="000B6194" w:rsidP="00EE39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94" w:rsidRPr="00FF56DF" w:rsidRDefault="000B6194" w:rsidP="00EE39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194" w:rsidRPr="00FF56DF" w:rsidTr="000B6194">
        <w:tc>
          <w:tcPr>
            <w:tcW w:w="562" w:type="dxa"/>
          </w:tcPr>
          <w:p w:rsidR="000B6194" w:rsidRPr="00FF56DF" w:rsidRDefault="000B6194" w:rsidP="00EE3994">
            <w:pPr>
              <w:rPr>
                <w:rFonts w:ascii="Times New Roman" w:hAnsi="Times New Roman"/>
                <w:sz w:val="24"/>
              </w:rPr>
            </w:pPr>
            <w:r w:rsidRPr="00FF56DF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117" w:type="dxa"/>
          </w:tcPr>
          <w:p w:rsidR="000B6194" w:rsidRPr="00FF56DF" w:rsidRDefault="000B6194" w:rsidP="00FF56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56DF">
              <w:rPr>
                <w:rFonts w:ascii="Times New Roman" w:hAnsi="Times New Roman"/>
                <w:sz w:val="24"/>
                <w:szCs w:val="24"/>
              </w:rPr>
              <w:t xml:space="preserve">Номер мобильного телефона родителя (законного представителя) участника конкурса </w:t>
            </w:r>
          </w:p>
        </w:tc>
        <w:tc>
          <w:tcPr>
            <w:tcW w:w="5811" w:type="dxa"/>
          </w:tcPr>
          <w:p w:rsidR="000B6194" w:rsidRPr="00FF56DF" w:rsidRDefault="000B6194" w:rsidP="00EE39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194" w:rsidRPr="00FF56DF" w:rsidTr="000B6194">
        <w:tc>
          <w:tcPr>
            <w:tcW w:w="562" w:type="dxa"/>
          </w:tcPr>
          <w:p w:rsidR="000B6194" w:rsidRPr="00FF56DF" w:rsidRDefault="000B6194" w:rsidP="00EE3994">
            <w:pPr>
              <w:rPr>
                <w:rFonts w:ascii="Times New Roman" w:hAnsi="Times New Roman"/>
                <w:sz w:val="24"/>
              </w:rPr>
            </w:pPr>
            <w:r w:rsidRPr="00FF56DF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117" w:type="dxa"/>
          </w:tcPr>
          <w:p w:rsidR="000B6194" w:rsidRPr="00FF56DF" w:rsidRDefault="000B6194" w:rsidP="00FF56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56DF">
              <w:rPr>
                <w:rFonts w:ascii="Times New Roman" w:hAnsi="Times New Roman"/>
                <w:sz w:val="24"/>
                <w:szCs w:val="24"/>
              </w:rPr>
              <w:t>Адрес электронной почты родителя (законного представителя) участника конкурса</w:t>
            </w:r>
          </w:p>
        </w:tc>
        <w:tc>
          <w:tcPr>
            <w:tcW w:w="5811" w:type="dxa"/>
          </w:tcPr>
          <w:p w:rsidR="000B6194" w:rsidRPr="00FF56DF" w:rsidRDefault="000B6194" w:rsidP="00EE39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194" w:rsidRPr="00FF56DF" w:rsidTr="000B6194">
        <w:tc>
          <w:tcPr>
            <w:tcW w:w="562" w:type="dxa"/>
          </w:tcPr>
          <w:p w:rsidR="000B6194" w:rsidRPr="00FF56DF" w:rsidRDefault="000B6194" w:rsidP="00EE3994">
            <w:pPr>
              <w:rPr>
                <w:rFonts w:ascii="Times New Roman" w:hAnsi="Times New Roman"/>
                <w:sz w:val="24"/>
              </w:rPr>
            </w:pPr>
            <w:r w:rsidRPr="00FF56DF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9928" w:type="dxa"/>
            <w:gridSpan w:val="2"/>
          </w:tcPr>
          <w:p w:rsidR="000B6194" w:rsidRPr="00FF56DF" w:rsidRDefault="000B6194" w:rsidP="002770F1">
            <w:pPr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10" w:hanging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hAnsi="Times New Roman"/>
                <w:sz w:val="24"/>
                <w:szCs w:val="24"/>
              </w:rPr>
              <w:t xml:space="preserve">Я, родитель (законный представитель) ознакомился с Положением о конкурсе и даю добровольное согласие на сбор, хранение, использование, распространение (передачу) и публикацию персональных данных моего ребенка, а также результатов его работ, в том числе в сети Интернет и ознакомился </w:t>
            </w:r>
            <w:r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правилами </w:t>
            </w:r>
            <w:r w:rsidRPr="00FF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пребывания в Международном </w:t>
            </w:r>
            <w:r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</w:t>
            </w:r>
            <w:r w:rsidRPr="00FF56D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</w:t>
            </w:r>
            <w:r w:rsidRPr="00FF56DF">
              <w:rPr>
                <w:rFonts w:ascii="Times New Roman" w:eastAsia="Times New Roman" w:hAnsi="Times New Roman" w:cs="Times New Roman"/>
                <w:sz w:val="24"/>
                <w:szCs w:val="24"/>
              </w:rPr>
              <w:t>е «Артек»</w:t>
            </w:r>
            <w:r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указанными на официальном сайте </w:t>
            </w:r>
            <w:hyperlink r:id="rId16">
              <w:r w:rsidRPr="00FF56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www.artek.org</w:t>
              </w:r>
            </w:hyperlink>
            <w:r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для последующего их выполнения. </w:t>
            </w:r>
          </w:p>
          <w:p w:rsidR="000B6194" w:rsidRPr="00FF56DF" w:rsidRDefault="000B6194" w:rsidP="00EE39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94" w:rsidRPr="00FF56DF" w:rsidRDefault="000B6194" w:rsidP="00EE3994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B6194" w:rsidRPr="00FF56DF" w:rsidRDefault="000B6194" w:rsidP="00EE3994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56DF">
              <w:rPr>
                <w:rFonts w:ascii="Times New Roman" w:hAnsi="Times New Roman"/>
                <w:sz w:val="24"/>
                <w:szCs w:val="24"/>
              </w:rPr>
              <w:t xml:space="preserve">________________/_________________/          </w:t>
            </w:r>
          </w:p>
          <w:p w:rsidR="000B6194" w:rsidRPr="00FF56DF" w:rsidRDefault="000B6194" w:rsidP="00EE3994">
            <w:pPr>
              <w:ind w:left="36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F56DF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     Подпись родителя </w:t>
            </w:r>
          </w:p>
          <w:p w:rsidR="000B6194" w:rsidRPr="00FF56DF" w:rsidRDefault="000B6194" w:rsidP="00EE3994">
            <w:pPr>
              <w:ind w:left="36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F56DF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    (законного представителя)</w:t>
            </w:r>
          </w:p>
          <w:p w:rsidR="000B6194" w:rsidRPr="00FF56DF" w:rsidRDefault="000B6194" w:rsidP="00EE3994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B6194" w:rsidRPr="00FF56DF" w:rsidRDefault="000B6194" w:rsidP="00EE3994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56DF">
              <w:rPr>
                <w:rFonts w:ascii="Times New Roman" w:hAnsi="Times New Roman"/>
                <w:sz w:val="24"/>
                <w:szCs w:val="24"/>
              </w:rPr>
              <w:t>Дата «____» __________________ 20</w:t>
            </w:r>
            <w:r w:rsidRPr="00FF56DF">
              <w:rPr>
                <w:rFonts w:ascii="Times New Roman" w:hAnsi="Times New Roman"/>
                <w:sz w:val="24"/>
                <w:szCs w:val="24"/>
              </w:rPr>
              <w:softHyphen/>
              <w:t>____г.</w:t>
            </w:r>
          </w:p>
          <w:p w:rsidR="000B6194" w:rsidRPr="00FF56DF" w:rsidRDefault="000B6194" w:rsidP="00EE39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6194" w:rsidRPr="00FF56DF" w:rsidRDefault="000B6194" w:rsidP="00EE3994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194" w:rsidRPr="00FF56DF" w:rsidRDefault="000B6194" w:rsidP="00FF56DF">
      <w:pPr>
        <w:rPr>
          <w:rFonts w:ascii="Times New Roman" w:hAnsi="Times New Roman"/>
          <w:b/>
        </w:rPr>
      </w:pPr>
    </w:p>
    <w:p w:rsidR="000B6194" w:rsidRPr="00FF56DF" w:rsidRDefault="000B6194" w:rsidP="00FF56DF">
      <w:pPr>
        <w:rPr>
          <w:rFonts w:ascii="Times New Roman" w:hAnsi="Times New Roman"/>
          <w:b/>
        </w:rPr>
      </w:pPr>
    </w:p>
    <w:p w:rsidR="000B6194" w:rsidRPr="00FF56DF" w:rsidRDefault="000B6194" w:rsidP="00FF56DF">
      <w:pPr>
        <w:rPr>
          <w:rFonts w:ascii="Times New Roman" w:hAnsi="Times New Roman"/>
          <w:b/>
        </w:rPr>
      </w:pPr>
    </w:p>
    <w:p w:rsidR="000B6194" w:rsidRPr="00FF56DF" w:rsidRDefault="000B6194" w:rsidP="00FF56DF">
      <w:pPr>
        <w:rPr>
          <w:rFonts w:ascii="Times New Roman" w:hAnsi="Times New Roman"/>
          <w:b/>
        </w:rPr>
      </w:pPr>
    </w:p>
    <w:p w:rsidR="000B6194" w:rsidRPr="00FF56DF" w:rsidRDefault="000B6194" w:rsidP="00FF56DF">
      <w:pPr>
        <w:rPr>
          <w:rFonts w:ascii="Times New Roman" w:hAnsi="Times New Roman"/>
          <w:b/>
        </w:rPr>
      </w:pPr>
    </w:p>
    <w:p w:rsidR="000B6194" w:rsidRPr="00FF56DF" w:rsidRDefault="000B6194" w:rsidP="00FF56DF">
      <w:pPr>
        <w:rPr>
          <w:rFonts w:ascii="Times New Roman" w:hAnsi="Times New Roman"/>
          <w:b/>
        </w:rPr>
      </w:pPr>
    </w:p>
    <w:p w:rsidR="000B6194" w:rsidRPr="00FF56DF" w:rsidRDefault="000B6194" w:rsidP="00FF56DF">
      <w:pPr>
        <w:rPr>
          <w:rFonts w:ascii="Times New Roman" w:hAnsi="Times New Roman"/>
          <w:b/>
        </w:rPr>
      </w:pPr>
    </w:p>
    <w:p w:rsidR="000B6194" w:rsidRPr="00FF56DF" w:rsidRDefault="000B6194" w:rsidP="00FF56DF">
      <w:pPr>
        <w:rPr>
          <w:rFonts w:ascii="Times New Roman" w:hAnsi="Times New Roman"/>
          <w:b/>
        </w:rPr>
      </w:pPr>
    </w:p>
    <w:p w:rsidR="000B6194" w:rsidRPr="00FF56DF" w:rsidRDefault="000B6194" w:rsidP="00FF56DF">
      <w:pPr>
        <w:rPr>
          <w:rFonts w:ascii="Times New Roman" w:hAnsi="Times New Roman"/>
          <w:b/>
        </w:rPr>
      </w:pPr>
    </w:p>
    <w:p w:rsidR="000B6194" w:rsidRPr="00FF56DF" w:rsidRDefault="000B6194" w:rsidP="00FF56DF">
      <w:pPr>
        <w:rPr>
          <w:rFonts w:ascii="Times New Roman" w:hAnsi="Times New Roman"/>
          <w:b/>
        </w:rPr>
      </w:pPr>
    </w:p>
    <w:p w:rsidR="000B6194" w:rsidRPr="00FF56DF" w:rsidRDefault="000B6194">
      <w:pPr>
        <w:rPr>
          <w:rFonts w:ascii="Times New Roman" w:hAnsi="Times New Roman"/>
          <w:b/>
        </w:rPr>
      </w:pPr>
      <w:r w:rsidRPr="00FF56DF">
        <w:rPr>
          <w:rFonts w:ascii="Times New Roman" w:hAnsi="Times New Roman"/>
          <w:b/>
        </w:rPr>
        <w:br w:type="page"/>
      </w: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  <w:r w:rsidRPr="00FF56DF">
        <w:rPr>
          <w:rFonts w:ascii="Times New Roman" w:hAnsi="Times New Roman"/>
          <w:b/>
        </w:rPr>
        <w:t xml:space="preserve">Приложение 2. </w:t>
      </w: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56DF">
        <w:rPr>
          <w:rFonts w:ascii="Times New Roman" w:hAnsi="Times New Roman"/>
          <w:b/>
          <w:sz w:val="24"/>
          <w:szCs w:val="24"/>
        </w:rPr>
        <w:t xml:space="preserve">Требования к оформлению портфолио участника конкурса </w:t>
      </w:r>
      <w:r w:rsidRPr="00FF56DF">
        <w:rPr>
          <w:rFonts w:ascii="Times New Roman" w:hAnsi="Times New Roman"/>
          <w:b/>
          <w:bCs/>
          <w:sz w:val="24"/>
          <w:szCs w:val="24"/>
        </w:rPr>
        <w:t>на участие в тематической образовательной программе ФГБОУ «МДЦ «Артек»</w:t>
      </w:r>
    </w:p>
    <w:p w:rsidR="000B6194" w:rsidRPr="00FF56DF" w:rsidRDefault="000B6194" w:rsidP="000B6194">
      <w:pPr>
        <w:ind w:left="1701" w:hanging="1701"/>
        <w:jc w:val="center"/>
        <w:rPr>
          <w:rFonts w:ascii="Times New Roman" w:hAnsi="Times New Roman"/>
          <w:b/>
          <w:sz w:val="24"/>
          <w:szCs w:val="24"/>
        </w:rPr>
      </w:pPr>
      <w:r w:rsidRPr="00FF56DF">
        <w:rPr>
          <w:rFonts w:ascii="Times New Roman" w:hAnsi="Times New Roman"/>
          <w:b/>
          <w:sz w:val="24"/>
          <w:szCs w:val="24"/>
        </w:rPr>
        <w:t xml:space="preserve"> «Профильная смена «Наш класс – Атомкласс!» </w:t>
      </w:r>
    </w:p>
    <w:p w:rsidR="000B6194" w:rsidRPr="00FF56DF" w:rsidRDefault="000B6194" w:rsidP="000B6194">
      <w:pPr>
        <w:ind w:left="426"/>
        <w:jc w:val="center"/>
        <w:rPr>
          <w:rFonts w:ascii="Times New Roman" w:hAnsi="Times New Roman"/>
          <w:b/>
        </w:rPr>
      </w:pPr>
    </w:p>
    <w:p w:rsidR="000B6194" w:rsidRPr="00FF56DF" w:rsidRDefault="000B6194" w:rsidP="000B6194">
      <w:pPr>
        <w:rPr>
          <w:rFonts w:ascii="Times New Roman" w:eastAsia="Times New Roman" w:hAnsi="Times New Roman"/>
          <w:color w:val="000000"/>
          <w:lang w:eastAsia="ru-RU"/>
        </w:rPr>
      </w:pPr>
    </w:p>
    <w:p w:rsidR="000B6194" w:rsidRPr="00FF56DF" w:rsidRDefault="000B6194" w:rsidP="006E1988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6DF">
        <w:rPr>
          <w:rFonts w:ascii="Times New Roman" w:eastAsia="Times New Roman" w:hAnsi="Times New Roman"/>
          <w:color w:val="000000"/>
          <w:lang w:eastAsia="ru-RU"/>
        </w:rPr>
        <w:t xml:space="preserve">– Формат </w:t>
      </w:r>
      <w:r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презентации – ppt/pptx, pps/ppsx (MSOfficePowerPoint 97-2003,2007, 2010), размер не должен превышать 10 Мб.</w:t>
      </w:r>
    </w:p>
    <w:p w:rsidR="000B6194" w:rsidRPr="00FF56DF" w:rsidRDefault="000B6194" w:rsidP="006E1988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Количество слайдов не более 7.</w:t>
      </w:r>
    </w:p>
    <w:p w:rsidR="000B6194" w:rsidRPr="00FF56DF" w:rsidRDefault="000B6194" w:rsidP="006E1988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Принимаются только завершенные оригинальные презентации, отвечающие целям, задачам и тематике конкурсного отбора по следующим параметрам: </w:t>
      </w:r>
    </w:p>
    <w:p w:rsidR="000B6194" w:rsidRPr="00FF56DF" w:rsidRDefault="000B6194" w:rsidP="006E1988">
      <w:pPr>
        <w:pStyle w:val="a3"/>
        <w:numPr>
          <w:ilvl w:val="0"/>
          <w:numId w:val="38"/>
        </w:numPr>
        <w:spacing w:before="12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в презентации фотографии участника Конкурса, полных фамилии, имени и отчества и даты рождения. </w:t>
      </w:r>
    </w:p>
    <w:p w:rsidR="000B6194" w:rsidRPr="00FF56DF" w:rsidRDefault="000B6194" w:rsidP="006E1988">
      <w:pPr>
        <w:pStyle w:val="a3"/>
        <w:numPr>
          <w:ilvl w:val="0"/>
          <w:numId w:val="38"/>
        </w:numPr>
        <w:spacing w:before="12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в презентации сведений о достижениях участника конкурсного отбора</w:t>
      </w:r>
    </w:p>
    <w:p w:rsidR="000B6194" w:rsidRPr="00FF56DF" w:rsidRDefault="000B6194" w:rsidP="006E1988">
      <w:pPr>
        <w:pStyle w:val="a3"/>
        <w:numPr>
          <w:ilvl w:val="0"/>
          <w:numId w:val="38"/>
        </w:numPr>
        <w:spacing w:before="12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в презентации фиксации своего достижения в конкурсном мероприятии в рамках проекта «Школы Росатома»: Наличие в презентации информации (фотографии, текстовое описание, интернет-ссылка) о созданном учащимся в рамках дистанционного и очного этапов мероприятия продукте </w:t>
      </w:r>
      <w:r w:rsidR="00FF56DF"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интеллектуальной</w:t>
      </w:r>
      <w:r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̆, </w:t>
      </w:r>
      <w:r w:rsidR="00FF56DF"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творческой</w:t>
      </w:r>
      <w:r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̆, научно-</w:t>
      </w:r>
      <w:r w:rsidR="00FF56DF"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технической</w:t>
      </w:r>
      <w:r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̆ и </w:t>
      </w:r>
      <w:r w:rsidR="00FF56DF"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прочей</w:t>
      </w:r>
      <w:r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̆ деятельности, за создание которого была присуждена победа в мероприятии или было присуждено высокое место в итоговом </w:t>
      </w:r>
      <w:r w:rsidR="00FF56DF"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рейтинге</w:t>
      </w:r>
      <w:r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участников мероприятия в рамках проекта «Школа Росатома» (не более 5 дипломов или сертификатов за последние 3 года)</w:t>
      </w:r>
    </w:p>
    <w:p w:rsidR="000B6194" w:rsidRPr="00FF56DF" w:rsidRDefault="000B6194" w:rsidP="006E1988">
      <w:pPr>
        <w:pStyle w:val="a3"/>
        <w:numPr>
          <w:ilvl w:val="0"/>
          <w:numId w:val="38"/>
        </w:numPr>
        <w:spacing w:before="12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в презентации описания своих интересов, перспектив в развитии, ожиданий в виде структурированного, связанного текста с обоснованиями и причинно-следственными связями.</w:t>
      </w:r>
    </w:p>
    <w:p w:rsidR="000B6194" w:rsidRPr="00FF56DF" w:rsidRDefault="000B6194" w:rsidP="006E1988">
      <w:pPr>
        <w:pStyle w:val="a3"/>
        <w:numPr>
          <w:ilvl w:val="0"/>
          <w:numId w:val="38"/>
        </w:numPr>
        <w:spacing w:before="12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6DF">
        <w:rPr>
          <w:rFonts w:ascii="Times New Roman" w:hAnsi="Times New Roman"/>
          <w:sz w:val="24"/>
          <w:szCs w:val="24"/>
        </w:rPr>
        <w:t>Сканы удостоверений, дипломов, грамот о присвоении звания победителя включены в слайды в формате JPEG.</w:t>
      </w:r>
    </w:p>
    <w:p w:rsidR="000B6194" w:rsidRPr="00FF56DF" w:rsidRDefault="000B6194" w:rsidP="000B6194">
      <w:pPr>
        <w:jc w:val="both"/>
        <w:rPr>
          <w:rFonts w:ascii="Times New Roman" w:hAnsi="Times New Roman"/>
        </w:rPr>
      </w:pPr>
    </w:p>
    <w:p w:rsidR="000B6194" w:rsidRPr="00FF56DF" w:rsidRDefault="000B6194" w:rsidP="000B6194">
      <w:pPr>
        <w:rPr>
          <w:rFonts w:ascii="Times New Roman" w:hAnsi="Times New Roman"/>
        </w:rPr>
      </w:pPr>
    </w:p>
    <w:p w:rsidR="000B6194" w:rsidRPr="00FF56DF" w:rsidRDefault="000B6194" w:rsidP="000B6194">
      <w:pPr>
        <w:rPr>
          <w:rFonts w:ascii="Times New Roman" w:hAnsi="Times New Roman"/>
        </w:rPr>
      </w:pPr>
    </w:p>
    <w:p w:rsidR="000B6194" w:rsidRPr="00FF56DF" w:rsidRDefault="000B6194" w:rsidP="000B6194">
      <w:pPr>
        <w:rPr>
          <w:rFonts w:ascii="Times New Roman" w:hAnsi="Times New Roman"/>
        </w:rPr>
      </w:pPr>
    </w:p>
    <w:p w:rsidR="000B6194" w:rsidRPr="00FF56DF" w:rsidRDefault="000B6194" w:rsidP="000B6194">
      <w:pPr>
        <w:rPr>
          <w:rFonts w:ascii="Times New Roman" w:hAnsi="Times New Roman"/>
        </w:rPr>
      </w:pPr>
    </w:p>
    <w:bookmarkEnd w:id="11"/>
    <w:p w:rsidR="000B6194" w:rsidRPr="00FF56DF" w:rsidRDefault="000B6194" w:rsidP="000B6194">
      <w:pPr>
        <w:rPr>
          <w:rFonts w:ascii="Times New Roman" w:hAnsi="Times New Roman"/>
        </w:rPr>
      </w:pPr>
    </w:p>
    <w:p w:rsidR="000B6194" w:rsidRPr="00FF56DF" w:rsidRDefault="000B6194" w:rsidP="000B6194">
      <w:pPr>
        <w:rPr>
          <w:rFonts w:ascii="Times New Roman" w:hAnsi="Times New Roman"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</w:p>
    <w:p w:rsidR="000B6194" w:rsidRPr="00FF56DF" w:rsidRDefault="000B6194" w:rsidP="000B6194">
      <w:pPr>
        <w:jc w:val="right"/>
        <w:rPr>
          <w:rFonts w:ascii="Times New Roman" w:hAnsi="Times New Roman"/>
          <w:b/>
        </w:rPr>
      </w:pPr>
      <w:r w:rsidRPr="00FF56DF">
        <w:rPr>
          <w:rFonts w:ascii="Times New Roman" w:hAnsi="Times New Roman"/>
          <w:b/>
        </w:rPr>
        <w:br w:type="page"/>
      </w:r>
      <w:bookmarkStart w:id="12" w:name="_Hlk531913329"/>
      <w:r w:rsidRPr="00FF56DF">
        <w:rPr>
          <w:rFonts w:ascii="Times New Roman" w:hAnsi="Times New Roman"/>
          <w:b/>
        </w:rPr>
        <w:t xml:space="preserve">Приложение 3. </w:t>
      </w:r>
    </w:p>
    <w:p w:rsidR="000B6194" w:rsidRPr="00FF56DF" w:rsidRDefault="000B6194" w:rsidP="000B6194">
      <w:pPr>
        <w:jc w:val="right"/>
        <w:rPr>
          <w:rFonts w:ascii="Times New Roman" w:hAnsi="Times New Roman"/>
          <w:b/>
          <w:szCs w:val="28"/>
        </w:rPr>
      </w:pPr>
    </w:p>
    <w:p w:rsidR="000B6194" w:rsidRPr="00FF56DF" w:rsidRDefault="000B6194" w:rsidP="000B6194">
      <w:pPr>
        <w:pStyle w:val="ae"/>
        <w:jc w:val="center"/>
        <w:rPr>
          <w:rFonts w:ascii="Times New Roman" w:hAnsi="Times New Roman" w:cs="Times New Roman"/>
          <w:b/>
        </w:rPr>
      </w:pPr>
      <w:r w:rsidRPr="00FF56DF">
        <w:rPr>
          <w:rFonts w:ascii="Times New Roman" w:hAnsi="Times New Roman"/>
          <w:b/>
        </w:rPr>
        <w:t>Муниципальные конкурсные комиссии</w:t>
      </w:r>
      <w:r w:rsidR="00FF56DF" w:rsidRPr="00FF56DF">
        <w:rPr>
          <w:rFonts w:ascii="Times New Roman" w:hAnsi="Times New Roman"/>
          <w:b/>
        </w:rPr>
        <w:t xml:space="preserve"> </w:t>
      </w:r>
      <w:r w:rsidRPr="00FF56DF">
        <w:rPr>
          <w:rFonts w:ascii="Times New Roman" w:hAnsi="Times New Roman" w:cs="Times New Roman"/>
          <w:b/>
        </w:rPr>
        <w:t>образовательных организаций городов расположения предприятий Атомной отрасли, в которых функционируют Атомклассы</w:t>
      </w:r>
    </w:p>
    <w:bookmarkEnd w:id="12"/>
    <w:p w:rsidR="000B6194" w:rsidRPr="00FF56DF" w:rsidRDefault="000B6194" w:rsidP="000B6194">
      <w:pPr>
        <w:pStyle w:val="ae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678"/>
        <w:gridCol w:w="2552"/>
      </w:tblGrid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FF56D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FF56DF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4678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FF56DF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FF56DF">
              <w:rPr>
                <w:rFonts w:ascii="Times New Roman" w:hAnsi="Times New Roman" w:cs="Times New Roman"/>
                <w:b/>
              </w:rPr>
              <w:t>Эл. почта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Ангарск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"Ангарский лицей №2 имени М. К. Янгеля"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eastAsia="Times New Roman" w:hAnsi="Times New Roman" w:cs="Times New Roman"/>
              </w:rPr>
              <w:t>licey2_angarsk@mail.ru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Балаково  (Саратовская обл)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МАОУ Лицей №1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trof23@mail.ru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Балаково  (Саратовская обл)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МАОУ Лицей №2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eastAsia="Times New Roman" w:hAnsi="Times New Roman" w:cs="Times New Roman"/>
              </w:rPr>
              <w:t>licey2.bal@bk.ru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Волгодонск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СОШ №23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hyperlink r:id="rId17" w:history="1">
              <w:r w:rsidR="000B6194" w:rsidRPr="00FF56DF">
                <w:rPr>
                  <w:rStyle w:val="a4"/>
                  <w:rFonts w:ascii="Times New Roman" w:hAnsi="Times New Roman" w:cs="Times New Roman"/>
                </w:rPr>
                <w:t>school23.vdonsk@mail.ru</w:t>
              </w:r>
            </w:hyperlink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Глазов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МБОУ"СОШ №15"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</w:rPr>
            </w:pPr>
            <w:hyperlink r:id="rId18" w:history="1">
              <w:r w:rsidR="000B6194" w:rsidRPr="00FF56D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school15-glazov@yandex.ru</w:t>
              </w:r>
            </w:hyperlink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Десногорск (Смоленская обл)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"СОШ № 3"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hyperlink r:id="rId19" w:history="1">
              <w:r w:rsidR="000B6194" w:rsidRPr="00FF56DF">
                <w:rPr>
                  <w:rStyle w:val="a4"/>
                  <w:rFonts w:ascii="Times New Roman" w:hAnsi="Times New Roman" w:cs="Times New Roman"/>
                </w:rPr>
                <w:t>deschool3@mail.ru</w:t>
              </w:r>
            </w:hyperlink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Димитровград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«Многопрофильный лицей города Димитровграда Ульяновской области»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ind w:right="165"/>
              <w:rPr>
                <w:rFonts w:ascii="Times New Roman" w:hAnsi="Times New Roman" w:cs="Times New Roman"/>
              </w:rPr>
            </w:pPr>
            <w:hyperlink r:id="rId20" w:history="1">
              <w:r w:rsidR="000B6194" w:rsidRPr="00FF56DF">
                <w:rPr>
                  <w:rStyle w:val="a4"/>
                  <w:rFonts w:ascii="Times New Roman" w:hAnsi="Times New Roman" w:cs="Times New Roman"/>
                </w:rPr>
                <w:t>lizey_mpl@mail.ru</w:t>
              </w:r>
            </w:hyperlink>
          </w:p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Железногорск  (Красноярск край)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«Гимназия №91 имени М. В. Ломоносова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hyperlink r:id="rId21" w:history="1">
              <w:r w:rsidR="000B6194" w:rsidRPr="00FF56DF">
                <w:rPr>
                  <w:rStyle w:val="a4"/>
                  <w:rFonts w:ascii="Times New Roman" w:hAnsi="Times New Roman" w:cs="Times New Roman"/>
                </w:rPr>
                <w:t>sekretar@sch91.krasnoyarsk.su</w:t>
              </w:r>
            </w:hyperlink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Заречный</w:t>
            </w:r>
          </w:p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(Свердловская обл)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МКОУ ГО Заречный СОШ №1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r w:rsidRPr="00FF56DF">
              <w:rPr>
                <w:rFonts w:ascii="Times New Roman" w:hAnsi="Times New Roman" w:cs="Times New Roman"/>
              </w:rPr>
              <w:t>zarech_sch1@mail.ru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Зеленогорск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"Лицей №174"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</w:rPr>
            </w:pPr>
            <w:hyperlink r:id="rId22" w:history="1">
              <w:r w:rsidR="000B6194" w:rsidRPr="00FF56DF">
                <w:rPr>
                  <w:rStyle w:val="a4"/>
                  <w:rFonts w:ascii="Times New Roman" w:hAnsi="Times New Roman" w:cs="Times New Roman"/>
                </w:rPr>
                <w:t>secret@fml174.ru</w:t>
              </w:r>
            </w:hyperlink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Ковров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СОШ № 22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i.e.gavrilova@yok33.ru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Курчатов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"Лицей №3"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r w:rsidRPr="00FF56DF">
              <w:rPr>
                <w:rFonts w:ascii="Times New Roman" w:eastAsia="Times New Roman" w:hAnsi="Times New Roman" w:cs="Times New Roman"/>
              </w:rPr>
              <w:t>kurchatov872@mail.ru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Нижний Новгород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МАОУ «Школа №30 им. Л.Л. Антоновой»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r w:rsidRPr="00FF56DF">
              <w:rPr>
                <w:rFonts w:ascii="Times New Roman" w:hAnsi="Times New Roman" w:cs="Times New Roman"/>
              </w:rPr>
              <w:t>school30nn@mail.ru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Нововоронеж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МКОУ «СОШ №1 ГО г. Нововоронеж»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hyperlink r:id="rId23" w:history="1">
              <w:r w:rsidR="000B6194" w:rsidRPr="00FF56DF">
                <w:rPr>
                  <w:rStyle w:val="a4"/>
                  <w:rFonts w:ascii="Times New Roman" w:hAnsi="Times New Roman" w:cs="Times New Roman"/>
                </w:rPr>
                <w:t>school1n@mail.ru</w:t>
              </w:r>
            </w:hyperlink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Новоуральск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  <w:r w:rsidRPr="00FF56DF">
              <w:rPr>
                <w:rFonts w:ascii="Times New Roman" w:hAnsi="Times New Roman" w:cs="Times New Roman"/>
              </w:rPr>
              <w:t>МАОУ "Лицей № 58"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</w:rPr>
            </w:pPr>
            <w:hyperlink r:id="rId24" w:history="1">
              <w:r w:rsidR="000B6194" w:rsidRPr="00FF56DF">
                <w:rPr>
                  <w:rStyle w:val="a4"/>
                  <w:rFonts w:ascii="Times New Roman" w:hAnsi="Times New Roman" w:cs="Times New Roman"/>
                </w:rPr>
                <w:t>ou.school58@gmail.com</w:t>
              </w:r>
            </w:hyperlink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Новый Егорлык   (Ростовская обл.)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«СОШ №62 им. Е. И. Игнатенко»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school62egorlyk@yandex.ru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Обнинск (Калужская обл.)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"СОШ №16"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r w:rsidRPr="00FF56DF">
              <w:rPr>
                <w:rFonts w:ascii="Times New Roman" w:eastAsia="Times New Roman" w:hAnsi="Times New Roman" w:cs="Times New Roman"/>
                <w:i/>
                <w:color w:val="0563C1"/>
                <w:u w:val="single" w:color="0563C1"/>
              </w:rPr>
              <w:t>school16obninsk@rambler.ru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Озёрск (Челябинская обл)</w:t>
            </w:r>
          </w:p>
        </w:tc>
        <w:tc>
          <w:tcPr>
            <w:tcW w:w="467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Средняя общеобразовательная школа №32 с углубленным изучением английского языка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hyperlink r:id="rId25" w:history="1">
              <w:r w:rsidR="000B6194" w:rsidRPr="00FF56DF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</w:rPr>
                <w:t>school32-ozersk@mail.ru</w:t>
              </w:r>
            </w:hyperlink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Полярные Зори  (Мурманская обл)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r w:rsidRPr="00FF56DF">
              <w:rPr>
                <w:rFonts w:ascii="Times New Roman" w:hAnsi="Times New Roman" w:cs="Times New Roman"/>
              </w:rPr>
              <w:t>zoryschool-42005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Северск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СОШ №196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r w:rsidRPr="00FF56DF">
              <w:rPr>
                <w:rFonts w:ascii="Times New Roman" w:hAnsi="Times New Roman" w:cs="Times New Roman"/>
              </w:rPr>
              <w:t>school196.seversk@yandex.ru</w:t>
            </w:r>
          </w:p>
        </w:tc>
      </w:tr>
      <w:tr w:rsidR="000B6194" w:rsidRPr="00D150ED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Снежинск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«Гимназия № 127»</w:t>
            </w:r>
          </w:p>
        </w:tc>
        <w:tc>
          <w:tcPr>
            <w:tcW w:w="2552" w:type="dxa"/>
          </w:tcPr>
          <w:p w:rsidR="000B6194" w:rsidRPr="00384090" w:rsidRDefault="000B6194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  <w:highlight w:val="green"/>
                <w:lang w:val="en-US"/>
              </w:rPr>
            </w:pPr>
            <w:r w:rsidRPr="00384090">
              <w:rPr>
                <w:rFonts w:ascii="Times New Roman" w:eastAsia="Times New Roman" w:hAnsi="Times New Roman" w:cs="Times New Roman"/>
                <w:lang w:val="en-US"/>
              </w:rPr>
              <w:t>e-mail: sc127@snzadm.ru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Сосновый Бор (Ленинград. обл)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"СОШ №1"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hyperlink r:id="rId26" w:history="1">
              <w:r w:rsidR="000B6194" w:rsidRPr="00FF56DF">
                <w:rPr>
                  <w:rStyle w:val="a4"/>
                  <w:rFonts w:ascii="Times New Roman" w:hAnsi="Times New Roman" w:cs="Times New Roman"/>
                </w:rPr>
                <w:t>secretary@sch1.edu.sbor.net</w:t>
              </w:r>
            </w:hyperlink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Трехгорный (Челябинск обл)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"Средняя общеобразовательная школа №109"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r w:rsidRPr="00FF56DF">
              <w:rPr>
                <w:rFonts w:ascii="Times New Roman" w:hAnsi="Times New Roman" w:cs="Times New Roman"/>
                <w:color w:val="0000FF"/>
                <w:u w:val="single" w:color="0000FF"/>
              </w:rPr>
              <w:t>sch109.trg@ya.ru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Удомля (Тверская обл)</w:t>
            </w:r>
          </w:p>
        </w:tc>
        <w:tc>
          <w:tcPr>
            <w:tcW w:w="467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«Удомельская гимназия №3 им. О.Г. Макарова»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  <w:color w:val="70AD47" w:themeColor="accent6"/>
              </w:rPr>
            </w:pPr>
            <w:r w:rsidRPr="00FF56DF">
              <w:rPr>
                <w:rFonts w:ascii="Times New Roman" w:hAnsi="Times New Roman" w:cs="Times New Roman"/>
              </w:rPr>
              <w:t>ugim3@mail.ru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Электросталь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Муниципальное образовательное учреждение «Гимназия №21»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</w:rPr>
            </w:pPr>
            <w:hyperlink r:id="rId27" w:history="1">
              <w:r w:rsidR="000B6194" w:rsidRPr="00FF56DF">
                <w:rPr>
                  <w:rStyle w:val="a4"/>
                  <w:rFonts w:ascii="Times New Roman" w:hAnsi="Times New Roman" w:cs="Times New Roman"/>
                </w:rPr>
                <w:t>elgymn21@list.ru</w:t>
              </w:r>
            </w:hyperlink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 xml:space="preserve">Москва 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города Москвы "Школа № 1349"</w:t>
            </w:r>
          </w:p>
        </w:tc>
        <w:tc>
          <w:tcPr>
            <w:tcW w:w="2552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1349@edu.mos.ru</w:t>
            </w: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Советск</w:t>
            </w:r>
          </w:p>
        </w:tc>
        <w:tc>
          <w:tcPr>
            <w:tcW w:w="4678" w:type="dxa"/>
            <w:vAlign w:val="bottom"/>
          </w:tcPr>
          <w:p w:rsidR="000B6194" w:rsidRPr="00D150ED" w:rsidRDefault="00D150ED" w:rsidP="00D150ED">
            <w:pPr>
              <w:shd w:val="clear" w:color="auto" w:fill="FFFFFF"/>
              <w:ind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50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«Лицей №10»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</w:rPr>
            </w:pPr>
            <w:hyperlink r:id="rId28" w:history="1">
              <w:r w:rsidR="00D150ED" w:rsidRPr="00E90F60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razygraeva</w:t>
              </w:r>
              <w:r w:rsidR="00D150ED" w:rsidRPr="00E90F6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D150ED" w:rsidRPr="00E90F60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lic</w:t>
              </w:r>
              <w:r w:rsidR="00D150ED" w:rsidRPr="00E90F6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D150ED" w:rsidRPr="00E90F60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Тверь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>МОУ СОШ №50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</w:rPr>
            </w:pPr>
            <w:hyperlink r:id="rId29" w:history="1">
              <w:r w:rsidR="000B6194" w:rsidRPr="00FF56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school50tver@mail.ru</w:t>
              </w:r>
            </w:hyperlink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467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МБОУ Лицей №8</w:t>
            </w:r>
          </w:p>
        </w:tc>
        <w:tc>
          <w:tcPr>
            <w:tcW w:w="2552" w:type="dxa"/>
            <w:vAlign w:val="bottom"/>
          </w:tcPr>
          <w:p w:rsidR="000B6194" w:rsidRPr="00FF56DF" w:rsidRDefault="000B6194" w:rsidP="00EE3994">
            <w:pPr>
              <w:pStyle w:val="ae"/>
              <w:ind w:right="165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  <w:shd w:val="clear" w:color="auto" w:fill="FFFFFF"/>
              </w:rPr>
              <w:t>director@sch8.edu.sbor.net</w:t>
            </w:r>
          </w:p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678" w:type="dxa"/>
          </w:tcPr>
          <w:p w:rsidR="000B6194" w:rsidRPr="00FF56DF" w:rsidRDefault="000B6194" w:rsidP="00EE39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 №1511</w:t>
            </w:r>
          </w:p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:rsidR="000B6194" w:rsidRPr="00FF56DF" w:rsidRDefault="00B77049" w:rsidP="00EE3994">
            <w:pPr>
              <w:shd w:val="clear" w:color="auto" w:fill="FFFFFF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30" w:history="1">
              <w:r w:rsidR="000B6194" w:rsidRPr="00FF56DF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</w:rPr>
                <w:t>ev_maslovskaya@1511.ru</w:t>
              </w:r>
            </w:hyperlink>
          </w:p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№1523</w:t>
            </w:r>
          </w:p>
          <w:p w:rsidR="000B6194" w:rsidRPr="00FF56DF" w:rsidRDefault="000B6194" w:rsidP="00EE3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</w:rPr>
            </w:pPr>
            <w:hyperlink r:id="rId31" w:tgtFrame="_blank" w:history="1">
              <w:r w:rsidR="000B6194" w:rsidRPr="00FF56DF">
                <w:rPr>
                  <w:rStyle w:val="a4"/>
                  <w:rFonts w:ascii="Times New Roman" w:hAnsi="Times New Roman" w:cs="Times New Roman"/>
                  <w:color w:val="990099"/>
                </w:rPr>
                <w:t>lycu1523.mskobr.ru</w:t>
              </w:r>
            </w:hyperlink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№1547</w:t>
            </w:r>
          </w:p>
          <w:p w:rsidR="000B6194" w:rsidRPr="00FF56DF" w:rsidRDefault="000B6194" w:rsidP="00EE3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hyperlink r:id="rId32" w:tgtFrame="_blank" w:history="1">
              <w:r w:rsidR="000B6194" w:rsidRPr="00FF56DF">
                <w:rPr>
                  <w:rStyle w:val="a4"/>
                  <w:rFonts w:ascii="Times New Roman" w:hAnsi="Times New Roman" w:cs="Times New Roman"/>
                  <w:color w:val="990099"/>
                </w:rPr>
                <w:t>licuv1547.mskobr.ru</w:t>
              </w:r>
            </w:hyperlink>
          </w:p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B6194" w:rsidRPr="00FF56DF" w:rsidTr="000B6194">
        <w:tc>
          <w:tcPr>
            <w:tcW w:w="567" w:type="dxa"/>
          </w:tcPr>
          <w:p w:rsidR="000B6194" w:rsidRPr="00FF56DF" w:rsidRDefault="000B6194" w:rsidP="00EE39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0B6194" w:rsidRPr="00FF56DF" w:rsidRDefault="000B6194" w:rsidP="00EE3994">
            <w:pPr>
              <w:pStyle w:val="ae"/>
              <w:rPr>
                <w:rFonts w:ascii="Times New Roman" w:hAnsi="Times New Roman" w:cs="Times New Roman"/>
              </w:rPr>
            </w:pPr>
            <w:r w:rsidRPr="00FF56DF">
              <w:rPr>
                <w:rFonts w:ascii="Times New Roman" w:hAnsi="Times New Roman" w:cs="Times New Roman"/>
              </w:rPr>
              <w:t>Лесной</w:t>
            </w:r>
          </w:p>
        </w:tc>
        <w:tc>
          <w:tcPr>
            <w:tcW w:w="4678" w:type="dxa"/>
            <w:vAlign w:val="bottom"/>
          </w:tcPr>
          <w:p w:rsidR="000B6194" w:rsidRPr="00FF56DF" w:rsidRDefault="000B6194" w:rsidP="00EE3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6D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F56DF">
              <w:rPr>
                <w:rFonts w:ascii="Times New Roman" w:hAnsi="Times New Roman"/>
              </w:rPr>
              <w:t>«СОШ № 64»</w:t>
            </w:r>
          </w:p>
        </w:tc>
        <w:tc>
          <w:tcPr>
            <w:tcW w:w="2552" w:type="dxa"/>
          </w:tcPr>
          <w:p w:rsidR="000B6194" w:rsidRPr="00FF56DF" w:rsidRDefault="00B77049" w:rsidP="00EE3994">
            <w:pPr>
              <w:pStyle w:val="ae"/>
              <w:rPr>
                <w:rFonts w:ascii="Times New Roman" w:hAnsi="Times New Roman" w:cs="Times New Roman"/>
              </w:rPr>
            </w:pPr>
            <w:hyperlink r:id="rId33" w:history="1">
              <w:r w:rsidR="000B6194" w:rsidRPr="00FF56DF">
                <w:rPr>
                  <w:rStyle w:val="a4"/>
                  <w:rFonts w:ascii="Times New Roman" w:hAnsi="Times New Roman"/>
                </w:rPr>
                <w:t>boldyrev@schl64.ru</w:t>
              </w:r>
            </w:hyperlink>
          </w:p>
        </w:tc>
      </w:tr>
    </w:tbl>
    <w:p w:rsidR="00FF56DF" w:rsidRPr="00FF56DF" w:rsidRDefault="00FF56DF" w:rsidP="00FF56DF">
      <w:pPr>
        <w:spacing w:before="24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sectPr w:rsidR="00FF56DF" w:rsidRPr="00FF56DF" w:rsidSect="00C019B2">
      <w:footerReference w:type="default" r:id="rId3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49" w:rsidRDefault="00B77049" w:rsidP="00B8274C">
      <w:r>
        <w:separator/>
      </w:r>
    </w:p>
  </w:endnote>
  <w:endnote w:type="continuationSeparator" w:id="0">
    <w:p w:rsidR="00B77049" w:rsidRDefault="00B77049" w:rsidP="00B8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9416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274C" w:rsidRPr="00B8274C" w:rsidRDefault="0035762F" w:rsidP="00B8274C">
        <w:pPr>
          <w:pStyle w:val="a9"/>
          <w:tabs>
            <w:tab w:val="clear" w:pos="9355"/>
            <w:tab w:val="right" w:pos="10035"/>
          </w:tabs>
          <w:spacing w:before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27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8274C" w:rsidRPr="00B827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27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1D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27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49" w:rsidRDefault="00B77049" w:rsidP="00B8274C">
      <w:r>
        <w:separator/>
      </w:r>
    </w:p>
  </w:footnote>
  <w:footnote w:type="continuationSeparator" w:id="0">
    <w:p w:rsidR="00B77049" w:rsidRDefault="00B77049" w:rsidP="00B8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00"/>
        </w:tabs>
        <w:ind w:left="14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0"/>
        </w:tabs>
        <w:ind w:left="17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0"/>
        </w:tabs>
        <w:ind w:left="24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0"/>
        </w:tabs>
        <w:ind w:left="28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0"/>
        </w:tabs>
        <w:ind w:left="35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0"/>
        </w:tabs>
        <w:ind w:left="392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tarSymbol"/>
      </w:rPr>
    </w:lvl>
  </w:abstractNum>
  <w:abstractNum w:abstractNumId="4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19C6C85"/>
    <w:multiLevelType w:val="hybridMultilevel"/>
    <w:tmpl w:val="E6C6FBE2"/>
    <w:lvl w:ilvl="0" w:tplc="C894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006F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60B7D97"/>
    <w:multiLevelType w:val="multilevel"/>
    <w:tmpl w:val="FE8870A8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136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436" w:hanging="720"/>
      </w:pPr>
    </w:lvl>
    <w:lvl w:ilvl="4">
      <w:start w:val="1"/>
      <w:numFmt w:val="decimal"/>
      <w:lvlText w:val="%1.%2.%3.%4.%5."/>
      <w:lvlJc w:val="left"/>
      <w:pPr>
        <w:ind w:left="796" w:hanging="1080"/>
      </w:pPr>
    </w:lvl>
    <w:lvl w:ilvl="5">
      <w:start w:val="1"/>
      <w:numFmt w:val="decimal"/>
      <w:lvlText w:val="%1.%2.%3.%4.%5.%6."/>
      <w:lvlJc w:val="left"/>
      <w:pPr>
        <w:ind w:left="796" w:hanging="1080"/>
      </w:pPr>
    </w:lvl>
    <w:lvl w:ilvl="6">
      <w:start w:val="1"/>
      <w:numFmt w:val="decimal"/>
      <w:lvlText w:val="%1.%2.%3.%4.%5.%6.%7."/>
      <w:lvlJc w:val="left"/>
      <w:pPr>
        <w:ind w:left="1156" w:hanging="1440"/>
      </w:pPr>
    </w:lvl>
    <w:lvl w:ilvl="7">
      <w:start w:val="1"/>
      <w:numFmt w:val="decimal"/>
      <w:lvlText w:val="%1.%2.%3.%4.%5.%6.%7.%8."/>
      <w:lvlJc w:val="left"/>
      <w:pPr>
        <w:ind w:left="1156" w:hanging="1440"/>
      </w:pPr>
    </w:lvl>
    <w:lvl w:ilvl="8">
      <w:start w:val="1"/>
      <w:numFmt w:val="decimal"/>
      <w:lvlText w:val="%1.%2.%3.%4.%5.%6.%7.%8.%9."/>
      <w:lvlJc w:val="left"/>
      <w:pPr>
        <w:ind w:left="1516" w:hanging="1800"/>
      </w:pPr>
    </w:lvl>
  </w:abstractNum>
  <w:abstractNum w:abstractNumId="8">
    <w:nsid w:val="074E7B0A"/>
    <w:multiLevelType w:val="hybridMultilevel"/>
    <w:tmpl w:val="EA148F72"/>
    <w:lvl w:ilvl="0" w:tplc="C894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E05848"/>
    <w:multiLevelType w:val="hybridMultilevel"/>
    <w:tmpl w:val="9DA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392241"/>
    <w:multiLevelType w:val="hybridMultilevel"/>
    <w:tmpl w:val="ACEC5880"/>
    <w:lvl w:ilvl="0" w:tplc="B0FAFAC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8058D"/>
    <w:multiLevelType w:val="multilevel"/>
    <w:tmpl w:val="1F8A3B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ED1187B"/>
    <w:multiLevelType w:val="multilevel"/>
    <w:tmpl w:val="795406A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3">
    <w:nsid w:val="11966520"/>
    <w:multiLevelType w:val="hybridMultilevel"/>
    <w:tmpl w:val="AC7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4460E"/>
    <w:multiLevelType w:val="multilevel"/>
    <w:tmpl w:val="57B40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3892A54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1797266B"/>
    <w:multiLevelType w:val="multilevel"/>
    <w:tmpl w:val="2EBAF21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197270A1"/>
    <w:multiLevelType w:val="multilevel"/>
    <w:tmpl w:val="2AAEA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1E1550ED"/>
    <w:multiLevelType w:val="hybridMultilevel"/>
    <w:tmpl w:val="D64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37995"/>
    <w:multiLevelType w:val="multilevel"/>
    <w:tmpl w:val="3D5674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0">
    <w:nsid w:val="256E1977"/>
    <w:multiLevelType w:val="multilevel"/>
    <w:tmpl w:val="3A2C1D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2FAF0BD3"/>
    <w:multiLevelType w:val="multilevel"/>
    <w:tmpl w:val="7F3475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2">
    <w:nsid w:val="33242492"/>
    <w:multiLevelType w:val="hybridMultilevel"/>
    <w:tmpl w:val="AE047154"/>
    <w:lvl w:ilvl="0" w:tplc="99ACE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67A1A83"/>
    <w:multiLevelType w:val="multilevel"/>
    <w:tmpl w:val="C83C55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7D11ACD"/>
    <w:multiLevelType w:val="hybridMultilevel"/>
    <w:tmpl w:val="955C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B38D4"/>
    <w:multiLevelType w:val="multilevel"/>
    <w:tmpl w:val="C0BC904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56" w:hanging="360"/>
      </w:pPr>
    </w:lvl>
    <w:lvl w:ilvl="2">
      <w:start w:val="1"/>
      <w:numFmt w:val="bullet"/>
      <w:lvlText w:val="▪"/>
      <w:lvlJc w:val="left"/>
      <w:pPr>
        <w:ind w:left="1876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Arial" w:eastAsia="Arial" w:hAnsi="Arial" w:cs="Arial"/>
      </w:rPr>
    </w:lvl>
  </w:abstractNum>
  <w:abstractNum w:abstractNumId="26">
    <w:nsid w:val="3CA24B54"/>
    <w:multiLevelType w:val="multilevel"/>
    <w:tmpl w:val="9FC6F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4BF2557E"/>
    <w:multiLevelType w:val="hybridMultilevel"/>
    <w:tmpl w:val="930009B4"/>
    <w:lvl w:ilvl="0" w:tplc="F88A749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>
    <w:nsid w:val="512718A1"/>
    <w:multiLevelType w:val="hybridMultilevel"/>
    <w:tmpl w:val="C1D0D448"/>
    <w:lvl w:ilvl="0" w:tplc="06F8B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07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9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8B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04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565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CC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6B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2D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22F80"/>
    <w:multiLevelType w:val="hybridMultilevel"/>
    <w:tmpl w:val="DCE03AC4"/>
    <w:lvl w:ilvl="0" w:tplc="C894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E5B04"/>
    <w:multiLevelType w:val="multilevel"/>
    <w:tmpl w:val="B1AEF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5531C3F"/>
    <w:multiLevelType w:val="multilevel"/>
    <w:tmpl w:val="AC4C749E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Arial" w:eastAsia="Arial" w:hAnsi="Arial" w:cs="Arial"/>
      </w:rPr>
    </w:lvl>
  </w:abstractNum>
  <w:abstractNum w:abstractNumId="32">
    <w:nsid w:val="582B297C"/>
    <w:multiLevelType w:val="hybridMultilevel"/>
    <w:tmpl w:val="7018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03AE6"/>
    <w:multiLevelType w:val="hybridMultilevel"/>
    <w:tmpl w:val="7794E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E4AEB"/>
    <w:multiLevelType w:val="multilevel"/>
    <w:tmpl w:val="A03C8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5">
    <w:nsid w:val="650956D3"/>
    <w:multiLevelType w:val="hybridMultilevel"/>
    <w:tmpl w:val="3CF4DBFA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657B9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18C48A2"/>
    <w:multiLevelType w:val="multilevel"/>
    <w:tmpl w:val="9FC6F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>
    <w:nsid w:val="73997CDF"/>
    <w:multiLevelType w:val="multilevel"/>
    <w:tmpl w:val="C7E4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76C441F"/>
    <w:multiLevelType w:val="hybridMultilevel"/>
    <w:tmpl w:val="53649114"/>
    <w:lvl w:ilvl="0" w:tplc="99ACE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575A0"/>
    <w:multiLevelType w:val="hybridMultilevel"/>
    <w:tmpl w:val="978EC89E"/>
    <w:lvl w:ilvl="0" w:tplc="C894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28"/>
  </w:num>
  <w:num w:numId="5">
    <w:abstractNumId w:val="0"/>
  </w:num>
  <w:num w:numId="6">
    <w:abstractNumId w:val="3"/>
  </w:num>
  <w:num w:numId="7">
    <w:abstractNumId w:val="12"/>
  </w:num>
  <w:num w:numId="8">
    <w:abstractNumId w:val="21"/>
  </w:num>
  <w:num w:numId="9">
    <w:abstractNumId w:val="4"/>
  </w:num>
  <w:num w:numId="10">
    <w:abstractNumId w:val="19"/>
  </w:num>
  <w:num w:numId="11">
    <w:abstractNumId w:val="6"/>
  </w:num>
  <w:num w:numId="12">
    <w:abstractNumId w:val="18"/>
  </w:num>
  <w:num w:numId="13">
    <w:abstractNumId w:val="29"/>
  </w:num>
  <w:num w:numId="14">
    <w:abstractNumId w:val="10"/>
  </w:num>
  <w:num w:numId="15">
    <w:abstractNumId w:val="8"/>
  </w:num>
  <w:num w:numId="16">
    <w:abstractNumId w:val="32"/>
  </w:num>
  <w:num w:numId="17">
    <w:abstractNumId w:val="23"/>
  </w:num>
  <w:num w:numId="18">
    <w:abstractNumId w:val="41"/>
  </w:num>
  <w:num w:numId="19">
    <w:abstractNumId w:val="39"/>
  </w:num>
  <w:num w:numId="20">
    <w:abstractNumId w:val="30"/>
  </w:num>
  <w:num w:numId="21">
    <w:abstractNumId w:val="36"/>
  </w:num>
  <w:num w:numId="22">
    <w:abstractNumId w:val="17"/>
  </w:num>
  <w:num w:numId="23">
    <w:abstractNumId w:val="5"/>
  </w:num>
  <w:num w:numId="24">
    <w:abstractNumId w:val="14"/>
  </w:num>
  <w:num w:numId="25">
    <w:abstractNumId w:val="33"/>
  </w:num>
  <w:num w:numId="26">
    <w:abstractNumId w:val="7"/>
  </w:num>
  <w:num w:numId="27">
    <w:abstractNumId w:val="31"/>
  </w:num>
  <w:num w:numId="28">
    <w:abstractNumId w:val="27"/>
  </w:num>
  <w:num w:numId="29">
    <w:abstractNumId w:val="35"/>
  </w:num>
  <w:num w:numId="30">
    <w:abstractNumId w:val="38"/>
  </w:num>
  <w:num w:numId="31">
    <w:abstractNumId w:val="34"/>
  </w:num>
  <w:num w:numId="32">
    <w:abstractNumId w:val="25"/>
  </w:num>
  <w:num w:numId="33">
    <w:abstractNumId w:val="11"/>
  </w:num>
  <w:num w:numId="34">
    <w:abstractNumId w:val="16"/>
  </w:num>
  <w:num w:numId="35">
    <w:abstractNumId w:val="15"/>
  </w:num>
  <w:num w:numId="36">
    <w:abstractNumId w:val="22"/>
  </w:num>
  <w:num w:numId="37">
    <w:abstractNumId w:val="26"/>
  </w:num>
  <w:num w:numId="38">
    <w:abstractNumId w:val="24"/>
  </w:num>
  <w:num w:numId="39">
    <w:abstractNumId w:val="40"/>
  </w:num>
  <w:num w:numId="40">
    <w:abstractNumId w:val="20"/>
  </w:num>
  <w:num w:numId="41">
    <w:abstractNumId w:val="1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51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05"/>
    <w:rsid w:val="00026A89"/>
    <w:rsid w:val="00030C5E"/>
    <w:rsid w:val="00072A56"/>
    <w:rsid w:val="00090FBE"/>
    <w:rsid w:val="000B6194"/>
    <w:rsid w:val="001412D4"/>
    <w:rsid w:val="00141774"/>
    <w:rsid w:val="00145650"/>
    <w:rsid w:val="001513DB"/>
    <w:rsid w:val="00163E7A"/>
    <w:rsid w:val="001A0A59"/>
    <w:rsid w:val="001A2D12"/>
    <w:rsid w:val="001B0CEB"/>
    <w:rsid w:val="002466AF"/>
    <w:rsid w:val="00265FC8"/>
    <w:rsid w:val="00266739"/>
    <w:rsid w:val="00276169"/>
    <w:rsid w:val="002770F1"/>
    <w:rsid w:val="002A3005"/>
    <w:rsid w:val="002B238F"/>
    <w:rsid w:val="002F55E5"/>
    <w:rsid w:val="00313191"/>
    <w:rsid w:val="0035762F"/>
    <w:rsid w:val="00357660"/>
    <w:rsid w:val="00384090"/>
    <w:rsid w:val="0039365E"/>
    <w:rsid w:val="00396733"/>
    <w:rsid w:val="003A42A6"/>
    <w:rsid w:val="003A45B1"/>
    <w:rsid w:val="003A4C79"/>
    <w:rsid w:val="003D3651"/>
    <w:rsid w:val="003D79C4"/>
    <w:rsid w:val="003E1764"/>
    <w:rsid w:val="003F42D5"/>
    <w:rsid w:val="003F7D39"/>
    <w:rsid w:val="0040264B"/>
    <w:rsid w:val="00424A11"/>
    <w:rsid w:val="00430454"/>
    <w:rsid w:val="0043237C"/>
    <w:rsid w:val="00466513"/>
    <w:rsid w:val="00467923"/>
    <w:rsid w:val="00493F7A"/>
    <w:rsid w:val="004B6605"/>
    <w:rsid w:val="004F127F"/>
    <w:rsid w:val="00581ABB"/>
    <w:rsid w:val="0058798D"/>
    <w:rsid w:val="005A253F"/>
    <w:rsid w:val="005D0C8B"/>
    <w:rsid w:val="00612CA1"/>
    <w:rsid w:val="00616F61"/>
    <w:rsid w:val="00630058"/>
    <w:rsid w:val="00666DF9"/>
    <w:rsid w:val="0068342A"/>
    <w:rsid w:val="00687744"/>
    <w:rsid w:val="006C5DB0"/>
    <w:rsid w:val="006C6772"/>
    <w:rsid w:val="006E1988"/>
    <w:rsid w:val="006E1D68"/>
    <w:rsid w:val="006E5053"/>
    <w:rsid w:val="0070212F"/>
    <w:rsid w:val="00721172"/>
    <w:rsid w:val="00767EED"/>
    <w:rsid w:val="00773AB8"/>
    <w:rsid w:val="00784692"/>
    <w:rsid w:val="007B2C0B"/>
    <w:rsid w:val="007C646E"/>
    <w:rsid w:val="007E1B1C"/>
    <w:rsid w:val="007E2DEA"/>
    <w:rsid w:val="007E64EB"/>
    <w:rsid w:val="007F23C0"/>
    <w:rsid w:val="007F78E8"/>
    <w:rsid w:val="00805E93"/>
    <w:rsid w:val="00810640"/>
    <w:rsid w:val="0082642B"/>
    <w:rsid w:val="00895177"/>
    <w:rsid w:val="00897671"/>
    <w:rsid w:val="008C2E74"/>
    <w:rsid w:val="008C5C81"/>
    <w:rsid w:val="008E62F2"/>
    <w:rsid w:val="0094233A"/>
    <w:rsid w:val="009517A0"/>
    <w:rsid w:val="00975B5F"/>
    <w:rsid w:val="00975D1D"/>
    <w:rsid w:val="009F3880"/>
    <w:rsid w:val="009F75B8"/>
    <w:rsid w:val="00A928EB"/>
    <w:rsid w:val="00A94965"/>
    <w:rsid w:val="00AB5818"/>
    <w:rsid w:val="00AC5915"/>
    <w:rsid w:val="00B00155"/>
    <w:rsid w:val="00B05A9E"/>
    <w:rsid w:val="00B11192"/>
    <w:rsid w:val="00B67AB6"/>
    <w:rsid w:val="00B77049"/>
    <w:rsid w:val="00B8274C"/>
    <w:rsid w:val="00B935E8"/>
    <w:rsid w:val="00BA1548"/>
    <w:rsid w:val="00BA3C6C"/>
    <w:rsid w:val="00BE1125"/>
    <w:rsid w:val="00BE203D"/>
    <w:rsid w:val="00BF411C"/>
    <w:rsid w:val="00C019B2"/>
    <w:rsid w:val="00C04B1B"/>
    <w:rsid w:val="00C37582"/>
    <w:rsid w:val="00C74A63"/>
    <w:rsid w:val="00CA0B31"/>
    <w:rsid w:val="00CC4FEE"/>
    <w:rsid w:val="00CE0CFB"/>
    <w:rsid w:val="00D150ED"/>
    <w:rsid w:val="00D206E1"/>
    <w:rsid w:val="00D45368"/>
    <w:rsid w:val="00D61882"/>
    <w:rsid w:val="00D6345F"/>
    <w:rsid w:val="00D84032"/>
    <w:rsid w:val="00D946A3"/>
    <w:rsid w:val="00DB14CD"/>
    <w:rsid w:val="00E201A6"/>
    <w:rsid w:val="00E35A1F"/>
    <w:rsid w:val="00E64057"/>
    <w:rsid w:val="00E8710D"/>
    <w:rsid w:val="00EC1AE3"/>
    <w:rsid w:val="00EC3E32"/>
    <w:rsid w:val="00ED4032"/>
    <w:rsid w:val="00EE0491"/>
    <w:rsid w:val="00F11766"/>
    <w:rsid w:val="00F4083E"/>
    <w:rsid w:val="00F575AD"/>
    <w:rsid w:val="00F64A4C"/>
    <w:rsid w:val="00F64B03"/>
    <w:rsid w:val="00F73DED"/>
    <w:rsid w:val="00F923D4"/>
    <w:rsid w:val="00FC675B"/>
    <w:rsid w:val="00FF0BA1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05"/>
    <w:pPr>
      <w:ind w:left="720"/>
      <w:contextualSpacing/>
    </w:pPr>
  </w:style>
  <w:style w:type="character" w:customStyle="1" w:styleId="apple-converted-space">
    <w:name w:val="apple-converted-space"/>
    <w:rsid w:val="001B0CEB"/>
  </w:style>
  <w:style w:type="character" w:styleId="a4">
    <w:name w:val="Hyperlink"/>
    <w:basedOn w:val="a0"/>
    <w:uiPriority w:val="99"/>
    <w:unhideWhenUsed/>
    <w:rsid w:val="008C5C8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4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2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2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74C"/>
  </w:style>
  <w:style w:type="paragraph" w:styleId="a9">
    <w:name w:val="footer"/>
    <w:basedOn w:val="a"/>
    <w:link w:val="aa"/>
    <w:uiPriority w:val="99"/>
    <w:unhideWhenUsed/>
    <w:rsid w:val="00B82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274C"/>
  </w:style>
  <w:style w:type="table" w:styleId="ab">
    <w:name w:val="Table Grid"/>
    <w:basedOn w:val="a1"/>
    <w:uiPriority w:val="59"/>
    <w:rsid w:val="00F7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493F7A"/>
    <w:pPr>
      <w:spacing w:line="220" w:lineRule="exact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493F7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e">
    <w:name w:val="No Spacing"/>
    <w:uiPriority w:val="1"/>
    <w:qFormat/>
    <w:rsid w:val="000B6194"/>
    <w:rPr>
      <w:sz w:val="24"/>
      <w:szCs w:val="24"/>
    </w:rPr>
  </w:style>
  <w:style w:type="character" w:styleId="af">
    <w:name w:val="Strong"/>
    <w:basedOn w:val="a0"/>
    <w:uiPriority w:val="22"/>
    <w:qFormat/>
    <w:rsid w:val="007E1B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05"/>
    <w:pPr>
      <w:ind w:left="720"/>
      <w:contextualSpacing/>
    </w:pPr>
  </w:style>
  <w:style w:type="character" w:customStyle="1" w:styleId="apple-converted-space">
    <w:name w:val="apple-converted-space"/>
    <w:rsid w:val="001B0CEB"/>
  </w:style>
  <w:style w:type="character" w:styleId="a4">
    <w:name w:val="Hyperlink"/>
    <w:basedOn w:val="a0"/>
    <w:uiPriority w:val="99"/>
    <w:unhideWhenUsed/>
    <w:rsid w:val="008C5C8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4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2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2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74C"/>
  </w:style>
  <w:style w:type="paragraph" w:styleId="a9">
    <w:name w:val="footer"/>
    <w:basedOn w:val="a"/>
    <w:link w:val="aa"/>
    <w:uiPriority w:val="99"/>
    <w:unhideWhenUsed/>
    <w:rsid w:val="00B82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274C"/>
  </w:style>
  <w:style w:type="table" w:styleId="ab">
    <w:name w:val="Table Grid"/>
    <w:basedOn w:val="a1"/>
    <w:uiPriority w:val="59"/>
    <w:rsid w:val="00F7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493F7A"/>
    <w:pPr>
      <w:spacing w:line="220" w:lineRule="exact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493F7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e">
    <w:name w:val="No Spacing"/>
    <w:uiPriority w:val="1"/>
    <w:qFormat/>
    <w:rsid w:val="000B6194"/>
    <w:rPr>
      <w:sz w:val="24"/>
      <w:szCs w:val="24"/>
    </w:rPr>
  </w:style>
  <w:style w:type="character" w:styleId="af">
    <w:name w:val="Strong"/>
    <w:basedOn w:val="a0"/>
    <w:uiPriority w:val="22"/>
    <w:qFormat/>
    <w:rsid w:val="007E1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&#1072;&#1088;&#1090;&#1077;&#1082;.&#1076;&#1077;&#1090;&#1080;" TargetMode="External"/><Relationship Id="rId18" Type="http://schemas.openxmlformats.org/officeDocument/2006/relationships/hyperlink" Target="mailto:school15-glazov@yandex.ru" TargetMode="External"/><Relationship Id="rId26" Type="http://schemas.openxmlformats.org/officeDocument/2006/relationships/hyperlink" Target="mailto:secretary@sch1.edu.sbor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ekretar@sch91.krasnoyarsk.s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chool.rosatom@yandex.ru" TargetMode="External"/><Relationship Id="rId17" Type="http://schemas.openxmlformats.org/officeDocument/2006/relationships/hyperlink" Target="mailto:school23.vdonsk@mail.ru" TargetMode="External"/><Relationship Id="rId25" Type="http://schemas.openxmlformats.org/officeDocument/2006/relationships/hyperlink" Target="mailto:school32-ozersk@mail.ru" TargetMode="External"/><Relationship Id="rId33" Type="http://schemas.openxmlformats.org/officeDocument/2006/relationships/hyperlink" Target="mailto:boldyrev@schl64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ek.org" TargetMode="External"/><Relationship Id="rId20" Type="http://schemas.openxmlformats.org/officeDocument/2006/relationships/hyperlink" Target="mailto:lizey_mpl@mail.ru" TargetMode="External"/><Relationship Id="rId29" Type="http://schemas.openxmlformats.org/officeDocument/2006/relationships/hyperlink" Target="mailto:school50tver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tek.org" TargetMode="External"/><Relationship Id="rId24" Type="http://schemas.openxmlformats.org/officeDocument/2006/relationships/hyperlink" Target="mailto:ou.school58@gmail.com" TargetMode="External"/><Relationship Id="rId32" Type="http://schemas.openxmlformats.org/officeDocument/2006/relationships/hyperlink" Target="http://licuv1547.mskob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satomschool.ru" TargetMode="External"/><Relationship Id="rId23" Type="http://schemas.openxmlformats.org/officeDocument/2006/relationships/hyperlink" Target="mailto:school1n@mail.ru" TargetMode="External"/><Relationship Id="rId28" Type="http://schemas.openxmlformats.org/officeDocument/2006/relationships/hyperlink" Target="mailto:razygraeva@lic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rtek.org/informaciya-dlya-roditelyay/kak-poluchitsya-putevku-v-artek/" TargetMode="External"/><Relationship Id="rId19" Type="http://schemas.openxmlformats.org/officeDocument/2006/relationships/hyperlink" Target="mailto:deschool3@mail.ru" TargetMode="External"/><Relationship Id="rId31" Type="http://schemas.openxmlformats.org/officeDocument/2006/relationships/hyperlink" Target="http://lycu1523.msko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atomschool.ru/" TargetMode="External"/><Relationship Id="rId14" Type="http://schemas.openxmlformats.org/officeDocument/2006/relationships/hyperlink" Target="mailto:school.rosatom@yandex.ru" TargetMode="External"/><Relationship Id="rId22" Type="http://schemas.openxmlformats.org/officeDocument/2006/relationships/hyperlink" Target="mailto:secret@fml174.ru" TargetMode="External"/><Relationship Id="rId27" Type="http://schemas.openxmlformats.org/officeDocument/2006/relationships/hyperlink" Target="mailto:elgymn21@list.ru" TargetMode="External"/><Relationship Id="rId30" Type="http://schemas.openxmlformats.org/officeDocument/2006/relationships/hyperlink" Target="mailto:ev_maslovskaya@1511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arte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Кабаченко Зауре Сагинаевна</dc:creator>
  <cp:lastModifiedBy>Ира</cp:lastModifiedBy>
  <cp:revision>2</cp:revision>
  <cp:lastPrinted>2019-01-17T12:32:00Z</cp:lastPrinted>
  <dcterms:created xsi:type="dcterms:W3CDTF">2019-08-27T15:26:00Z</dcterms:created>
  <dcterms:modified xsi:type="dcterms:W3CDTF">2019-08-27T15:26:00Z</dcterms:modified>
</cp:coreProperties>
</file>