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A2" w:rsidRDefault="00F169A2" w:rsidP="006B6926">
      <w:pPr>
        <w:rPr>
          <w:rFonts w:ascii="Times New Roman" w:hAnsi="Times New Roman" w:cs="Times New Roman"/>
          <w:sz w:val="24"/>
          <w:szCs w:val="24"/>
        </w:rPr>
      </w:pPr>
      <w:r w:rsidRPr="006B6926">
        <w:rPr>
          <w:rFonts w:ascii="Times New Roman" w:hAnsi="Times New Roman" w:cs="Times New Roman"/>
          <w:sz w:val="24"/>
          <w:szCs w:val="24"/>
        </w:rPr>
        <w:t>«Инженеры будущего: 3D-технологии в образовании».</w:t>
      </w:r>
      <w:bookmarkStart w:id="0" w:name="_GoBack"/>
      <w:bookmarkEnd w:id="0"/>
    </w:p>
    <w:p w:rsidR="00F169A2" w:rsidRDefault="00B63051" w:rsidP="006B6926">
      <w:pPr>
        <w:rPr>
          <w:rFonts w:ascii="Times New Roman" w:hAnsi="Times New Roman" w:cs="Times New Roman"/>
          <w:sz w:val="24"/>
          <w:szCs w:val="24"/>
        </w:rPr>
      </w:pPr>
      <w:r w:rsidRPr="006B6926">
        <w:rPr>
          <w:rFonts w:ascii="Times New Roman" w:hAnsi="Times New Roman" w:cs="Times New Roman"/>
          <w:sz w:val="24"/>
          <w:szCs w:val="24"/>
        </w:rPr>
        <w:t xml:space="preserve">Поздравляем победителей! 6 марта состоялось закрытие Регионального этапа Всероссийской олимпиады по 3D- технологиям, инициированной Ассоциацией 3D образования в рамках проекта «Инженеры будущего: 3D-технологии в образовании». Награждение проходило в региональном ресурсном центре по цифровым технологиям «Точка» при МБОУ Гимназия 91.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Участники продемонстрировали свои способности в номинациях 3D моделирование и 3D объемное рисование, в различных возрастных категориях. Команды-победители будут представлять свой регион в финале Всероссийской олимпиады по 3D-технологиям! </w:t>
      </w:r>
    </w:p>
    <w:p w:rsidR="006B6926" w:rsidRDefault="00B63051" w:rsidP="006B6926">
      <w:pPr>
        <w:rPr>
          <w:rFonts w:ascii="Times New Roman" w:hAnsi="Times New Roman" w:cs="Times New Roman"/>
          <w:sz w:val="24"/>
          <w:szCs w:val="24"/>
        </w:rPr>
      </w:pP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 xml:space="preserve">Итоги Регионального этапа VII Всероссийской Олимпиады по 3D-технологиям в Красноярском крае: </w:t>
      </w: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b/>
          <w:sz w:val="24"/>
          <w:szCs w:val="24"/>
        </w:rPr>
        <w:t>3D-Pro, 5-6 класс</w:t>
      </w:r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1 место – Данилин Игорь Игоревич и Сидоров Андрей Алексеевич, руководитель Лазарев Роман Васильевич, Красноярская детская железная дорога, г. Красноярск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– Мишенев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Николаевич и Ермаков Степан Иванович,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Кольчевский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Денис Валерьевич, Студия 3D моделирования и робототехники «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Рубикум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», г. Красноярск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–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Вячеслав Витальевич и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Туровец Максим Владимирович,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Кольчевский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Денис Валерьевич, Студия 3D моделирования и робототехники «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Рубикум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», г. Красноярск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3 место – Степанов Артур Андреевич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Арделан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Алексей Михайлович,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Зоммер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Александра Викторовна, ЦЦТ «Точка»,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b/>
          <w:sz w:val="24"/>
          <w:szCs w:val="24"/>
        </w:rPr>
        <w:t xml:space="preserve">3D-Pro, 7-8 класс </w:t>
      </w:r>
      <w:r w:rsidRPr="006B6926">
        <w:rPr>
          <w:rFonts w:ascii="Times New Roman" w:hAnsi="Times New Roman" w:cs="Times New Roman"/>
          <w:b/>
          <w:sz w:val="24"/>
          <w:szCs w:val="24"/>
        </w:rPr>
        <w:br/>
      </w:r>
      <w:r w:rsidRPr="006B6926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Непомнящий Ярослав Николаевич и Иванов Алексей Петрович, руководитель Лазарев Роман Васильевич, Красноярская детская железная дорога, г. Красноярск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– Козлова Виктория Алексеевна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Миханошина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Вера Степановна,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Зоммер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Александра Викторовна, ЦМИТ "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" Лаборатория 123,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>3 мест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Надежда Викторовна и Платов Глеб Васильевич, руководитель Кузнецов Александр Александрович, МБОУ Гимназия 96,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b/>
          <w:sz w:val="24"/>
          <w:szCs w:val="24"/>
        </w:rPr>
        <w:t>3D-Pro, 9-11 класс</w:t>
      </w:r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1 место – Кравченко Валерий Александрович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Александр Евгеньевич, руководитель Воробьева Лиана Владимировна, МБОУ Гимназия 96,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– Ткачева Мария Сергеевна и Ткачева Анна Сергеевна, руководитель Неудачина Таисия Сергеевна, МБУ ДО "ЦО "Перспектива", г. Зеленогорск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>2 мест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Грибанов Елисей Борисович, руководитель Грибанов Борис Николаевич, СО Школа 97,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3 место – Потемкина Вероника Денисовна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Працук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Илья Сергеевич, руководитель Неудачина Таисия Сергеевна, МБУ ДО "ЦО "Перспектива", г. Зеленогорск </w:t>
      </w:r>
    </w:p>
    <w:p w:rsidR="006B6926" w:rsidRDefault="00B63051" w:rsidP="006B6926">
      <w:pPr>
        <w:rPr>
          <w:rFonts w:ascii="Times New Roman" w:hAnsi="Times New Roman" w:cs="Times New Roman"/>
          <w:sz w:val="24"/>
          <w:szCs w:val="24"/>
        </w:rPr>
      </w:pP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b/>
          <w:sz w:val="28"/>
          <w:szCs w:val="28"/>
        </w:rPr>
        <w:t xml:space="preserve">3D-моделирование, </w:t>
      </w:r>
      <w:proofErr w:type="spellStart"/>
      <w:r w:rsidRPr="006B6926">
        <w:rPr>
          <w:rFonts w:ascii="Times New Roman" w:hAnsi="Times New Roman" w:cs="Times New Roman"/>
          <w:b/>
          <w:sz w:val="28"/>
          <w:szCs w:val="28"/>
        </w:rPr>
        <w:t>Masters</w:t>
      </w:r>
      <w:proofErr w:type="spellEnd"/>
      <w:r w:rsidRPr="006B6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926">
        <w:rPr>
          <w:rFonts w:ascii="Times New Roman" w:hAnsi="Times New Roman" w:cs="Times New Roman"/>
          <w:b/>
          <w:sz w:val="28"/>
          <w:szCs w:val="28"/>
        </w:rPr>
        <w:t>Proffessional</w:t>
      </w:r>
      <w:proofErr w:type="spellEnd"/>
      <w:r w:rsidRPr="006B6926">
        <w:rPr>
          <w:rFonts w:ascii="Times New Roman" w:hAnsi="Times New Roman" w:cs="Times New Roman"/>
          <w:b/>
          <w:sz w:val="28"/>
          <w:szCs w:val="28"/>
        </w:rPr>
        <w:t xml:space="preserve"> "Наставничество", 9-11 классы + студент </w:t>
      </w:r>
      <w:r w:rsidRPr="006B6926">
        <w:rPr>
          <w:rFonts w:ascii="Times New Roman" w:hAnsi="Times New Roman" w:cs="Times New Roman"/>
          <w:b/>
          <w:sz w:val="28"/>
          <w:szCs w:val="28"/>
        </w:rPr>
        <w:br/>
      </w:r>
      <w:r w:rsidRPr="006B6926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Калашникова Оксана Сергеевна и Балабосова Софья Александровна, МБОУ Гимназия </w:t>
      </w:r>
      <w:r w:rsidRPr="006B6926">
        <w:rPr>
          <w:rFonts w:ascii="Times New Roman" w:hAnsi="Times New Roman" w:cs="Times New Roman"/>
          <w:sz w:val="24"/>
          <w:szCs w:val="24"/>
        </w:rPr>
        <w:lastRenderedPageBreak/>
        <w:t xml:space="preserve">91, г. Железногорск, студентка Бородулина Александра Андреевна, Сибирский федеральный университет (СФУ) Институт архитектуры и дизайна, 1 курс, г. Красноярск, руководитель команды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Шевчугов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Василий Олегович,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Тарлецкий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Иван Сергеевич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- Кравченко Валерий Александрович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Александр Евгеньевич, МБОУ Гимназия 96, г. Железногорск, Чихачев 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 xml:space="preserve">Семен Алексеевич, 3 курс, Аэрокосмический колледж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СибГУ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, Контрольно-измерительные приборы,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Кожедей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Любовь Валерьевна, Николаева Анна Сергеевна,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Кляус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Ирина Сергеевна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–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Дмитрий Михайлович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Нюкалов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Александр Александрович, Красноярская детская железная дорога, г. Красноярск, студент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Замбржицкий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Артем Дмитриевич, 3 курс, Аэрокосмический колледж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СибГУ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, Технология металлообрабатывающего производств, руководители Лазарев Роман Васильевич,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Кляус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Ирина Сергеевна </w:t>
      </w:r>
      <w:r w:rsidRPr="006B6926">
        <w:rPr>
          <w:rFonts w:ascii="Times New Roman" w:hAnsi="Times New Roman" w:cs="Times New Roman"/>
          <w:sz w:val="24"/>
          <w:szCs w:val="24"/>
        </w:rPr>
        <w:br/>
        <w:t>3 место – Фокин Егор Евгеньевич и Даниленко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 xml:space="preserve">Илья Михайлович, МБУ ДО "ЦО "Перспектива", г. Зеленогорск, студентка Мальцева Ульяна Олеговна, Московский политехнический университет, 1 курс, руководитель Неудачина Таисия Сергеевна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3 место - Грибанов Елисей Борисович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Пушилина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Алиса Романовна, СО Школа 97 и МБОУ Гимназия 91, г. Железногорск, студентка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Малашенок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Ева Сергеевна, Аэрокосмический колледж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СибГУ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им. М. Ф.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Решетнева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>, Специальные машины и устройства, 3 курс, руководитель Грибанов Борис Николаевич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Шевчугов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Василий Олегович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Кляус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Ирина Сергеевна </w:t>
      </w:r>
    </w:p>
    <w:p w:rsidR="00AF0EB3" w:rsidRPr="006B6926" w:rsidRDefault="00B63051" w:rsidP="006B6926">
      <w:pPr>
        <w:rPr>
          <w:rFonts w:ascii="Times New Roman" w:hAnsi="Times New Roman" w:cs="Times New Roman"/>
          <w:sz w:val="24"/>
          <w:szCs w:val="24"/>
        </w:rPr>
      </w:pPr>
      <w:r w:rsidRPr="006B69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B6926">
        <w:rPr>
          <w:rFonts w:ascii="Times New Roman" w:hAnsi="Times New Roman" w:cs="Times New Roman"/>
          <w:b/>
          <w:sz w:val="24"/>
          <w:szCs w:val="24"/>
        </w:rPr>
        <w:t xml:space="preserve">3D-Art, 5-6 классы </w:t>
      </w:r>
      <w:r w:rsidRPr="006B6926">
        <w:rPr>
          <w:rFonts w:ascii="Times New Roman" w:hAnsi="Times New Roman" w:cs="Times New Roman"/>
          <w:b/>
          <w:sz w:val="24"/>
          <w:szCs w:val="24"/>
        </w:rPr>
        <w:br/>
      </w:r>
      <w:r w:rsidRPr="006B6926">
        <w:rPr>
          <w:rFonts w:ascii="Times New Roman" w:hAnsi="Times New Roman" w:cs="Times New Roman"/>
          <w:sz w:val="24"/>
          <w:szCs w:val="24"/>
        </w:rPr>
        <w:t xml:space="preserve">1 место - Сидоренко Виолетта Романовна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Чехолдина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Арина Сергеевна,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Кубарева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Ольга Григорьевна, МБОУ Средняя школа 100,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 - Сахнова Екатерина Михайловна и Приступ Варвара Николаевна, руководитель Корякина Светлана Сергеевна, Мариинская женская гимназия,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3 место – Ершов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Тайфунович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и Михнев Леонид Станиславович,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Юргельян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Елена Сергеевна, ЦЦТ «Точка»,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b/>
          <w:sz w:val="24"/>
          <w:szCs w:val="24"/>
        </w:rPr>
        <w:t>3D-Art, 7-8 классы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r w:rsidRPr="006B6926">
        <w:rPr>
          <w:rFonts w:ascii="Times New Roman" w:hAnsi="Times New Roman" w:cs="Times New Roman"/>
          <w:sz w:val="24"/>
          <w:szCs w:val="24"/>
        </w:rPr>
        <w:br/>
        <w:t>1 мест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Парфенова Екатерина Владиславовна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Екатерина Андреевна, руководитель Ломакина Галина Николаевна, МБОУ Лицей 103 «Гармония»,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2 место- Новикова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Михайловна и Терентьева Татьяна Денисовна, руководитель Ломакина Галина Николаевна, МБОУ Лицей 103 «Гармония»,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 xml:space="preserve">3 место –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Арсибекова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Анна Витальевна и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Екатерина Александровна,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Равочкина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Анастасия Павловна и Котова Анна Андреевна, МАОУ «Лицей 102»,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  <w:t>3 мест</w:t>
      </w:r>
      <w:proofErr w:type="gramStart"/>
      <w:r w:rsidRPr="006B69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6926">
        <w:rPr>
          <w:rFonts w:ascii="Times New Roman" w:hAnsi="Times New Roman" w:cs="Times New Roman"/>
          <w:sz w:val="24"/>
          <w:szCs w:val="24"/>
        </w:rPr>
        <w:t xml:space="preserve"> Писарева Анастасия Андреевна и Карелина Полина Егоровна, руководитель </w:t>
      </w:r>
      <w:proofErr w:type="spellStart"/>
      <w:r w:rsidRPr="006B6926">
        <w:rPr>
          <w:rFonts w:ascii="Times New Roman" w:hAnsi="Times New Roman" w:cs="Times New Roman"/>
          <w:sz w:val="24"/>
          <w:szCs w:val="24"/>
        </w:rPr>
        <w:t>Юргельян</w:t>
      </w:r>
      <w:proofErr w:type="spellEnd"/>
      <w:r w:rsidRPr="006B6926">
        <w:rPr>
          <w:rFonts w:ascii="Times New Roman" w:hAnsi="Times New Roman" w:cs="Times New Roman"/>
          <w:sz w:val="24"/>
          <w:szCs w:val="24"/>
        </w:rPr>
        <w:t xml:space="preserve"> Елена Сергеевна, МБОУ Гимназия 91, г. Железногорск </w:t>
      </w:r>
      <w:r w:rsidRPr="006B6926">
        <w:rPr>
          <w:rFonts w:ascii="Times New Roman" w:hAnsi="Times New Roman" w:cs="Times New Roman"/>
          <w:sz w:val="24"/>
          <w:szCs w:val="24"/>
        </w:rPr>
        <w:br/>
      </w:r>
      <w:r w:rsidRPr="006B6926">
        <w:rPr>
          <w:rFonts w:ascii="Times New Roman" w:hAnsi="Times New Roman" w:cs="Times New Roman"/>
          <w:b/>
          <w:sz w:val="24"/>
          <w:szCs w:val="24"/>
        </w:rPr>
        <w:t>3D-Art, 9-11 классы</w:t>
      </w:r>
      <w:r w:rsidRPr="006B6926">
        <w:rPr>
          <w:rFonts w:ascii="Times New Roman" w:hAnsi="Times New Roman" w:cs="Times New Roman"/>
          <w:sz w:val="24"/>
          <w:szCs w:val="24"/>
        </w:rPr>
        <w:t xml:space="preserve"> </w:t>
      </w:r>
      <w:r w:rsidRPr="006B6926">
        <w:rPr>
          <w:rFonts w:ascii="Times New Roman" w:hAnsi="Times New Roman" w:cs="Times New Roman"/>
          <w:sz w:val="24"/>
          <w:szCs w:val="24"/>
        </w:rPr>
        <w:br/>
        <w:t>3 место – Бородина Виктория Игоревна и Долгова Алена Павловна, руководитель Николаева Анна Сергеевна, МБОУ Гимназия 96, г. Железногорск</w:t>
      </w:r>
    </w:p>
    <w:sectPr w:rsidR="00AF0EB3" w:rsidRPr="006B6926" w:rsidSect="006B69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1"/>
    <w:rsid w:val="002C2368"/>
    <w:rsid w:val="006B6926"/>
    <w:rsid w:val="00705B72"/>
    <w:rsid w:val="00AE68ED"/>
    <w:rsid w:val="00B63051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sir</cp:lastModifiedBy>
  <cp:revision>3</cp:revision>
  <dcterms:created xsi:type="dcterms:W3CDTF">2022-03-09T03:44:00Z</dcterms:created>
  <dcterms:modified xsi:type="dcterms:W3CDTF">2022-03-09T04:09:00Z</dcterms:modified>
</cp:coreProperties>
</file>