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3E" w:rsidRPr="00C908BE" w:rsidRDefault="00534B3E" w:rsidP="00534B3E">
      <w:pPr>
        <w:pageBreakBefore/>
        <w:spacing w:after="12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Программа по работе с одарёнными детьми</w:t>
      </w:r>
    </w:p>
    <w:p w:rsidR="00534B3E" w:rsidRPr="00DE1F2E" w:rsidRDefault="00534B3E" w:rsidP="00534B3E">
      <w:pPr>
        <w:spacing w:after="120"/>
        <w:ind w:firstLine="709"/>
        <w:jc w:val="both"/>
        <w:rPr>
          <w:sz w:val="24"/>
          <w:szCs w:val="24"/>
        </w:rPr>
      </w:pPr>
      <w:r w:rsidRPr="00DE1F2E">
        <w:rPr>
          <w:b/>
          <w:sz w:val="24"/>
          <w:szCs w:val="24"/>
        </w:rPr>
        <w:t xml:space="preserve">Цель: </w:t>
      </w:r>
      <w:r w:rsidRPr="00DE1F2E">
        <w:rPr>
          <w:sz w:val="24"/>
          <w:szCs w:val="24"/>
        </w:rPr>
        <w:t xml:space="preserve">обеспечение условий для интеллектуального и творческого развития, проявления и развития способностей и индивидуальных особенностей гимназистов (с использованием личностно-развивающих технологий в учебное и внеучебное время). Организация условий для соединения направленности действий урочного и внеурочного образования. </w:t>
      </w:r>
    </w:p>
    <w:p w:rsidR="00534B3E" w:rsidRPr="00DE1F2E" w:rsidRDefault="00534B3E" w:rsidP="00534B3E">
      <w:pPr>
        <w:ind w:firstLine="709"/>
        <w:jc w:val="both"/>
        <w:rPr>
          <w:sz w:val="24"/>
          <w:szCs w:val="24"/>
        </w:rPr>
      </w:pPr>
      <w:r w:rsidRPr="00DE1F2E">
        <w:rPr>
          <w:b/>
          <w:sz w:val="24"/>
          <w:szCs w:val="24"/>
        </w:rPr>
        <w:t xml:space="preserve">Результат: </w:t>
      </w:r>
      <w:r w:rsidRPr="00DE1F2E">
        <w:rPr>
          <w:sz w:val="24"/>
          <w:szCs w:val="24"/>
        </w:rPr>
        <w:t>интеллектуально-творческая деятельность гимназистов, переход на реализацию ИОТ (индивидуальных образовательных траекторий) гимназистами старшей ступени. На постоянном контроле (фиксируется в аналитических отчётах администраторов, кафедр гимназии).</w:t>
      </w:r>
    </w:p>
    <w:p w:rsidR="00534B3E" w:rsidRPr="00DE1F2E" w:rsidRDefault="00534B3E" w:rsidP="00534B3E">
      <w:pPr>
        <w:ind w:firstLine="709"/>
        <w:jc w:val="both"/>
        <w:rPr>
          <w:sz w:val="24"/>
          <w:szCs w:val="24"/>
        </w:rPr>
      </w:pPr>
      <w:r w:rsidRPr="00DE1F2E">
        <w:rPr>
          <w:b/>
          <w:sz w:val="24"/>
          <w:szCs w:val="24"/>
        </w:rPr>
        <w:t xml:space="preserve">Критерий: </w:t>
      </w:r>
      <w:r w:rsidRPr="00DE1F2E">
        <w:rPr>
          <w:sz w:val="24"/>
          <w:szCs w:val="24"/>
        </w:rPr>
        <w:t>участие гимназистов в интеллектуальных соревнованиях разного уровня и вида (отчёты учителей, кафедр, Гимназии; портфолио); реализация индивидуализации образования как средства обеспечения успешности выбора выпускником своего послешкольного пути; подготовка выпускника гимназии к способности совершать осознанный выбор, планировать свою деятельность.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2694"/>
        <w:gridCol w:w="4677"/>
      </w:tblGrid>
      <w:tr w:rsidR="00534B3E" w:rsidRPr="00DE1F2E" w:rsidTr="00422F10">
        <w:tc>
          <w:tcPr>
            <w:tcW w:w="5920" w:type="dxa"/>
          </w:tcPr>
          <w:p w:rsidR="00534B3E" w:rsidRPr="00C908BE" w:rsidRDefault="00534B3E" w:rsidP="00422F10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08BE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59" w:type="dxa"/>
          </w:tcPr>
          <w:p w:rsidR="00534B3E" w:rsidRPr="00C908BE" w:rsidRDefault="00534B3E" w:rsidP="00422F10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908BE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2694" w:type="dxa"/>
          </w:tcPr>
          <w:p w:rsidR="00534B3E" w:rsidRPr="00C908BE" w:rsidRDefault="00534B3E" w:rsidP="00422F10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908BE">
              <w:rPr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4677" w:type="dxa"/>
          </w:tcPr>
          <w:p w:rsidR="00534B3E" w:rsidRPr="00C908BE" w:rsidRDefault="00534B3E" w:rsidP="00422F10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908BE">
              <w:rPr>
                <w:b/>
                <w:sz w:val="24"/>
                <w:szCs w:val="24"/>
              </w:rPr>
              <w:t>езультат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Продолжение работы по созданию системы целенаправленного выявления детей с признаками одарённости. 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Администрация,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психолог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Создана система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Актуализация проблемы работы с детьми с признаками одарённости как приоритетного направления в системе научно-методической и экспериментальной деятельности учителей Гимназии.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Работа НМС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Формирование (описание) системы единого образовательного пространства Гимназии как условия для работы с детьми с признаками одарённости.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совет, Пичугина В.А., зам. директора, куратор работы с одарёнными детьми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Создано качественно новое образовательное пространство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Развитие методического, психолого-педагогического обеспечения учителей, классных руководителей в организации работы с детьми с признаками одарённости.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Головкина Т.В., директор, Пичугина В.А., зам. директора, куратор работы с одарёнными детьми, Лущик О.В., зам. директора по </w:t>
            </w:r>
            <w:r>
              <w:rPr>
                <w:sz w:val="24"/>
                <w:szCs w:val="24"/>
              </w:rPr>
              <w:t>ВР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Создание информационных сборников, методических пособий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Издание по вопросам работы с детьми с </w:t>
            </w:r>
            <w:r w:rsidRPr="00DE1F2E">
              <w:rPr>
                <w:sz w:val="24"/>
                <w:szCs w:val="24"/>
              </w:rPr>
              <w:lastRenderedPageBreak/>
              <w:t>признаками одарённости методических сборников с дальнейшим размещением на сайте гимназии.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lastRenderedPageBreak/>
              <w:t>2019, 2022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Пичугина В.А., зам. </w:t>
            </w:r>
            <w:r w:rsidRPr="00DE1F2E">
              <w:rPr>
                <w:sz w:val="24"/>
                <w:szCs w:val="24"/>
              </w:rPr>
              <w:lastRenderedPageBreak/>
              <w:t>директора, куратор работы с одарёнными детьми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lastRenderedPageBreak/>
              <w:t>Методические сборники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lastRenderedPageBreak/>
              <w:t>Актуализация работы с теоретическими материалами по одарённости среди учителей и классных руководителей.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2-3 в год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Проведение обучающих семинаров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Включение в планы работы кафедр изучения методических приёмов, способствующих развитию одарённости обучающихся; описание опыта педагогов и воспитателей, имеющих яркие результаты по данному направлению деятельности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Планирование работы кафедр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Развитие системы поддержки детей с признаками одарённости: психологическая поддержка, мероприятия, программы дополнительного образования. 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Администрация,</w:t>
            </w:r>
          </w:p>
          <w:p w:rsidR="00534B3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психолог,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Программы доп.образовани, работа психологов.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Организация работы проблемно-творческих групп: «Мониторинг детей с признаками одарённости в учебном процессе», «Организация работы с детьми с признаками социальной и эстетической одарённости в учебно-воспитательном процессе»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совет, координатор Пичугина В.А., зам. директора, куратор работы с одарёнными детьми, Лущик О.В., зам. директора по воспитательной работе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Работа городских творческих групп, проведение открытых городских мероприятий</w:t>
            </w:r>
          </w:p>
        </w:tc>
      </w:tr>
      <w:tr w:rsidR="00534B3E" w:rsidRPr="00DE1F2E" w:rsidTr="00422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Создание условий для внедрения в образовательную практику гимназии индивидуальных учебных планов. Разработка концептуальных подходов к созданию индивидуальных программ сопровождения гимназистов.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 – 2020</w:t>
            </w:r>
          </w:p>
        </w:tc>
        <w:tc>
          <w:tcPr>
            <w:tcW w:w="2694" w:type="dxa"/>
          </w:tcPr>
          <w:p w:rsidR="00534B3E" w:rsidRDefault="00534B3E" w:rsidP="00422F10">
            <w:pPr>
              <w:pStyle w:val="31"/>
              <w:spacing w:after="0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Администрация,</w:t>
            </w:r>
          </w:p>
          <w:p w:rsidR="00534B3E" w:rsidRPr="00DE1F2E" w:rsidRDefault="00534B3E" w:rsidP="00422F10">
            <w:pPr>
              <w:pStyle w:val="31"/>
              <w:spacing w:after="0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Иванова И.В., Пичугина В.А.</w:t>
            </w:r>
          </w:p>
          <w:p w:rsidR="00534B3E" w:rsidRPr="00DE1F2E" w:rsidRDefault="00534B3E" w:rsidP="00422F10">
            <w:pPr>
              <w:pStyle w:val="31"/>
              <w:spacing w:after="0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НМС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pStyle w:val="31"/>
              <w:spacing w:after="0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2019:</w:t>
            </w:r>
            <w:r w:rsidRPr="00DE1F2E">
              <w:rPr>
                <w:sz w:val="24"/>
                <w:szCs w:val="24"/>
              </w:rPr>
              <w:br/>
              <w:t>концепция реализации ИОП</w:t>
            </w:r>
            <w:r w:rsidRPr="00DE1F2E">
              <w:rPr>
                <w:sz w:val="24"/>
                <w:szCs w:val="24"/>
              </w:rPr>
              <w:br/>
              <w:t xml:space="preserve"> положение о принципах формирования индивидуальных обучающих пакетов, </w:t>
            </w:r>
            <w:r w:rsidRPr="00DE1F2E">
              <w:rPr>
                <w:sz w:val="24"/>
                <w:szCs w:val="24"/>
              </w:rPr>
              <w:br/>
              <w:t>2018-2023: формирование дидактики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Развитие мероприятий для демонстрации заслуг гимназистов с признаками одарённости: выставки, конференции, публикации, конкурсы, проекты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совет, координатор Пичугина В.А.,</w:t>
            </w:r>
            <w:r w:rsidRPr="00DE1F2E">
              <w:rPr>
                <w:sz w:val="24"/>
                <w:szCs w:val="24"/>
              </w:rPr>
              <w:br/>
            </w:r>
            <w:r w:rsidRPr="00DE1F2E">
              <w:rPr>
                <w:sz w:val="24"/>
                <w:szCs w:val="24"/>
              </w:rPr>
              <w:lastRenderedPageBreak/>
              <w:t>Лущик О.В.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lastRenderedPageBreak/>
              <w:t>Организация мест предъявления своих достижений учащимися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lastRenderedPageBreak/>
              <w:t>Создание максимально благоприятных условий для мотивации развития гимназистов как детей с признаками одарённости.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Администрация, Пичугина В.А.,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совет, психолог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Награждение и поощрение гимназистов 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Создание максимально благоприятных условий для интеллектуального развития детей с признаками одарённости в учебном процессе и внеурочной деятельности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Пичугина В.А.,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совет, психолог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Программы внеурочной деятельности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Стимулирование эстетической, социальной деятельности детей с признаками одарённости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Пичугина В.А.,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Лущик О.В., Научно-методический совет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Созданная конкурсная среда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Формирование системы индивидуальной подготовки детей с академической одарённостью для участия в олимпиадах и конкурсах различного формата и уровней. 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Пичугина В.А.,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Привлечение специалистов градообразующих предприятий, педагогов вузов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Использование потенциала одарённых выпускников для организации профориентационной работы с гимназистами с признаками одарённости: проведение олимпиад, бесед по выбранному профилю.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Пичугина В.А.,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Научно-методический совет, психолог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Профориентационные мероприятия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Систематизация единого банка «Одарённые дети Гимназии», включающего информацию об учителях, работающих с детьми с признаками одарённости, об одарённых детях Гимназии, об индивидуальных образовательных программах, о научно-педагогической литературе.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Пичугина В.А.,</w:t>
            </w:r>
          </w:p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Иванова И.В.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Созданный банк данных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Оказание квалифицированной психолого-педагогической помощи родителям детей с признаками одарённости.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Психолог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Работа психологов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Мониторинг родительского мнения о склонностях, об области наибольшей успешности и круге интересов ребёнка.</w:t>
            </w:r>
            <w:r w:rsidRPr="00DE1F2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 xml:space="preserve">Лущик О.В., зам. директора по воспитательной работе, </w:t>
            </w:r>
            <w:r w:rsidRPr="00DE1F2E">
              <w:rPr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lastRenderedPageBreak/>
              <w:t>Мониторинговые исследования</w:t>
            </w:r>
          </w:p>
        </w:tc>
      </w:tr>
      <w:tr w:rsidR="00534B3E" w:rsidRPr="00DE1F2E" w:rsidTr="00422F10">
        <w:tc>
          <w:tcPr>
            <w:tcW w:w="5920" w:type="dxa"/>
          </w:tcPr>
          <w:p w:rsidR="00534B3E" w:rsidRPr="00DE1F2E" w:rsidRDefault="00534B3E" w:rsidP="00534B3E">
            <w:pPr>
              <w:numPr>
                <w:ilvl w:val="0"/>
                <w:numId w:val="1"/>
              </w:num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lastRenderedPageBreak/>
              <w:t>Развитие условий для привлечения учащихся с признаками одарённости к решению социальных и нравственных проблем Гимназии, города, интересных и значимых для молодёжи и подростков.</w:t>
            </w:r>
          </w:p>
        </w:tc>
        <w:tc>
          <w:tcPr>
            <w:tcW w:w="1559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2018-2023</w:t>
            </w:r>
          </w:p>
        </w:tc>
        <w:tc>
          <w:tcPr>
            <w:tcW w:w="2694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Лущик О.В., зам. директора по воспитательной работе, психолог</w:t>
            </w:r>
          </w:p>
        </w:tc>
        <w:tc>
          <w:tcPr>
            <w:tcW w:w="4677" w:type="dxa"/>
          </w:tcPr>
          <w:p w:rsidR="00534B3E" w:rsidRPr="00DE1F2E" w:rsidRDefault="00534B3E" w:rsidP="00422F10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Участие в волонтерском движении, социальных акциях</w:t>
            </w:r>
          </w:p>
        </w:tc>
      </w:tr>
    </w:tbl>
    <w:p w:rsidR="008B29FE" w:rsidRDefault="008B29FE"/>
    <w:sectPr w:rsidR="008B29FE" w:rsidSect="00534B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766"/>
    <w:multiLevelType w:val="multilevel"/>
    <w:tmpl w:val="955C87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3E"/>
    <w:rsid w:val="001E4E2C"/>
    <w:rsid w:val="001F1F13"/>
    <w:rsid w:val="00290097"/>
    <w:rsid w:val="003B7A7D"/>
    <w:rsid w:val="00534B3E"/>
    <w:rsid w:val="0063161D"/>
    <w:rsid w:val="006404BD"/>
    <w:rsid w:val="00717F8D"/>
    <w:rsid w:val="0079321A"/>
    <w:rsid w:val="007D2404"/>
    <w:rsid w:val="008603F3"/>
    <w:rsid w:val="008B29FE"/>
    <w:rsid w:val="008B6E73"/>
    <w:rsid w:val="008B71BC"/>
    <w:rsid w:val="009918C3"/>
    <w:rsid w:val="009956CC"/>
    <w:rsid w:val="00A16BD3"/>
    <w:rsid w:val="00A954AD"/>
    <w:rsid w:val="00B46676"/>
    <w:rsid w:val="00BC5D6A"/>
    <w:rsid w:val="00C0712B"/>
    <w:rsid w:val="00DF28F5"/>
    <w:rsid w:val="00E2358F"/>
    <w:rsid w:val="00E26669"/>
    <w:rsid w:val="00E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</w:style>
  <w:style w:type="paragraph" w:styleId="ab">
    <w:name w:val="List Paragraph"/>
    <w:basedOn w:val="a"/>
    <w:uiPriority w:val="34"/>
    <w:qFormat/>
    <w:rsid w:val="00DF28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8F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paragraph" w:styleId="23">
    <w:name w:val="Body Text 2"/>
    <w:basedOn w:val="a"/>
    <w:link w:val="24"/>
    <w:rsid w:val="00534B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34B3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rsid w:val="00534B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34B3E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</w:style>
  <w:style w:type="paragraph" w:styleId="ab">
    <w:name w:val="List Paragraph"/>
    <w:basedOn w:val="a"/>
    <w:uiPriority w:val="34"/>
    <w:qFormat/>
    <w:rsid w:val="00DF28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8F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paragraph" w:styleId="23">
    <w:name w:val="Body Text 2"/>
    <w:basedOn w:val="a"/>
    <w:link w:val="24"/>
    <w:rsid w:val="00534B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34B3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rsid w:val="00534B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34B3E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sir</cp:lastModifiedBy>
  <cp:revision>2</cp:revision>
  <dcterms:created xsi:type="dcterms:W3CDTF">2018-06-07T07:06:00Z</dcterms:created>
  <dcterms:modified xsi:type="dcterms:W3CDTF">2018-06-07T07:06:00Z</dcterms:modified>
</cp:coreProperties>
</file>