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05" w:rsidRPr="00F24805" w:rsidRDefault="00F24805" w:rsidP="00AE3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80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24805" w:rsidRDefault="00F24805" w:rsidP="00F24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805">
        <w:rPr>
          <w:rFonts w:ascii="Times New Roman" w:hAnsi="Times New Roman" w:cs="Times New Roman"/>
          <w:b/>
          <w:sz w:val="28"/>
          <w:szCs w:val="28"/>
        </w:rPr>
        <w:t>о специальных условиях для обучения инвалидов и лиц с ограниченными возможностями здоровья</w:t>
      </w:r>
    </w:p>
    <w:p w:rsidR="00F24805" w:rsidRDefault="00F24805" w:rsidP="00F24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8469"/>
      </w:tblGrid>
      <w:tr w:rsidR="00F24805" w:rsidTr="00F24805">
        <w:tc>
          <w:tcPr>
            <w:tcW w:w="6091" w:type="dxa"/>
          </w:tcPr>
          <w:p w:rsidR="00F24805" w:rsidRPr="00957416" w:rsidRDefault="00957416" w:rsidP="00957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69" w:type="dxa"/>
          </w:tcPr>
          <w:p w:rsidR="00F24805" w:rsidRPr="00957416" w:rsidRDefault="00957416" w:rsidP="00957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16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специальных условий, имеющихся в образовательном учреждении</w:t>
            </w:r>
          </w:p>
        </w:tc>
      </w:tr>
      <w:tr w:rsidR="00F24805" w:rsidTr="00F24805">
        <w:tc>
          <w:tcPr>
            <w:tcW w:w="6091" w:type="dxa"/>
          </w:tcPr>
          <w:p w:rsidR="00F24805" w:rsidRPr="00F24805" w:rsidRDefault="00957416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 оборудованные учебные кабинеты.</w:t>
            </w:r>
          </w:p>
        </w:tc>
        <w:tc>
          <w:tcPr>
            <w:tcW w:w="8469" w:type="dxa"/>
          </w:tcPr>
          <w:p w:rsidR="000867CA" w:rsidRDefault="000867CA" w:rsidP="0008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Гимназии все инвалиды и лица с ограниченными возможностями здоровья полностью включены в образовательный процесс.</w:t>
            </w:r>
          </w:p>
          <w:p w:rsidR="00F24805" w:rsidRPr="00F24805" w:rsidRDefault="000867CA" w:rsidP="0008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обучения таких лиц используются все учебные кабинеты Гимназии. </w:t>
            </w:r>
            <w:r w:rsidRPr="000867CA">
              <w:rPr>
                <w:rFonts w:ascii="Times New Roman" w:hAnsi="Times New Roman" w:cs="Times New Roman"/>
                <w:sz w:val="28"/>
                <w:szCs w:val="28"/>
              </w:rPr>
              <w:t>Специально предусмотре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нные и оборудованные помещения: </w:t>
            </w:r>
            <w:r w:rsidRPr="000867CA">
              <w:rPr>
                <w:rFonts w:ascii="Times New Roman" w:hAnsi="Times New Roman" w:cs="Times New Roman"/>
                <w:sz w:val="28"/>
                <w:szCs w:val="28"/>
              </w:rPr>
              <w:t>кабинет педагога –психолога, кабинет 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теля-логопеда и</w:t>
            </w:r>
            <w:r w:rsidRPr="000867CA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учителя-дефектолога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4805" w:rsidTr="00F24805">
        <w:tc>
          <w:tcPr>
            <w:tcW w:w="6091" w:type="dxa"/>
          </w:tcPr>
          <w:p w:rsidR="00F24805" w:rsidRPr="00F24805" w:rsidRDefault="00957416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для проведения практических занятий, приспособленных для использования инвалидами и лицами с ограниченными возможностями здоровья.</w:t>
            </w:r>
          </w:p>
        </w:tc>
        <w:tc>
          <w:tcPr>
            <w:tcW w:w="8469" w:type="dxa"/>
          </w:tcPr>
          <w:p w:rsidR="00AE34B8" w:rsidRPr="00AE34B8" w:rsidRDefault="00AE34B8" w:rsidP="00AE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AE34B8" w:rsidRPr="00AE34B8" w:rsidRDefault="00AE34B8" w:rsidP="00AE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>Имеющиеся формы обучения:</w:t>
            </w:r>
          </w:p>
          <w:p w:rsidR="00AE34B8" w:rsidRPr="00AE34B8" w:rsidRDefault="00AE34B8" w:rsidP="00AE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ab/>
              <w:t>по индивидуальному учебному плану,</w:t>
            </w:r>
          </w:p>
          <w:p w:rsidR="00AE34B8" w:rsidRPr="00AE34B8" w:rsidRDefault="00AE34B8" w:rsidP="00AE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ab/>
              <w:t>при наличии медицинских показаний и соответствующих документов  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AE34B8" w:rsidRPr="00F24805" w:rsidRDefault="00AE34B8" w:rsidP="00AE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</w:tc>
      </w:tr>
      <w:tr w:rsidR="00F24805" w:rsidTr="00F24805">
        <w:tc>
          <w:tcPr>
            <w:tcW w:w="6091" w:type="dxa"/>
          </w:tcPr>
          <w:p w:rsidR="00F24805" w:rsidRPr="00F24805" w:rsidRDefault="00957416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Библиотека, приспособленная для использования инвалидами и лицами с ограниченными возможностями здоровья</w:t>
            </w:r>
          </w:p>
        </w:tc>
        <w:tc>
          <w:tcPr>
            <w:tcW w:w="8469" w:type="dxa"/>
          </w:tcPr>
          <w:p w:rsidR="00B343B7" w:rsidRDefault="00B343B7" w:rsidP="00B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библиотека - это неотъемлемая часть образовательной деятельности. Она призвана информировать, образовывать, просвещать ученика, приобщать его к чтению, к книге, содействуя тем самым реализации целей и задач темы, над которой работает школа. Миссия библиотеки: подготовка подрастающего поколения к жизни в информационном обществе; создание комфортной библиотечной среды через сочетание различных форм работы </w:t>
            </w:r>
            <w:r w:rsidRPr="00B34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библиотеки с учетом индивидуальных особенностей участников образовательной деятельности. Библиотека школы насчитывает более 19 тысяч экземпляров, в том 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учебная литература, учебные пособия, наглядные пособия</w:t>
            </w: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, худо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жественная литература</w:t>
            </w: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периодические издания</w:t>
            </w: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. Учебниками и учебно-методической литературой учащиеся обеспечены полностью. Библиотечный фонд постоянно обновляется. Имеется компьютер, в наличии программное обеспечение, научно-популярная, справочная и художественная литература, периодические печатные издания (газеты и журналы).</w:t>
            </w:r>
          </w:p>
          <w:p w:rsidR="00B343B7" w:rsidRPr="00B343B7" w:rsidRDefault="00B343B7" w:rsidP="00B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В Гимназии имеются в наличии полные комплекты учебников и учебных пособий по всем классам.</w:t>
            </w:r>
          </w:p>
          <w:p w:rsidR="00F24805" w:rsidRPr="00F24805" w:rsidRDefault="00B343B7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Данная литература используется обучающимися, в том числе инвалидами и детьми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4805" w:rsidTr="00F24805">
        <w:tc>
          <w:tcPr>
            <w:tcW w:w="6091" w:type="dxa"/>
          </w:tcPr>
          <w:p w:rsidR="00F24805" w:rsidRPr="00F24805" w:rsidRDefault="00957416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спорта, приспособленные</w:t>
            </w:r>
            <w:r w:rsidRPr="00957416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8469" w:type="dxa"/>
          </w:tcPr>
          <w:p w:rsidR="00F24805" w:rsidRPr="00F24805" w:rsidRDefault="00AE34B8" w:rsidP="009F0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Гимназии имеются спортивный зал, специально оборудованная спортивная площадка, лыжная база.</w:t>
            </w:r>
            <w:r w:rsidR="00B343B7">
              <w:t xml:space="preserve"> </w:t>
            </w:r>
            <w:r w:rsidR="00B343B7" w:rsidRPr="00B343B7">
              <w:rPr>
                <w:rFonts w:ascii="Times New Roman" w:hAnsi="Times New Roman" w:cs="Times New Roman"/>
                <w:sz w:val="28"/>
                <w:szCs w:val="28"/>
              </w:rPr>
              <w:t>На территории находится легкоатлетический стадион с футбольным полем, площадка для волейбола, баскетбола.</w:t>
            </w:r>
          </w:p>
        </w:tc>
      </w:tr>
      <w:tr w:rsidR="00957416" w:rsidTr="00F24805">
        <w:tc>
          <w:tcPr>
            <w:tcW w:w="6091" w:type="dxa"/>
          </w:tcPr>
          <w:p w:rsidR="00957416" w:rsidRDefault="00957416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обучения и воспитания</w:t>
            </w:r>
            <w:r w:rsidRPr="00957416">
              <w:rPr>
                <w:rFonts w:ascii="Times New Roman" w:hAnsi="Times New Roman" w:cs="Times New Roman"/>
                <w:sz w:val="28"/>
                <w:szCs w:val="28"/>
              </w:rPr>
              <w:t>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8469" w:type="dxa"/>
          </w:tcPr>
          <w:p w:rsidR="00AE34B8" w:rsidRDefault="00AE34B8" w:rsidP="00AE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Гимназии имеются в наличии:</w:t>
            </w:r>
          </w:p>
          <w:p w:rsidR="00AE34B8" w:rsidRPr="00AE34B8" w:rsidRDefault="00AE34B8" w:rsidP="00AE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>- мультимедийные комплексы (проектор и экран);</w:t>
            </w:r>
          </w:p>
          <w:p w:rsidR="00AE34B8" w:rsidRPr="00AE34B8" w:rsidRDefault="00AE34B8" w:rsidP="00AE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>- интерактивные доски;</w:t>
            </w:r>
          </w:p>
          <w:p w:rsidR="00AE34B8" w:rsidRPr="00AE34B8" w:rsidRDefault="00AE34B8" w:rsidP="00AE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>- ноутбуки ученические;</w:t>
            </w:r>
          </w:p>
          <w:p w:rsidR="00AE34B8" w:rsidRPr="00AE34B8" w:rsidRDefault="00AE34B8" w:rsidP="00AE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>- МФУ;</w:t>
            </w:r>
          </w:p>
          <w:p w:rsidR="00AE34B8" w:rsidRPr="00AE34B8" w:rsidRDefault="00AE34B8" w:rsidP="00AE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>- цифровые лаборатории;</w:t>
            </w:r>
          </w:p>
          <w:p w:rsidR="00AE34B8" w:rsidRPr="00AE34B8" w:rsidRDefault="00AE34B8" w:rsidP="00AE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>- учебно-наглядные пособия по учебным предметам;</w:t>
            </w:r>
          </w:p>
          <w:p w:rsidR="00957416" w:rsidRDefault="00AE34B8" w:rsidP="00AE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>- спортивное оборудование, тренажёры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34B8" w:rsidRPr="00F24805" w:rsidRDefault="00AE34B8" w:rsidP="00AE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>Учащиеся с ОВЗ по заключению ТПМПК и дети-инвалиды полностью включены в образовательную деятельность школы. Специальные технические средства для их обучения не требуются. Есть возможность предоставления нетбуков.</w:t>
            </w:r>
          </w:p>
        </w:tc>
      </w:tr>
      <w:tr w:rsidR="00F24805" w:rsidTr="00F24805">
        <w:tc>
          <w:tcPr>
            <w:tcW w:w="6091" w:type="dxa"/>
          </w:tcPr>
          <w:p w:rsidR="00F24805" w:rsidRPr="00F24805" w:rsidRDefault="00957416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41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беспрепятственного </w:t>
            </w:r>
            <w:r w:rsidRPr="00957416">
              <w:rPr>
                <w:rFonts w:ascii="Times New Roman" w:hAnsi="Times New Roman" w:cs="Times New Roman"/>
                <w:sz w:val="28"/>
                <w:szCs w:val="28"/>
              </w:rPr>
              <w:t>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8469" w:type="dxa"/>
          </w:tcPr>
          <w:p w:rsidR="00F24805" w:rsidRDefault="00957416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416">
              <w:rPr>
                <w:rFonts w:ascii="Times New Roman" w:hAnsi="Times New Roman" w:cs="Times New Roman"/>
                <w:sz w:val="28"/>
                <w:szCs w:val="28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  <w:p w:rsidR="00AE34B8" w:rsidRPr="00F24805" w:rsidRDefault="00AE34B8" w:rsidP="006E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E1D07">
              <w:rPr>
                <w:rFonts w:ascii="Times New Roman" w:hAnsi="Times New Roman" w:cs="Times New Roman"/>
                <w:sz w:val="28"/>
                <w:szCs w:val="28"/>
              </w:rPr>
              <w:t>2022 году</w:t>
            </w: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 xml:space="preserve"> в основном здании </w:t>
            </w:r>
            <w:r w:rsidR="006E1D07">
              <w:rPr>
                <w:rFonts w:ascii="Times New Roman" w:hAnsi="Times New Roman" w:cs="Times New Roman"/>
                <w:sz w:val="28"/>
                <w:szCs w:val="28"/>
              </w:rPr>
              <w:t>был сделан  пандус.</w:t>
            </w:r>
            <w:r w:rsidRPr="00AE3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F24805" w:rsidTr="00F24805">
        <w:tc>
          <w:tcPr>
            <w:tcW w:w="6091" w:type="dxa"/>
          </w:tcPr>
          <w:p w:rsidR="00F24805" w:rsidRPr="00F24805" w:rsidRDefault="00957416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у</w:t>
            </w:r>
            <w:r w:rsidRPr="00957416">
              <w:rPr>
                <w:rFonts w:ascii="Times New Roman" w:hAnsi="Times New Roman" w:cs="Times New Roman"/>
                <w:sz w:val="28"/>
                <w:szCs w:val="28"/>
              </w:rPr>
              <w:t>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8469" w:type="dxa"/>
          </w:tcPr>
          <w:p w:rsidR="00957416" w:rsidRPr="00957416" w:rsidRDefault="00B343B7" w:rsidP="0095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столовая и пищеблок о</w:t>
            </w: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 xml:space="preserve">бщей площадью 299 </w:t>
            </w:r>
            <w:proofErr w:type="spellStart"/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343B7">
              <w:rPr>
                <w:rFonts w:ascii="Times New Roman" w:hAnsi="Times New Roman" w:cs="Times New Roman"/>
                <w:sz w:val="28"/>
                <w:szCs w:val="28"/>
              </w:rPr>
              <w:t xml:space="preserve">. Вместимость обеденного зала – 240 мест.  </w:t>
            </w:r>
            <w:r w:rsidR="00957416">
              <w:rPr>
                <w:rFonts w:ascii="Times New Roman" w:hAnsi="Times New Roman" w:cs="Times New Roman"/>
                <w:sz w:val="28"/>
                <w:szCs w:val="28"/>
              </w:rPr>
              <w:t>Пищеблок Гимназии</w:t>
            </w:r>
            <w:r w:rsidR="00957416" w:rsidRPr="0095741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производственную деятельность в полном объёме 6 дней – с понедельника по субботу включительно.</w:t>
            </w:r>
          </w:p>
          <w:p w:rsidR="00957416" w:rsidRPr="00957416" w:rsidRDefault="00957416" w:rsidP="0095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416">
              <w:rPr>
                <w:rFonts w:ascii="Times New Roman" w:hAnsi="Times New Roman" w:cs="Times New Roman"/>
                <w:sz w:val="28"/>
                <w:szCs w:val="28"/>
              </w:rPr>
              <w:t>Льготное питание осуществляется для обучающихся, в том числе инвалидов и лиц с ОВЗ. Есть возможность составления индивидуального меню с учетом заболевания.</w:t>
            </w:r>
          </w:p>
          <w:p w:rsidR="00957416" w:rsidRPr="00957416" w:rsidRDefault="00B343B7" w:rsidP="0095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расположена на 1 этаже, </w:t>
            </w: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что позволяет детям данной категории беспрепятственно посещать помещение для приема пищи. Питание двухразовое бесплатное.</w:t>
            </w:r>
          </w:p>
          <w:p w:rsidR="00F24805" w:rsidRPr="00F24805" w:rsidRDefault="00957416" w:rsidP="0095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416">
              <w:rPr>
                <w:rFonts w:ascii="Times New Roman" w:hAnsi="Times New Roman" w:cs="Times New Roman"/>
                <w:sz w:val="28"/>
                <w:szCs w:val="28"/>
              </w:rPr>
              <w:t>Перед обеденным залом столовой оборудована зона, где расположены умывальники с подачей воды.</w:t>
            </w:r>
          </w:p>
        </w:tc>
      </w:tr>
      <w:tr w:rsidR="00F24805" w:rsidTr="00F24805">
        <w:tc>
          <w:tcPr>
            <w:tcW w:w="6091" w:type="dxa"/>
          </w:tcPr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у</w:t>
            </w: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8469" w:type="dxa"/>
          </w:tcPr>
          <w:p w:rsidR="00957416" w:rsidRPr="00957416" w:rsidRDefault="00957416" w:rsidP="0095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МБОУ Гимназия № 91</w:t>
            </w:r>
            <w:r w:rsidRPr="00957416">
              <w:rPr>
                <w:rFonts w:ascii="Times New Roman" w:hAnsi="Times New Roman" w:cs="Times New Roman"/>
                <w:sz w:val="28"/>
                <w:szCs w:val="28"/>
              </w:rPr>
              <w:t xml:space="preserve"> оснащено противопожарной сигнализацией, информационными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957416" w:rsidRDefault="00957416" w:rsidP="0095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416">
              <w:rPr>
                <w:rFonts w:ascii="Times New Roman" w:hAnsi="Times New Roman" w:cs="Times New Roman"/>
                <w:sz w:val="28"/>
                <w:szCs w:val="28"/>
              </w:rPr>
              <w:t>Для оказания доврачебной первичной медицинской помощи в школе функ</w:t>
            </w:r>
            <w:r w:rsidR="00B343B7">
              <w:rPr>
                <w:rFonts w:ascii="Times New Roman" w:hAnsi="Times New Roman" w:cs="Times New Roman"/>
                <w:sz w:val="28"/>
                <w:szCs w:val="28"/>
              </w:rPr>
              <w:t>ционирую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медицинский </w:t>
            </w:r>
            <w:r w:rsidR="00B343B7">
              <w:rPr>
                <w:rFonts w:ascii="Times New Roman" w:hAnsi="Times New Roman" w:cs="Times New Roman"/>
                <w:sz w:val="28"/>
                <w:szCs w:val="28"/>
              </w:rPr>
              <w:t xml:space="preserve">и процедурный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="00B343B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43B7">
              <w:rPr>
                <w:rFonts w:ascii="Times New Roman" w:hAnsi="Times New Roman" w:cs="Times New Roman"/>
                <w:sz w:val="28"/>
                <w:szCs w:val="28"/>
              </w:rPr>
              <w:t>оснащённые</w:t>
            </w:r>
            <w:r w:rsidRPr="00957416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оборудованием, инвентарем и инструм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ентарием в соответствии с Санитарными Правилами.</w:t>
            </w:r>
          </w:p>
          <w:p w:rsidR="00B343B7" w:rsidRDefault="00B343B7" w:rsidP="00B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Медицинский сервис в школе лицензирован и обеспечен специалистами ФМБА №51.</w:t>
            </w:r>
          </w:p>
          <w:p w:rsidR="00B343B7" w:rsidRPr="00B343B7" w:rsidRDefault="00B343B7" w:rsidP="00B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Мероприятия, проводимые в целях охраны здоровья учащихся:</w:t>
            </w:r>
          </w:p>
          <w:p w:rsidR="00B343B7" w:rsidRPr="00B343B7" w:rsidRDefault="00B343B7" w:rsidP="00B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• профилактические прививки;</w:t>
            </w:r>
          </w:p>
          <w:p w:rsidR="00B343B7" w:rsidRPr="00B343B7" w:rsidRDefault="00B343B7" w:rsidP="00B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туберкулино</w:t>
            </w:r>
            <w:proofErr w:type="spellEnd"/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-диагностика учащихся (реакция Манту);</w:t>
            </w:r>
          </w:p>
          <w:p w:rsidR="00B343B7" w:rsidRPr="00B343B7" w:rsidRDefault="00B343B7" w:rsidP="00B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• флюорографическое обследование учащихся с 15-летнего возраста;</w:t>
            </w:r>
          </w:p>
          <w:p w:rsidR="00B343B7" w:rsidRPr="00B343B7" w:rsidRDefault="00B343B7" w:rsidP="00B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• осмотр учащихся начальной школы на энтеробиоз;</w:t>
            </w:r>
          </w:p>
          <w:p w:rsidR="00B343B7" w:rsidRPr="00B343B7" w:rsidRDefault="00B343B7" w:rsidP="00B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• регулярный осмотр учащихся на педикулез;</w:t>
            </w:r>
          </w:p>
          <w:p w:rsidR="00B343B7" w:rsidRPr="00B343B7" w:rsidRDefault="00B343B7" w:rsidP="00B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• углубленные медицинские обследования всех учащихся;</w:t>
            </w:r>
          </w:p>
          <w:p w:rsidR="00B343B7" w:rsidRPr="00B343B7" w:rsidRDefault="00B343B7" w:rsidP="00B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• осмотры всех учащихся с контролем артериального давления, роста, веса;</w:t>
            </w:r>
          </w:p>
          <w:p w:rsidR="00B343B7" w:rsidRPr="00B343B7" w:rsidRDefault="00B343B7" w:rsidP="00B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• амбулаторный прием;</w:t>
            </w:r>
          </w:p>
          <w:p w:rsidR="00B343B7" w:rsidRPr="00B343B7" w:rsidRDefault="00B343B7" w:rsidP="00B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 xml:space="preserve">• работа </w:t>
            </w:r>
            <w:proofErr w:type="spellStart"/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B343B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  <w:p w:rsidR="00B343B7" w:rsidRPr="00B343B7" w:rsidRDefault="00B343B7" w:rsidP="00B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• санитарно-просветительская работа: лекции, беседы, выпуск санитарных бюллетеней;</w:t>
            </w:r>
          </w:p>
          <w:p w:rsidR="00B343B7" w:rsidRPr="00B343B7" w:rsidRDefault="00B343B7" w:rsidP="00B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предэпидемиологические</w:t>
            </w:r>
            <w:proofErr w:type="spellEnd"/>
            <w:r w:rsidRPr="00B343B7">
              <w:rPr>
                <w:rFonts w:ascii="Times New Roman" w:hAnsi="Times New Roman" w:cs="Times New Roman"/>
                <w:sz w:val="28"/>
                <w:szCs w:val="28"/>
              </w:rPr>
              <w:t xml:space="preserve"> меры по гриппу H1N1 и гепатиту А для учащихся;</w:t>
            </w:r>
          </w:p>
          <w:p w:rsidR="00B343B7" w:rsidRPr="00957416" w:rsidRDefault="00B343B7" w:rsidP="00B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B7">
              <w:rPr>
                <w:rFonts w:ascii="Times New Roman" w:hAnsi="Times New Roman" w:cs="Times New Roman"/>
                <w:sz w:val="28"/>
                <w:szCs w:val="28"/>
              </w:rPr>
              <w:t>• системная работа по профилактике и предупреждению травматизма среди учащихся в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4805" w:rsidRPr="00F24805" w:rsidRDefault="00957416" w:rsidP="0095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416">
              <w:rPr>
                <w:rFonts w:ascii="Times New Roman" w:hAnsi="Times New Roman" w:cs="Times New Roman"/>
                <w:sz w:val="28"/>
                <w:szCs w:val="28"/>
              </w:rPr>
              <w:t>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</w:tc>
      </w:tr>
      <w:tr w:rsidR="00F24805" w:rsidTr="00F24805">
        <w:tc>
          <w:tcPr>
            <w:tcW w:w="6091" w:type="dxa"/>
          </w:tcPr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Доступ к информационным системам и информационно- телекомм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уникационным сетям, </w:t>
            </w: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приспособленным для использования инвалидам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 xml:space="preserve"> и лицам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</w:t>
            </w:r>
          </w:p>
        </w:tc>
        <w:tc>
          <w:tcPr>
            <w:tcW w:w="8469" w:type="dxa"/>
          </w:tcPr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В образовательном учреждении возможно обучение детей-инвалидов и детей с ограниченными возможностями здоровья.</w:t>
            </w:r>
          </w:p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циальным сайтом МБОУ Гимназия № 91</w:t>
            </w: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 xml:space="preserve"> и с другими сайтами образовательной направленности, на которых существует версия для слабовидящих.</w:t>
            </w:r>
          </w:p>
          <w:p w:rsidR="00B343B7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база Гимназии</w:t>
            </w:r>
            <w:r w:rsidR="00C57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 xml:space="preserve">оснащена: </w:t>
            </w:r>
          </w:p>
          <w:p w:rsidR="00B343B7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 xml:space="preserve">- электронной почтой; </w:t>
            </w:r>
          </w:p>
          <w:p w:rsidR="00B343B7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 xml:space="preserve">- локальной сетью; </w:t>
            </w:r>
          </w:p>
          <w:p w:rsidR="00B343B7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 xml:space="preserve">- выходом в Интернет; </w:t>
            </w:r>
          </w:p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- функционирует официальный сайт.</w:t>
            </w:r>
          </w:p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Доступ к информационно-телекоммуникационной сети Интернет доступен для использования инвалидами и лицами с ограниченными возможност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здоровья в любой точке Гимназии</w:t>
            </w: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</w:t>
            </w:r>
            <w:proofErr w:type="spellStart"/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, а также в компьютерных классах.</w:t>
            </w:r>
          </w:p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Для обеспечения безопасных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доступа в сеть интернет в Гимназии</w:t>
            </w:r>
            <w:r w:rsidR="00C57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действует система контент-фильтрации. Доступ к запрещенным в образовательном процессе ресурсам сети для обучающихся и преподавателей закрыт.</w:t>
            </w:r>
          </w:p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Гимназии</w:t>
            </w: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 xml:space="preserve">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электронные доски.</w:t>
            </w:r>
          </w:p>
        </w:tc>
      </w:tr>
      <w:tr w:rsidR="00F24805" w:rsidTr="00F24805">
        <w:tc>
          <w:tcPr>
            <w:tcW w:w="6091" w:type="dxa"/>
          </w:tcPr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Доступ к электронным образовательным ресурсам, к которым обеспечивается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туп инвалидов и лиц</w:t>
            </w: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здоровья.</w:t>
            </w:r>
          </w:p>
        </w:tc>
        <w:tc>
          <w:tcPr>
            <w:tcW w:w="8469" w:type="dxa"/>
          </w:tcPr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В рамках образовательного процесса осуществляется доступ обучающихся ко всем образовательным ресурсам сети Интернет</w:t>
            </w:r>
          </w:p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      </w:r>
          </w:p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Защита и безопасность работы в сети Интернет обеспечен Контент-фильтром.</w:t>
            </w:r>
          </w:p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Электронные ресурсы:</w:t>
            </w:r>
          </w:p>
          <w:p w:rsidR="00F24805" w:rsidRPr="00F24805" w:rsidRDefault="005F5C5E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э</w:t>
            </w:r>
            <w:r w:rsidR="00F24805" w:rsidRPr="00F24805">
              <w:rPr>
                <w:rFonts w:ascii="Times New Roman" w:hAnsi="Times New Roman" w:cs="Times New Roman"/>
                <w:sz w:val="28"/>
                <w:szCs w:val="28"/>
              </w:rPr>
              <w:t>лектронный дневник</w:t>
            </w:r>
          </w:p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ab/>
              <w:t>Яндекс-учебник</w:t>
            </w:r>
          </w:p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ab/>
              <w:t>Официальный информационный портал ЕГЭ</w:t>
            </w:r>
          </w:p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ab/>
              <w:t>"</w:t>
            </w:r>
            <w:proofErr w:type="spellStart"/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Инфознайка</w:t>
            </w:r>
            <w:proofErr w:type="spellEnd"/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</w:tr>
      <w:tr w:rsidR="00F24805" w:rsidTr="00F24805">
        <w:tc>
          <w:tcPr>
            <w:tcW w:w="6091" w:type="dxa"/>
          </w:tcPr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Наличие специальных технических средств обучения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ллективного и индивидуального </w:t>
            </w: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пользования для инвалидов и лиц с ограниченными возможностями здоровья</w:t>
            </w:r>
          </w:p>
        </w:tc>
        <w:tc>
          <w:tcPr>
            <w:tcW w:w="8469" w:type="dxa"/>
          </w:tcPr>
          <w:p w:rsidR="00F24805" w:rsidRPr="00F24805" w:rsidRDefault="00F24805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 xml:space="preserve">Для лиц с ограниченными возможностями здоровья возможно использование  возможности Центра специальных возможностей ОС </w:t>
            </w:r>
            <w:proofErr w:type="spellStart"/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="009F0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805">
              <w:rPr>
                <w:rFonts w:ascii="Times New Roman" w:hAnsi="Times New Roman" w:cs="Times New Roman"/>
                <w:sz w:val="28"/>
                <w:szCs w:val="28"/>
              </w:rPr>
              <w:t>(распознавание речи, экранная лупа, экранный диктор и т.д.)</w:t>
            </w:r>
          </w:p>
        </w:tc>
      </w:tr>
    </w:tbl>
    <w:p w:rsidR="00F24805" w:rsidRPr="00F24805" w:rsidRDefault="00F24805" w:rsidP="00F248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24805" w:rsidRPr="00F24805" w:rsidSect="005F5C5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6F2"/>
    <w:multiLevelType w:val="multilevel"/>
    <w:tmpl w:val="B030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C43829"/>
    <w:multiLevelType w:val="multilevel"/>
    <w:tmpl w:val="8080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BB"/>
    <w:rsid w:val="000867CA"/>
    <w:rsid w:val="002203BB"/>
    <w:rsid w:val="002E51E3"/>
    <w:rsid w:val="005F5C5E"/>
    <w:rsid w:val="006E1D07"/>
    <w:rsid w:val="0091754E"/>
    <w:rsid w:val="00957416"/>
    <w:rsid w:val="009F0647"/>
    <w:rsid w:val="00AE34B8"/>
    <w:rsid w:val="00B343B7"/>
    <w:rsid w:val="00C52B69"/>
    <w:rsid w:val="00C57A80"/>
    <w:rsid w:val="00F2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sir</cp:lastModifiedBy>
  <cp:revision>9</cp:revision>
  <dcterms:created xsi:type="dcterms:W3CDTF">2021-12-03T08:51:00Z</dcterms:created>
  <dcterms:modified xsi:type="dcterms:W3CDTF">2022-09-07T04:54:00Z</dcterms:modified>
</cp:coreProperties>
</file>