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2B" w:rsidRPr="007B612B" w:rsidRDefault="007B612B" w:rsidP="007B6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12B"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программам основного общего </w:t>
      </w:r>
      <w:r w:rsidR="008818D7">
        <w:rPr>
          <w:rFonts w:ascii="Times New Roman" w:hAnsi="Times New Roman" w:cs="Times New Roman"/>
          <w:b/>
          <w:sz w:val="24"/>
          <w:szCs w:val="24"/>
        </w:rPr>
        <w:t xml:space="preserve">и среднего общего </w:t>
      </w:r>
      <w:r w:rsidRPr="007B612B">
        <w:rPr>
          <w:rFonts w:ascii="Times New Roman" w:hAnsi="Times New Roman" w:cs="Times New Roman"/>
          <w:b/>
          <w:sz w:val="24"/>
          <w:szCs w:val="24"/>
        </w:rPr>
        <w:t>образования МБОУ Гимназия №91</w:t>
      </w:r>
    </w:p>
    <w:p w:rsidR="007B612B" w:rsidRPr="007B612B" w:rsidRDefault="007B612B" w:rsidP="007B6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12B" w:rsidRPr="007B612B" w:rsidRDefault="007B612B" w:rsidP="007B6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12B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предмета «</w:t>
      </w: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7B612B">
        <w:rPr>
          <w:rFonts w:ascii="Times New Roman" w:hAnsi="Times New Roman" w:cs="Times New Roman"/>
          <w:b/>
          <w:sz w:val="24"/>
          <w:szCs w:val="24"/>
        </w:rPr>
        <w:t>»</w:t>
      </w:r>
    </w:p>
    <w:p w:rsidR="007B612B" w:rsidRPr="007B612B" w:rsidRDefault="007B612B" w:rsidP="007B612B">
      <w:pPr>
        <w:pStyle w:val="a3"/>
        <w:jc w:val="center"/>
        <w:rPr>
          <w:b/>
        </w:rPr>
      </w:pPr>
      <w:r w:rsidRPr="007B612B">
        <w:rPr>
          <w:b/>
        </w:rPr>
        <w:t>1.</w:t>
      </w:r>
      <w:r>
        <w:rPr>
          <w:b/>
        </w:rPr>
        <w:t>Русский язык</w:t>
      </w:r>
      <w:r w:rsidR="003806BC">
        <w:rPr>
          <w:b/>
        </w:rPr>
        <w:t xml:space="preserve"> 5-9</w:t>
      </w:r>
      <w:r w:rsidRPr="007B612B">
        <w:rPr>
          <w:b/>
        </w:rPr>
        <w:t xml:space="preserve"> классы</w:t>
      </w:r>
      <w:r w:rsidR="0012414F">
        <w:rPr>
          <w:b/>
        </w:rPr>
        <w:t xml:space="preserve"> (базовый уровень)</w:t>
      </w:r>
    </w:p>
    <w:p w:rsidR="00CC7D2C" w:rsidRDefault="00CC7D2C" w:rsidP="00CC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7297">
        <w:rPr>
          <w:rFonts w:ascii="Times New Roman" w:hAnsi="Times New Roman" w:cs="Times New Roman"/>
          <w:spacing w:val="-2"/>
          <w:sz w:val="24"/>
          <w:szCs w:val="24"/>
        </w:rPr>
        <w:t xml:space="preserve">Рабочая программа учебного курса русского языка </w:t>
      </w:r>
      <w:r w:rsidRPr="00E32D1C">
        <w:rPr>
          <w:rFonts w:ascii="Times New Roman" w:eastAsia="Times New Roman" w:hAnsi="Times New Roman" w:cs="Times New Roman"/>
          <w:sz w:val="24"/>
          <w:szCs w:val="24"/>
        </w:rPr>
        <w:t xml:space="preserve">на уровень основного общего образования </w:t>
      </w:r>
      <w:r w:rsidRPr="00917297">
        <w:rPr>
          <w:rFonts w:ascii="Times New Roman" w:hAnsi="Times New Roman" w:cs="Times New Roman"/>
          <w:spacing w:val="-2"/>
          <w:sz w:val="24"/>
          <w:szCs w:val="24"/>
        </w:rPr>
        <w:t xml:space="preserve">составлена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требованиями</w:t>
      </w:r>
      <w:r w:rsidRPr="00E32D1C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proofErr w:type="spellEnd"/>
      <w:r w:rsidRPr="00E32D1C">
        <w:rPr>
          <w:rFonts w:ascii="Times New Roman" w:eastAsia="Times New Roman" w:hAnsi="Times New Roman" w:cs="Times New Roman"/>
          <w:sz w:val="24"/>
          <w:szCs w:val="24"/>
        </w:rPr>
        <w:t xml:space="preserve"> закона от 29 декабря 2012 г. № 273-ФЗ «Об образовании в Российской </w:t>
      </w:r>
      <w:proofErr w:type="spellStart"/>
      <w:r w:rsidRPr="00E32D1C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proofErr w:type="gramStart"/>
      <w:r w:rsidRPr="00E32D1C">
        <w:rPr>
          <w:rFonts w:ascii="Times New Roman" w:eastAsia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pacing w:val="-2"/>
          <w:sz w:val="24"/>
          <w:szCs w:val="24"/>
        </w:rPr>
        <w:t>Федерального</w:t>
      </w:r>
      <w:proofErr w:type="spellEnd"/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917297">
        <w:rPr>
          <w:rFonts w:ascii="Times New Roman" w:hAnsi="Times New Roman" w:cs="Times New Roman"/>
          <w:sz w:val="24"/>
          <w:szCs w:val="24"/>
        </w:rPr>
        <w:t>осударственного стандарта основного общего образования, утверждённого 17 декабря 2010</w:t>
      </w:r>
      <w:r>
        <w:rPr>
          <w:rFonts w:ascii="Times New Roman" w:hAnsi="Times New Roman" w:cs="Times New Roman"/>
          <w:sz w:val="24"/>
          <w:szCs w:val="24"/>
        </w:rPr>
        <w:t>г. п</w:t>
      </w:r>
      <w:r w:rsidRPr="00917297">
        <w:rPr>
          <w:rFonts w:ascii="Times New Roman" w:hAnsi="Times New Roman" w:cs="Times New Roman"/>
          <w:sz w:val="24"/>
          <w:szCs w:val="24"/>
        </w:rPr>
        <w:t xml:space="preserve">риказом Министерства образования и науки РФ № 1897, </w:t>
      </w:r>
      <w:r w:rsidRPr="00DD6EDD">
        <w:rPr>
          <w:rFonts w:ascii="Times New Roman" w:hAnsi="Times New Roman" w:cs="Times New Roman"/>
          <w:spacing w:val="-2"/>
        </w:rPr>
        <w:t>Примерной программы основного общего образования по русскому языку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96762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язык, 5-9 классы: проект. – 3</w:t>
      </w:r>
      <w:r w:rsidRPr="00A96762">
        <w:rPr>
          <w:rFonts w:ascii="Times New Roman" w:eastAsia="Times New Roman" w:hAnsi="Times New Roman" w:cs="Times New Roman"/>
          <w:color w:val="000000"/>
          <w:sz w:val="24"/>
          <w:szCs w:val="24"/>
        </w:rPr>
        <w:t>-е изд. – М.: Просвещение, 2011. (серия «Стандарты второго поколения</w:t>
      </w:r>
      <w:proofErr w:type="gramStart"/>
      <w:r w:rsidRPr="00A96762">
        <w:rPr>
          <w:rFonts w:ascii="Times New Roman" w:eastAsia="Times New Roman" w:hAnsi="Times New Roman" w:cs="Times New Roman"/>
          <w:color w:val="000000"/>
          <w:sz w:val="24"/>
          <w:szCs w:val="24"/>
        </w:rPr>
        <w:t>»)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297">
        <w:rPr>
          <w:rFonts w:ascii="Times New Roman" w:hAnsi="Times New Roman" w:cs="Times New Roman"/>
          <w:sz w:val="24"/>
          <w:szCs w:val="24"/>
        </w:rPr>
        <w:t>Программы учебного комплекса В.В.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297">
        <w:rPr>
          <w:rFonts w:ascii="Times New Roman" w:hAnsi="Times New Roman" w:cs="Times New Roman"/>
          <w:sz w:val="24"/>
          <w:szCs w:val="24"/>
        </w:rPr>
        <w:t>Бабайцевой</w:t>
      </w:r>
      <w:proofErr w:type="spellEnd"/>
      <w:r w:rsidRPr="00917297">
        <w:rPr>
          <w:rFonts w:ascii="Times New Roman" w:hAnsi="Times New Roman" w:cs="Times New Roman"/>
          <w:sz w:val="24"/>
          <w:szCs w:val="24"/>
        </w:rPr>
        <w:t xml:space="preserve"> (Программы для общеобразовательных учреждений: Русский язык. 5-9 классы, 10-11 классы / сост. Е.</w:t>
      </w:r>
      <w:r>
        <w:rPr>
          <w:rFonts w:ascii="Times New Roman" w:hAnsi="Times New Roman" w:cs="Times New Roman"/>
          <w:sz w:val="24"/>
          <w:szCs w:val="24"/>
        </w:rPr>
        <w:t>И. Харитонова. – М.: Дрофа, 2010</w:t>
      </w:r>
      <w:proofErr w:type="gramStart"/>
      <w:r w:rsidRPr="0091729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1B17">
        <w:rPr>
          <w:rFonts w:ascii="Times New Roman" w:hAnsi="Times New Roman" w:cs="Times New Roman"/>
        </w:rPr>
        <w:t>Данная</w:t>
      </w:r>
      <w:proofErr w:type="gramEnd"/>
      <w:r w:rsidRPr="00101B17">
        <w:rPr>
          <w:rFonts w:ascii="Times New Roman" w:hAnsi="Times New Roman" w:cs="Times New Roman"/>
        </w:rPr>
        <w:t xml:space="preserve"> Рабочая программа полностью соответствует Авторской программе по предмету и не несет никаких изменений.</w:t>
      </w:r>
    </w:p>
    <w:p w:rsidR="00CC7D2C" w:rsidRDefault="00CC7D2C" w:rsidP="00CC7D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основного общего образования предмет «Русский язык» изучается с 5-го по 9-й </w:t>
      </w:r>
      <w:proofErr w:type="spellStart"/>
      <w:proofErr w:type="gramStart"/>
      <w:r w:rsidRPr="00C97A03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класс.Учебный</w:t>
      </w:r>
      <w:proofErr w:type="spellEnd"/>
      <w:proofErr w:type="gramEnd"/>
      <w:r w:rsidRPr="00C97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 «Русский язык» находится в предметной области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 и литература</w:t>
      </w:r>
      <w:r w:rsidRPr="00C97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в обязательной части учебного </w:t>
      </w:r>
      <w:proofErr w:type="spellStart"/>
      <w:r w:rsidRPr="00C97A0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плана.Учебный</w:t>
      </w:r>
      <w:proofErr w:type="spellEnd"/>
      <w:r w:rsidRPr="00C97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 предусматривает обязательное изучение русского языка на этапе основного общего образования в объеме 714 ч. В том числе:</w:t>
      </w:r>
    </w:p>
    <w:p w:rsidR="00CC7D2C" w:rsidRDefault="00CC7D2C" w:rsidP="00CC7D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36"/>
        <w:gridCol w:w="1737"/>
        <w:gridCol w:w="1737"/>
        <w:gridCol w:w="1737"/>
        <w:gridCol w:w="1737"/>
        <w:gridCol w:w="1737"/>
      </w:tblGrid>
      <w:tr w:rsidR="00CC7D2C" w:rsidTr="00B80E0A">
        <w:tc>
          <w:tcPr>
            <w:tcW w:w="1736" w:type="dxa"/>
          </w:tcPr>
          <w:p w:rsidR="00CC7D2C" w:rsidRPr="00B142EA" w:rsidRDefault="00CC7D2C" w:rsidP="00B80E0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7" w:type="dxa"/>
          </w:tcPr>
          <w:p w:rsidR="00CC7D2C" w:rsidRPr="00B142EA" w:rsidRDefault="00CC7D2C" w:rsidP="00B80E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142EA">
              <w:rPr>
                <w:rFonts w:ascii="Times New Roman" w:eastAsia="Times New Roman" w:hAnsi="Times New Roman" w:cs="Times New Roman"/>
                <w:b/>
                <w:color w:val="000000"/>
              </w:rPr>
              <w:t>5 класс</w:t>
            </w:r>
          </w:p>
        </w:tc>
        <w:tc>
          <w:tcPr>
            <w:tcW w:w="1737" w:type="dxa"/>
          </w:tcPr>
          <w:p w:rsidR="00CC7D2C" w:rsidRPr="00B142EA" w:rsidRDefault="00CC7D2C" w:rsidP="00B80E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142EA">
              <w:rPr>
                <w:rFonts w:ascii="Times New Roman" w:eastAsia="Times New Roman" w:hAnsi="Times New Roman" w:cs="Times New Roman"/>
                <w:b/>
                <w:color w:val="000000"/>
              </w:rPr>
              <w:t>6 класс</w:t>
            </w:r>
          </w:p>
        </w:tc>
        <w:tc>
          <w:tcPr>
            <w:tcW w:w="1737" w:type="dxa"/>
          </w:tcPr>
          <w:p w:rsidR="00CC7D2C" w:rsidRPr="00B142EA" w:rsidRDefault="00CC7D2C" w:rsidP="00B80E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142EA">
              <w:rPr>
                <w:rFonts w:ascii="Times New Roman" w:eastAsia="Times New Roman" w:hAnsi="Times New Roman" w:cs="Times New Roman"/>
                <w:b/>
                <w:color w:val="000000"/>
              </w:rPr>
              <w:t>7 класс</w:t>
            </w:r>
          </w:p>
        </w:tc>
        <w:tc>
          <w:tcPr>
            <w:tcW w:w="1737" w:type="dxa"/>
          </w:tcPr>
          <w:p w:rsidR="00CC7D2C" w:rsidRPr="00B142EA" w:rsidRDefault="00CC7D2C" w:rsidP="00B80E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142EA">
              <w:rPr>
                <w:rFonts w:ascii="Times New Roman" w:eastAsia="Times New Roman" w:hAnsi="Times New Roman" w:cs="Times New Roman"/>
                <w:b/>
                <w:color w:val="000000"/>
              </w:rPr>
              <w:t>8 класс</w:t>
            </w:r>
          </w:p>
        </w:tc>
        <w:tc>
          <w:tcPr>
            <w:tcW w:w="1737" w:type="dxa"/>
          </w:tcPr>
          <w:p w:rsidR="00CC7D2C" w:rsidRPr="00B142EA" w:rsidRDefault="00CC7D2C" w:rsidP="00B80E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142EA">
              <w:rPr>
                <w:rFonts w:ascii="Times New Roman" w:eastAsia="Times New Roman" w:hAnsi="Times New Roman" w:cs="Times New Roman"/>
                <w:b/>
                <w:color w:val="000000"/>
              </w:rPr>
              <w:t>9 класс</w:t>
            </w:r>
          </w:p>
        </w:tc>
      </w:tr>
      <w:tr w:rsidR="00CC7D2C" w:rsidTr="00B80E0A">
        <w:tc>
          <w:tcPr>
            <w:tcW w:w="1736" w:type="dxa"/>
          </w:tcPr>
          <w:p w:rsidR="00CC7D2C" w:rsidRPr="00B142EA" w:rsidRDefault="00CC7D2C" w:rsidP="00B80E0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142EA">
              <w:rPr>
                <w:rFonts w:ascii="Times New Roman" w:eastAsia="Times New Roman" w:hAnsi="Times New Roman" w:cs="Times New Roman"/>
                <w:color w:val="000000"/>
              </w:rPr>
              <w:t>Часов в неделю</w:t>
            </w:r>
          </w:p>
        </w:tc>
        <w:tc>
          <w:tcPr>
            <w:tcW w:w="1737" w:type="dxa"/>
          </w:tcPr>
          <w:p w:rsidR="00CC7D2C" w:rsidRPr="00B142EA" w:rsidRDefault="00CC7D2C" w:rsidP="00B80E0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2E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37" w:type="dxa"/>
          </w:tcPr>
          <w:p w:rsidR="00CC7D2C" w:rsidRPr="00B142EA" w:rsidRDefault="00CC7D2C" w:rsidP="00B80E0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2E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37" w:type="dxa"/>
          </w:tcPr>
          <w:p w:rsidR="00CC7D2C" w:rsidRPr="00B142EA" w:rsidRDefault="00CC7D2C" w:rsidP="00B80E0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2E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7" w:type="dxa"/>
          </w:tcPr>
          <w:p w:rsidR="00CC7D2C" w:rsidRPr="00B142EA" w:rsidRDefault="00CC7D2C" w:rsidP="00B80E0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2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37" w:type="dxa"/>
          </w:tcPr>
          <w:p w:rsidR="00CC7D2C" w:rsidRPr="00B142EA" w:rsidRDefault="00CC7D2C" w:rsidP="00B80E0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2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CC7D2C" w:rsidTr="00B80E0A">
        <w:tc>
          <w:tcPr>
            <w:tcW w:w="1736" w:type="dxa"/>
          </w:tcPr>
          <w:p w:rsidR="00CC7D2C" w:rsidRPr="00B142EA" w:rsidRDefault="00CC7D2C" w:rsidP="00B80E0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142EA">
              <w:rPr>
                <w:rFonts w:ascii="Times New Roman" w:eastAsia="Times New Roman" w:hAnsi="Times New Roman" w:cs="Times New Roman"/>
                <w:color w:val="000000"/>
              </w:rPr>
              <w:t>Учебных недель</w:t>
            </w:r>
          </w:p>
        </w:tc>
        <w:tc>
          <w:tcPr>
            <w:tcW w:w="1737" w:type="dxa"/>
          </w:tcPr>
          <w:p w:rsidR="00CC7D2C" w:rsidRPr="00B142EA" w:rsidRDefault="00CC7D2C" w:rsidP="00B80E0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2EA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737" w:type="dxa"/>
          </w:tcPr>
          <w:p w:rsidR="00CC7D2C" w:rsidRPr="00B142EA" w:rsidRDefault="00CC7D2C" w:rsidP="00B80E0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2EA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737" w:type="dxa"/>
          </w:tcPr>
          <w:p w:rsidR="00CC7D2C" w:rsidRPr="00B142EA" w:rsidRDefault="00CC7D2C" w:rsidP="00B80E0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2EA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737" w:type="dxa"/>
          </w:tcPr>
          <w:p w:rsidR="00CC7D2C" w:rsidRPr="00B142EA" w:rsidRDefault="00CC7D2C" w:rsidP="00B80E0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2EA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737" w:type="dxa"/>
          </w:tcPr>
          <w:p w:rsidR="00CC7D2C" w:rsidRPr="00B142EA" w:rsidRDefault="00CC7D2C" w:rsidP="00B80E0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2EA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CC7D2C" w:rsidTr="00B80E0A">
        <w:tc>
          <w:tcPr>
            <w:tcW w:w="1736" w:type="dxa"/>
          </w:tcPr>
          <w:p w:rsidR="00CC7D2C" w:rsidRPr="00B142EA" w:rsidRDefault="00CC7D2C" w:rsidP="00B80E0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142EA">
              <w:rPr>
                <w:rFonts w:ascii="Times New Roman" w:eastAsia="Times New Roman" w:hAnsi="Times New Roman" w:cs="Times New Roman"/>
                <w:color w:val="000000"/>
              </w:rPr>
              <w:t>Часов за год</w:t>
            </w:r>
          </w:p>
        </w:tc>
        <w:tc>
          <w:tcPr>
            <w:tcW w:w="1737" w:type="dxa"/>
          </w:tcPr>
          <w:p w:rsidR="00CC7D2C" w:rsidRPr="00B142EA" w:rsidRDefault="00CC7D2C" w:rsidP="00B80E0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2EA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1737" w:type="dxa"/>
          </w:tcPr>
          <w:p w:rsidR="00CC7D2C" w:rsidRPr="00B142EA" w:rsidRDefault="00CC7D2C" w:rsidP="00B80E0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2EA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1737" w:type="dxa"/>
          </w:tcPr>
          <w:p w:rsidR="00CC7D2C" w:rsidRPr="00B142EA" w:rsidRDefault="00CC7D2C" w:rsidP="00B80E0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2EA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737" w:type="dxa"/>
          </w:tcPr>
          <w:p w:rsidR="00CC7D2C" w:rsidRPr="00B142EA" w:rsidRDefault="00CC7D2C" w:rsidP="00B80E0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2EA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737" w:type="dxa"/>
          </w:tcPr>
          <w:p w:rsidR="00CC7D2C" w:rsidRPr="00B142EA" w:rsidRDefault="00CC7D2C" w:rsidP="00B80E0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2EA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</w:tr>
    </w:tbl>
    <w:p w:rsidR="00F7690F" w:rsidRPr="00F7690F" w:rsidRDefault="00F7690F" w:rsidP="00F7690F">
      <w:pPr>
        <w:suppressAutoHyphens/>
        <w:spacing w:after="0" w:line="100" w:lineRule="atLeast"/>
        <w:ind w:firstLine="709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F769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Содержание программы представлено следующими разделами: пояснительная записка (нормативные правовые документы, на основании которых разработана рабочая программа; сведения о программе (примерной или авторской), на основании которой разработана рабочая программа, с указанием наименования, автора и года издания; указание отличительных особенностей рабочей программы по сравнению с примерной программой (изменение количества часов на изучение отдельных тем, структурная перестановка порядка изучения тем, расширение содержания учебного материала и т.д.) и обоснование целесообразности внесения данных изменений; преобладающие формы текущего контроля знаний, умений, навыков и промежуточной аттестации учащихся; учебно-методический комплект, используемый для достижения поставленной цели в соответствии с образовательной программой Гимназии); планируемые предметные, </w:t>
      </w:r>
      <w:proofErr w:type="spellStart"/>
      <w:r w:rsidRPr="00F7690F">
        <w:rPr>
          <w:rFonts w:ascii="Times New Roman" w:eastAsia="Times New Roman" w:hAnsi="Times New Roman" w:cs="Times New Roman"/>
          <w:spacing w:val="-1"/>
          <w:sz w:val="24"/>
          <w:szCs w:val="24"/>
        </w:rPr>
        <w:t>метапредметные</w:t>
      </w:r>
      <w:proofErr w:type="spellEnd"/>
      <w:r w:rsidRPr="00F769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личностные результаты освоения конкретного учебного предмета, курса; содержание учебного предмета, курса, тематическое планирование с указанием количества часов, отводимых на освоение каждой темы.</w:t>
      </w:r>
    </w:p>
    <w:p w:rsidR="007B612B" w:rsidRPr="007B612B" w:rsidRDefault="007B612B" w:rsidP="007B612B">
      <w:pPr>
        <w:pStyle w:val="2"/>
        <w:tabs>
          <w:tab w:val="left" w:pos="1080"/>
        </w:tabs>
        <w:spacing w:before="0"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</w:p>
    <w:p w:rsidR="00EE4627" w:rsidRPr="007B612B" w:rsidRDefault="00CB7BF7" w:rsidP="00EE4627">
      <w:pPr>
        <w:pStyle w:val="a3"/>
        <w:jc w:val="center"/>
        <w:rPr>
          <w:b/>
        </w:rPr>
      </w:pPr>
      <w:r>
        <w:rPr>
          <w:b/>
        </w:rPr>
        <w:t>2</w:t>
      </w:r>
      <w:r w:rsidR="00EE4627" w:rsidRPr="007B612B">
        <w:rPr>
          <w:b/>
        </w:rPr>
        <w:t>.</w:t>
      </w:r>
      <w:r w:rsidR="00EE4627">
        <w:rPr>
          <w:b/>
        </w:rPr>
        <w:t>Русский язык</w:t>
      </w:r>
      <w:r w:rsidR="003806BC">
        <w:rPr>
          <w:b/>
        </w:rPr>
        <w:t xml:space="preserve"> 5-9</w:t>
      </w:r>
      <w:r w:rsidR="00EE4627" w:rsidRPr="007B612B">
        <w:rPr>
          <w:b/>
        </w:rPr>
        <w:t xml:space="preserve"> классы</w:t>
      </w:r>
      <w:r w:rsidR="00EE4627">
        <w:rPr>
          <w:b/>
        </w:rPr>
        <w:t xml:space="preserve"> (</w:t>
      </w:r>
      <w:r w:rsidR="00CC7D2C">
        <w:rPr>
          <w:b/>
        </w:rPr>
        <w:t>углубленный уровень</w:t>
      </w:r>
      <w:r w:rsidR="00EE4627">
        <w:rPr>
          <w:b/>
        </w:rPr>
        <w:t>)</w:t>
      </w:r>
    </w:p>
    <w:p w:rsidR="00223E14" w:rsidRDefault="00223E14" w:rsidP="00EE4627">
      <w:pPr>
        <w:spacing w:after="0" w:line="240" w:lineRule="auto"/>
        <w:ind w:firstLine="709"/>
        <w:rPr>
          <w:rFonts w:ascii="Times New Roman" w:hAnsi="Times New Roman" w:cs="Times New Roman"/>
          <w:spacing w:val="-1"/>
          <w:sz w:val="24"/>
          <w:szCs w:val="24"/>
        </w:rPr>
      </w:pPr>
    </w:p>
    <w:p w:rsidR="00CC7D2C" w:rsidRDefault="00CC7D2C" w:rsidP="00CC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Рабочая программа учебного курса русского языка </w:t>
      </w:r>
      <w:r w:rsidRPr="00FC3AD5">
        <w:rPr>
          <w:rFonts w:ascii="Times New Roman" w:eastAsia="Times New Roman" w:hAnsi="Times New Roman" w:cs="Times New Roman"/>
          <w:sz w:val="24"/>
          <w:szCs w:val="24"/>
        </w:rPr>
        <w:t xml:space="preserve">на уровень основного общего образования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составлена в соответствии с требованиями 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стандарта основного общего образования, утверждённого 17 декабря 2010 г. Приказом Министерства образования и науки РФ № 1897, </w:t>
      </w:r>
      <w:r>
        <w:rPr>
          <w:rFonts w:ascii="Times New Roman" w:hAnsi="Times New Roman" w:cs="Times New Roman"/>
          <w:spacing w:val="-2"/>
        </w:rPr>
        <w:t>Примерной программы основного общего образования по 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Русский язык, 5-9 классы: проект. – 3-е изд. – М.: Просвещение, 2011. (серия «Стандарты второго поколения») </w:t>
      </w:r>
      <w:r>
        <w:rPr>
          <w:rFonts w:ascii="Times New Roman" w:hAnsi="Times New Roman" w:cs="Times New Roman"/>
          <w:sz w:val="24"/>
          <w:szCs w:val="24"/>
        </w:rPr>
        <w:t xml:space="preserve">и Программы учебного комплекса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Бабайцевой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общеобразовательных учреждений с углубленным изучением русского языка (Программы для общеобразовательных учреждений: Русский язык. 5-9 классы, 10-11 классы / сост. Е.И. Харитонова. – М.: Дрофа, 2010). </w:t>
      </w:r>
      <w:r w:rsidRPr="00101B17">
        <w:rPr>
          <w:rFonts w:ascii="Times New Roman" w:hAnsi="Times New Roman" w:cs="Times New Roman"/>
        </w:rPr>
        <w:t>Данная Рабочая программа полностью соответствует Авторской программе по предмету</w:t>
      </w:r>
      <w:r>
        <w:rPr>
          <w:rFonts w:ascii="Times New Roman" w:hAnsi="Times New Roman" w:cs="Times New Roman"/>
        </w:rPr>
        <w:t xml:space="preserve"> (углубленное изучение)</w:t>
      </w:r>
      <w:r w:rsidRPr="00101B17">
        <w:rPr>
          <w:rFonts w:ascii="Times New Roman" w:hAnsi="Times New Roman" w:cs="Times New Roman"/>
        </w:rPr>
        <w:t xml:space="preserve"> и не несет никаких изменений.</w:t>
      </w:r>
    </w:p>
    <w:p w:rsidR="00CC7D2C" w:rsidRPr="00B96357" w:rsidRDefault="00CC7D2C" w:rsidP="00CC7D2C">
      <w:pPr>
        <w:shd w:val="clear" w:color="auto" w:fill="FFFFFF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357">
        <w:rPr>
          <w:rFonts w:ascii="Times New Roman" w:eastAsia="Times New Roman" w:hAnsi="Times New Roman" w:cs="Times New Roman"/>
          <w:sz w:val="24"/>
          <w:szCs w:val="24"/>
        </w:rPr>
        <w:t xml:space="preserve">Учебный материал Программы </w:t>
      </w:r>
      <w:proofErr w:type="spellStart"/>
      <w:r w:rsidRPr="00B96357">
        <w:rPr>
          <w:rFonts w:ascii="Times New Roman" w:eastAsia="Times New Roman" w:hAnsi="Times New Roman" w:cs="Times New Roman"/>
          <w:sz w:val="24"/>
          <w:szCs w:val="24"/>
        </w:rPr>
        <w:t>Бабайцевой</w:t>
      </w:r>
      <w:proofErr w:type="spellEnd"/>
      <w:r w:rsidRPr="00B96357">
        <w:rPr>
          <w:rFonts w:ascii="Times New Roman" w:eastAsia="Times New Roman" w:hAnsi="Times New Roman" w:cs="Times New Roman"/>
          <w:sz w:val="24"/>
          <w:szCs w:val="24"/>
        </w:rPr>
        <w:t xml:space="preserve"> В.В. разделен на два концентра: вводный курс (начало 5 класса) и основной курс (5-9 классы). Правила орфографии и пунктуации излагаются в тесной связи с изложением соответствующих теоретических сведений на протяжении 5-9 класса.</w:t>
      </w:r>
    </w:p>
    <w:p w:rsidR="00CC7D2C" w:rsidRPr="00B96357" w:rsidRDefault="00CC7D2C" w:rsidP="00CC7D2C">
      <w:pPr>
        <w:shd w:val="clear" w:color="auto" w:fill="FFFFFF"/>
        <w:spacing w:after="0" w:line="274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357">
        <w:rPr>
          <w:rFonts w:ascii="Times New Roman" w:eastAsia="Times New Roman" w:hAnsi="Times New Roman" w:cs="Times New Roman"/>
          <w:sz w:val="24"/>
          <w:szCs w:val="24"/>
          <w:u w:val="single"/>
        </w:rPr>
        <w:t>Углубленное изучение</w:t>
      </w:r>
      <w:r w:rsidRPr="00B96357">
        <w:rPr>
          <w:rFonts w:ascii="Times New Roman" w:eastAsia="Times New Roman" w:hAnsi="Times New Roman" w:cs="Times New Roman"/>
          <w:sz w:val="24"/>
          <w:szCs w:val="24"/>
        </w:rPr>
        <w:t xml:space="preserve"> русского языка означает некоторое </w:t>
      </w:r>
      <w:r w:rsidRPr="00B96357">
        <w:rPr>
          <w:rFonts w:ascii="Times New Roman" w:eastAsia="Times New Roman" w:hAnsi="Times New Roman" w:cs="Times New Roman"/>
          <w:sz w:val="24"/>
          <w:szCs w:val="24"/>
          <w:u w:val="single"/>
        </w:rPr>
        <w:t>расширение</w:t>
      </w:r>
      <w:r w:rsidRPr="00B96357">
        <w:rPr>
          <w:rFonts w:ascii="Times New Roman" w:eastAsia="Times New Roman" w:hAnsi="Times New Roman" w:cs="Times New Roman"/>
          <w:sz w:val="24"/>
          <w:szCs w:val="24"/>
        </w:rPr>
        <w:t xml:space="preserve"> теоретических сведений. Это связано с введением в программу таких тематических линий, как:</w:t>
      </w:r>
    </w:p>
    <w:p w:rsidR="00CC7D2C" w:rsidRPr="00B96357" w:rsidRDefault="00CC7D2C" w:rsidP="00CC7D2C">
      <w:pPr>
        <w:numPr>
          <w:ilvl w:val="0"/>
          <w:numId w:val="4"/>
        </w:numPr>
        <w:shd w:val="clear" w:color="auto" w:fill="FFFFFF"/>
        <w:spacing w:after="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357">
        <w:rPr>
          <w:rFonts w:ascii="Times New Roman" w:eastAsia="Times New Roman" w:hAnsi="Times New Roman" w:cs="Times New Roman"/>
          <w:sz w:val="24"/>
          <w:szCs w:val="24"/>
        </w:rPr>
        <w:lastRenderedPageBreak/>
        <w:t>«Паронимы»</w:t>
      </w:r>
    </w:p>
    <w:p w:rsidR="00CC7D2C" w:rsidRPr="00B96357" w:rsidRDefault="00CC7D2C" w:rsidP="00CC7D2C">
      <w:pPr>
        <w:numPr>
          <w:ilvl w:val="0"/>
          <w:numId w:val="4"/>
        </w:numPr>
        <w:shd w:val="clear" w:color="auto" w:fill="FFFFFF"/>
        <w:spacing w:after="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357">
        <w:rPr>
          <w:rFonts w:ascii="Times New Roman" w:eastAsia="Times New Roman" w:hAnsi="Times New Roman" w:cs="Times New Roman"/>
          <w:sz w:val="24"/>
          <w:szCs w:val="24"/>
        </w:rPr>
        <w:t>«Фразеология»</w:t>
      </w:r>
    </w:p>
    <w:p w:rsidR="00CC7D2C" w:rsidRPr="00B96357" w:rsidRDefault="00CC7D2C" w:rsidP="00CC7D2C">
      <w:pPr>
        <w:numPr>
          <w:ilvl w:val="0"/>
          <w:numId w:val="4"/>
        </w:numPr>
        <w:shd w:val="clear" w:color="auto" w:fill="FFFFFF"/>
        <w:spacing w:after="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357">
        <w:rPr>
          <w:rFonts w:ascii="Times New Roman" w:eastAsia="Times New Roman" w:hAnsi="Times New Roman" w:cs="Times New Roman"/>
          <w:sz w:val="24"/>
          <w:szCs w:val="24"/>
        </w:rPr>
        <w:t>«Понятие об этимологии»</w:t>
      </w:r>
    </w:p>
    <w:p w:rsidR="00CC7D2C" w:rsidRPr="00B96357" w:rsidRDefault="00CC7D2C" w:rsidP="00CC7D2C">
      <w:pPr>
        <w:numPr>
          <w:ilvl w:val="0"/>
          <w:numId w:val="4"/>
        </w:numPr>
        <w:shd w:val="clear" w:color="auto" w:fill="FFFFFF"/>
        <w:spacing w:after="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357">
        <w:rPr>
          <w:rFonts w:ascii="Times New Roman" w:eastAsia="Times New Roman" w:hAnsi="Times New Roman" w:cs="Times New Roman"/>
          <w:sz w:val="24"/>
          <w:szCs w:val="24"/>
        </w:rPr>
        <w:t>«Роль единиц языка в речи»</w:t>
      </w:r>
    </w:p>
    <w:p w:rsidR="00CC7D2C" w:rsidRPr="00B96357" w:rsidRDefault="00CC7D2C" w:rsidP="00CC7D2C">
      <w:pPr>
        <w:numPr>
          <w:ilvl w:val="0"/>
          <w:numId w:val="4"/>
        </w:numPr>
        <w:shd w:val="clear" w:color="auto" w:fill="FFFFFF"/>
        <w:spacing w:after="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357">
        <w:rPr>
          <w:rFonts w:ascii="Times New Roman" w:eastAsia="Times New Roman" w:hAnsi="Times New Roman" w:cs="Times New Roman"/>
          <w:sz w:val="24"/>
          <w:szCs w:val="24"/>
        </w:rPr>
        <w:t>«Лексикология» и др.</w:t>
      </w:r>
    </w:p>
    <w:p w:rsidR="00CC7D2C" w:rsidRPr="00B96357" w:rsidRDefault="00CC7D2C" w:rsidP="00CC7D2C">
      <w:pPr>
        <w:shd w:val="clear" w:color="auto" w:fill="FFFFFF"/>
        <w:spacing w:after="0" w:line="274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Некоторое расширение тем </w:t>
      </w:r>
      <w:r w:rsidRPr="00B96357">
        <w:rPr>
          <w:rFonts w:ascii="Times New Roman" w:eastAsia="Times New Roman" w:hAnsi="Times New Roman" w:cs="Times New Roman"/>
          <w:sz w:val="24"/>
          <w:szCs w:val="24"/>
        </w:rPr>
        <w:t>не главное в углубленном изучении русского языка. Главное заключается в многоаспектном лингвометодическом освещении единиц языка, необходимым для развития устной и письменной речи учащихся. Особо акцентируется внимание на следующих направлениях:</w:t>
      </w:r>
    </w:p>
    <w:p w:rsidR="00CC7D2C" w:rsidRPr="00B96357" w:rsidRDefault="00CC7D2C" w:rsidP="00CC7D2C">
      <w:pPr>
        <w:numPr>
          <w:ilvl w:val="0"/>
          <w:numId w:val="5"/>
        </w:numPr>
        <w:shd w:val="clear" w:color="auto" w:fill="FFFFFF"/>
        <w:spacing w:after="0" w:line="274" w:lineRule="exact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357">
        <w:rPr>
          <w:rFonts w:ascii="Times New Roman" w:eastAsia="Times New Roman" w:hAnsi="Times New Roman" w:cs="Times New Roman"/>
          <w:sz w:val="24"/>
          <w:szCs w:val="24"/>
        </w:rPr>
        <w:t>Последовательное освещение функций языковых единиц в речи органически связывает изучение языка с обучением речи.</w:t>
      </w:r>
    </w:p>
    <w:p w:rsidR="00CC7D2C" w:rsidRPr="00B96357" w:rsidRDefault="00CC7D2C" w:rsidP="00CC7D2C">
      <w:pPr>
        <w:numPr>
          <w:ilvl w:val="0"/>
          <w:numId w:val="5"/>
        </w:numPr>
        <w:shd w:val="clear" w:color="auto" w:fill="FFFFFF"/>
        <w:spacing w:after="0" w:line="274" w:lineRule="exact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357">
        <w:rPr>
          <w:rFonts w:ascii="Times New Roman" w:eastAsia="Times New Roman" w:hAnsi="Times New Roman" w:cs="Times New Roman"/>
          <w:sz w:val="24"/>
          <w:szCs w:val="24"/>
        </w:rPr>
        <w:t>Обращение к истории некоторых языковых явлений.</w:t>
      </w:r>
    </w:p>
    <w:p w:rsidR="00CC7D2C" w:rsidRPr="00B96357" w:rsidRDefault="00CC7D2C" w:rsidP="00CC7D2C">
      <w:pPr>
        <w:numPr>
          <w:ilvl w:val="0"/>
          <w:numId w:val="5"/>
        </w:numPr>
        <w:shd w:val="clear" w:color="auto" w:fill="FFFFFF"/>
        <w:spacing w:after="0" w:line="274" w:lineRule="exact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357">
        <w:rPr>
          <w:rFonts w:ascii="Times New Roman" w:eastAsia="Times New Roman" w:hAnsi="Times New Roman" w:cs="Times New Roman"/>
          <w:sz w:val="24"/>
          <w:szCs w:val="24"/>
        </w:rPr>
        <w:t>Взаимовлияние и взаимодействие характеризуют как историю, так и современную систему русского языка.</w:t>
      </w:r>
    </w:p>
    <w:p w:rsidR="00CC7D2C" w:rsidRDefault="00CC7D2C" w:rsidP="00CC7D2C">
      <w:pPr>
        <w:numPr>
          <w:ilvl w:val="0"/>
          <w:numId w:val="5"/>
        </w:numPr>
        <w:shd w:val="clear" w:color="auto" w:fill="FFFFFF"/>
        <w:spacing w:after="0" w:line="274" w:lineRule="exact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357">
        <w:rPr>
          <w:rFonts w:ascii="Times New Roman" w:eastAsia="Times New Roman" w:hAnsi="Times New Roman" w:cs="Times New Roman"/>
          <w:sz w:val="24"/>
          <w:szCs w:val="24"/>
        </w:rPr>
        <w:t>Развитие языкового чутья учащихся.</w:t>
      </w:r>
    </w:p>
    <w:p w:rsidR="00CC7D2C" w:rsidRPr="005F3275" w:rsidRDefault="00CC7D2C" w:rsidP="00CC7D2C">
      <w:pPr>
        <w:shd w:val="clear" w:color="auto" w:fill="FFFFFF"/>
        <w:spacing w:after="0" w:line="24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275">
        <w:rPr>
          <w:rFonts w:ascii="Times New Roman" w:eastAsia="Times New Roman" w:hAnsi="Times New Roman" w:cs="Times New Roman"/>
          <w:sz w:val="24"/>
          <w:szCs w:val="24"/>
        </w:rPr>
        <w:t xml:space="preserve">Основной массив теоретических сведений, представленных в Программе учебного комплекса В.В. </w:t>
      </w:r>
      <w:proofErr w:type="spellStart"/>
      <w:r w:rsidRPr="005F3275">
        <w:rPr>
          <w:rFonts w:ascii="Times New Roman" w:eastAsia="Times New Roman" w:hAnsi="Times New Roman" w:cs="Times New Roman"/>
          <w:sz w:val="24"/>
          <w:szCs w:val="24"/>
        </w:rPr>
        <w:t>Бабайцевой</w:t>
      </w:r>
      <w:proofErr w:type="spellEnd"/>
      <w:r w:rsidRPr="005F3275">
        <w:rPr>
          <w:rFonts w:ascii="Times New Roman" w:eastAsia="Times New Roman" w:hAnsi="Times New Roman" w:cs="Times New Roman"/>
          <w:sz w:val="24"/>
          <w:szCs w:val="24"/>
        </w:rPr>
        <w:t xml:space="preserve"> для общеобразовательных учреждений с углубленным изучением русского языка, освещается традиционно, но автором отмечаются некоторые особые интерпретации понятий. Главное заключается в </w:t>
      </w:r>
      <w:proofErr w:type="spellStart"/>
      <w:r w:rsidRPr="005F3275">
        <w:rPr>
          <w:rFonts w:ascii="Times New Roman" w:eastAsia="Times New Roman" w:hAnsi="Times New Roman" w:cs="Times New Roman"/>
          <w:sz w:val="24"/>
          <w:szCs w:val="24"/>
        </w:rPr>
        <w:t>могоаспектном</w:t>
      </w:r>
      <w:proofErr w:type="spellEnd"/>
      <w:r w:rsidRPr="005F3275">
        <w:rPr>
          <w:rFonts w:ascii="Times New Roman" w:eastAsia="Times New Roman" w:hAnsi="Times New Roman" w:cs="Times New Roman"/>
          <w:sz w:val="24"/>
          <w:szCs w:val="24"/>
        </w:rPr>
        <w:t xml:space="preserve"> лингвометодическом освещении единиц языка, необходимом для развития устной и письменной речи учащихся.</w:t>
      </w:r>
    </w:p>
    <w:p w:rsidR="00CC7D2C" w:rsidRPr="005F3275" w:rsidRDefault="00CC7D2C" w:rsidP="00CC7D2C">
      <w:pPr>
        <w:shd w:val="clear" w:color="auto" w:fill="FFFFFF"/>
        <w:spacing w:after="0" w:line="274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275">
        <w:rPr>
          <w:rFonts w:ascii="Times New Roman" w:eastAsia="Times New Roman" w:hAnsi="Times New Roman" w:cs="Times New Roman"/>
          <w:sz w:val="24"/>
          <w:szCs w:val="24"/>
        </w:rPr>
        <w:t>Новым является морфемный признак выделения частей речи. Он позволяет дополнить три традиционных (общее грамматическое значение, морфологические категории и синтаксические функции). Учитывается изоморфизм системы языка – наличие общих свойств у единиц языка разного уровня. Классификация придаточных предложений по соотношению с членами предложения значительно облегчает усвоение классификации сложноподчиненных предложений. Сочетания слов с сочинительной связью рассматриваются как словосочетания наряду с подчинительными словосочетаниями. Организация учебного материала идет по особой структуре.</w:t>
      </w:r>
    </w:p>
    <w:p w:rsidR="00CC7D2C" w:rsidRPr="00B96357" w:rsidRDefault="00CC7D2C" w:rsidP="00CC7D2C">
      <w:pPr>
        <w:shd w:val="clear" w:color="auto" w:fill="FFFFFF"/>
        <w:spacing w:after="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275">
        <w:rPr>
          <w:rFonts w:ascii="Times New Roman" w:eastAsia="Times New Roman" w:hAnsi="Times New Roman" w:cs="Times New Roman"/>
          <w:sz w:val="24"/>
          <w:szCs w:val="24"/>
        </w:rPr>
        <w:t>Углубленное изучение русского языка означает некоторое расширение теоретических сведений. При незначительном увеличении (расширении) понятийно-терминологической системы осуществляется подлинное углубленное изучение русского языка, способствующее формированию стойкого интереса к истории и современному состоянию языка и речи.</w:t>
      </w:r>
    </w:p>
    <w:p w:rsidR="00CC7D2C" w:rsidRDefault="00CC7D2C" w:rsidP="00CC7D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Федерального государственного образовательного стандарта основного общего образования предмет «Русский язык» изучается с 5-го по 9-й класс. Учебный предмет «Русский язык» находится в предметной области «Русский язык и литература» в обязательной части учебного плана. Учебный план предусматривает обязательное изучение русского языка на этапе основного общего образования в объеме 714 ч. В том числе:</w:t>
      </w:r>
    </w:p>
    <w:p w:rsidR="00CC7D2C" w:rsidRDefault="00CC7D2C" w:rsidP="00CC7D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36"/>
        <w:gridCol w:w="1737"/>
        <w:gridCol w:w="1737"/>
        <w:gridCol w:w="1737"/>
        <w:gridCol w:w="1737"/>
        <w:gridCol w:w="1737"/>
      </w:tblGrid>
      <w:tr w:rsidR="00CC7D2C" w:rsidTr="00B80E0A"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D2C" w:rsidRDefault="00CC7D2C" w:rsidP="00B80E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D2C" w:rsidRDefault="00CC7D2C" w:rsidP="00B80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D2C" w:rsidRDefault="00CC7D2C" w:rsidP="00B80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D2C" w:rsidRDefault="00CC7D2C" w:rsidP="00B80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класс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D2C" w:rsidRDefault="00CC7D2C" w:rsidP="00B80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класс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D2C" w:rsidRDefault="00CC7D2C" w:rsidP="00B80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класс</w:t>
            </w:r>
          </w:p>
        </w:tc>
      </w:tr>
      <w:tr w:rsidR="00CC7D2C" w:rsidTr="00B80E0A"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D2C" w:rsidRDefault="00CC7D2C" w:rsidP="00B80E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 в неделю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D2C" w:rsidRDefault="00CC7D2C" w:rsidP="00B80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D2C" w:rsidRDefault="00CC7D2C" w:rsidP="00B80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D2C" w:rsidRDefault="00CC7D2C" w:rsidP="00B80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D2C" w:rsidRDefault="00CC7D2C" w:rsidP="00B80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D2C" w:rsidRDefault="00CC7D2C" w:rsidP="00B80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C7D2C" w:rsidTr="00B80E0A"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D2C" w:rsidRDefault="00CC7D2C" w:rsidP="00B80E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Учебных недель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D2C" w:rsidRDefault="00CC7D2C" w:rsidP="00B80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D2C" w:rsidRDefault="00CC7D2C" w:rsidP="00B80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D2C" w:rsidRDefault="00CC7D2C" w:rsidP="00B80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D2C" w:rsidRDefault="00CC7D2C" w:rsidP="00B80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D2C" w:rsidRDefault="00CC7D2C" w:rsidP="00B80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CC7D2C" w:rsidTr="00B80E0A"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D2C" w:rsidRDefault="00CC7D2C" w:rsidP="00B80E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Часов за год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D2C" w:rsidRDefault="00CC7D2C" w:rsidP="00B80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D2C" w:rsidRDefault="00CC7D2C" w:rsidP="00B80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D2C" w:rsidRDefault="00CC7D2C" w:rsidP="00B80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D2C" w:rsidRDefault="00CC7D2C" w:rsidP="00B80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D2C" w:rsidRDefault="00CC7D2C" w:rsidP="00B80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</w:tr>
    </w:tbl>
    <w:p w:rsidR="00CC7D2C" w:rsidRDefault="00CC7D2C" w:rsidP="00CC7D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7690F" w:rsidRPr="00F7690F" w:rsidRDefault="00F7690F" w:rsidP="00F7690F">
      <w:pPr>
        <w:suppressAutoHyphens/>
        <w:spacing w:after="0" w:line="100" w:lineRule="atLeast"/>
        <w:ind w:firstLine="709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F769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Содержание программы представлено следующими разделами: пояснительная записка (нормативные правовые документы, на основании которых разработана рабочая программа; сведения о программе (примерной или авторской), на основании которой разработана рабочая программа, с указанием наименования, автора и года издания; указание отличительных особенностей рабочей программы по сравнению с примерной программой (изменение количества часов на изучение отдельных тем, структурная перестановка порядка изучения тем, расширение содержания учебного материала и т.д.) и обоснование целесообразности внесения данных изменений; преобладающие формы текущего контроля знаний, умений, навыков и промежуточной аттестации учащихся; учебно-методический комплект, используемый для достижения поставленной цели в соответствии с образовательной программой Гимназии); планируемые предметные, </w:t>
      </w:r>
      <w:proofErr w:type="spellStart"/>
      <w:r w:rsidRPr="00F7690F">
        <w:rPr>
          <w:rFonts w:ascii="Times New Roman" w:eastAsia="Times New Roman" w:hAnsi="Times New Roman" w:cs="Times New Roman"/>
          <w:spacing w:val="-1"/>
          <w:sz w:val="24"/>
          <w:szCs w:val="24"/>
        </w:rPr>
        <w:t>метапредметные</w:t>
      </w:r>
      <w:proofErr w:type="spellEnd"/>
      <w:r w:rsidRPr="00F769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личностные результаты освоения конкретного учебного предмета, курса; содержание учебного предмета, курса, тематическое планирование с указанием количества часов, отводимых на освоение каждой темы.</w:t>
      </w:r>
    </w:p>
    <w:p w:rsidR="00F7690F" w:rsidRDefault="00F7690F" w:rsidP="00C30D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12B" w:rsidRPr="007B612B" w:rsidRDefault="003806BC" w:rsidP="00C30D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B612B" w:rsidRPr="007B612B">
        <w:rPr>
          <w:rFonts w:ascii="Times New Roman" w:hAnsi="Times New Roman" w:cs="Times New Roman"/>
          <w:b/>
          <w:sz w:val="24"/>
          <w:szCs w:val="24"/>
        </w:rPr>
        <w:t>.</w:t>
      </w:r>
      <w:r w:rsidR="00C30DBB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="007B612B" w:rsidRPr="007B612B">
        <w:rPr>
          <w:rFonts w:ascii="Times New Roman" w:hAnsi="Times New Roman" w:cs="Times New Roman"/>
          <w:b/>
          <w:sz w:val="24"/>
          <w:szCs w:val="24"/>
        </w:rPr>
        <w:t xml:space="preserve"> 10-11 классы (</w:t>
      </w:r>
      <w:r w:rsidR="00CC7D2C">
        <w:rPr>
          <w:rFonts w:ascii="Times New Roman" w:hAnsi="Times New Roman" w:cs="Times New Roman"/>
          <w:b/>
          <w:sz w:val="24"/>
          <w:szCs w:val="24"/>
        </w:rPr>
        <w:t>углубленны</w:t>
      </w:r>
      <w:r w:rsidR="007B612B" w:rsidRPr="007B612B">
        <w:rPr>
          <w:rFonts w:ascii="Times New Roman" w:hAnsi="Times New Roman" w:cs="Times New Roman"/>
          <w:b/>
          <w:sz w:val="24"/>
          <w:szCs w:val="24"/>
        </w:rPr>
        <w:t>й уровень)</w:t>
      </w:r>
    </w:p>
    <w:p w:rsidR="00CC7D2C" w:rsidRPr="00CC7D2C" w:rsidRDefault="00CC7D2C" w:rsidP="00CC7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D2C">
        <w:rPr>
          <w:rFonts w:ascii="Times New Roman" w:hAnsi="Times New Roman" w:cs="Times New Roman"/>
          <w:spacing w:val="-2"/>
          <w:sz w:val="24"/>
          <w:szCs w:val="24"/>
        </w:rPr>
        <w:lastRenderedPageBreak/>
        <w:t>Рабочая программа учебного курса русского языка для  10-11 классов (углубленный уровень)</w:t>
      </w:r>
      <w:r w:rsidRPr="00CC7D2C">
        <w:rPr>
          <w:rFonts w:ascii="Times New Roman" w:hAnsi="Times New Roman" w:cs="Times New Roman"/>
          <w:sz w:val="24"/>
          <w:szCs w:val="24"/>
        </w:rPr>
        <w:t xml:space="preserve"> составлена на основе Федерального закона от 29 декабря 2012 г. № 273-ФЗ «Об образовании в Российской Федерации»; Федерального государственного образовательного стандарта среднего общего образования, утверждённого 17 мая 2012 г. приказом Министерства образования и науки РФ № 413, Примерной основной образовательной программы среднего общего образования, </w:t>
      </w:r>
      <w:r w:rsidRPr="00CC7D2C">
        <w:rPr>
          <w:rFonts w:ascii="Times New Roman" w:hAnsi="Times New Roman" w:cs="Times New Roman"/>
          <w:spacing w:val="-2"/>
          <w:sz w:val="24"/>
          <w:szCs w:val="24"/>
        </w:rPr>
        <w:t xml:space="preserve">Примерной программы основного общего образования по русскому языку и </w:t>
      </w:r>
      <w:r w:rsidRPr="00CC7D2C">
        <w:rPr>
          <w:rFonts w:ascii="Times New Roman" w:hAnsi="Times New Roman" w:cs="Times New Roman"/>
          <w:sz w:val="24"/>
          <w:szCs w:val="24"/>
        </w:rPr>
        <w:t xml:space="preserve">Программы по русскому языку учебного комплекса В.В. </w:t>
      </w:r>
      <w:proofErr w:type="spellStart"/>
      <w:r w:rsidRPr="00CC7D2C">
        <w:rPr>
          <w:rFonts w:ascii="Times New Roman" w:hAnsi="Times New Roman" w:cs="Times New Roman"/>
          <w:sz w:val="24"/>
          <w:szCs w:val="24"/>
        </w:rPr>
        <w:t>Бабайцевой</w:t>
      </w:r>
      <w:proofErr w:type="spellEnd"/>
      <w:r w:rsidRPr="00CC7D2C">
        <w:rPr>
          <w:rFonts w:ascii="Times New Roman" w:hAnsi="Times New Roman" w:cs="Times New Roman"/>
          <w:sz w:val="24"/>
          <w:szCs w:val="24"/>
        </w:rPr>
        <w:t xml:space="preserve"> (Программы для общеобразовательных учреждений: Русский язык. 5-9 классы, 10-11 классы / сост. Е.И. Харитонова. – М.: Дрофа), предусматривающей формирование лингвистической, коммуникативной и </w:t>
      </w:r>
      <w:proofErr w:type="spellStart"/>
      <w:r w:rsidRPr="00CC7D2C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CC7D2C">
        <w:rPr>
          <w:rFonts w:ascii="Times New Roman" w:hAnsi="Times New Roman" w:cs="Times New Roman"/>
          <w:sz w:val="24"/>
          <w:szCs w:val="24"/>
        </w:rPr>
        <w:t xml:space="preserve"> компетенций на углубленном уровне. </w:t>
      </w:r>
      <w:r w:rsidRPr="00CC7D2C">
        <w:rPr>
          <w:rFonts w:ascii="Times New Roman" w:hAnsi="Times New Roman" w:cs="Times New Roman"/>
        </w:rPr>
        <w:t>Данная Рабочая программа полностью соответствует Авторской программе по предмету и не несет никаких изменений.</w:t>
      </w:r>
    </w:p>
    <w:p w:rsidR="00CC7D2C" w:rsidRPr="00CC7D2C" w:rsidRDefault="00CC7D2C" w:rsidP="00CC7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D2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«Русский язык» находится в предметной области «Русский язык и литература» в обязательной части учебного плана. Учебный план предусматривает обязательное изучение русского языка на этапе полного общего образования в объеме 204 ч. В том числе:</w:t>
      </w:r>
    </w:p>
    <w:p w:rsidR="00CC7D2C" w:rsidRPr="00CC7D2C" w:rsidRDefault="00CC7D2C" w:rsidP="00CC7D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10170" w:type="dxa"/>
        <w:tblInd w:w="108" w:type="dxa"/>
        <w:tblLook w:val="04A0" w:firstRow="1" w:lastRow="0" w:firstColumn="1" w:lastColumn="0" w:noHBand="0" w:noVBand="1"/>
      </w:tblPr>
      <w:tblGrid>
        <w:gridCol w:w="4111"/>
        <w:gridCol w:w="2977"/>
        <w:gridCol w:w="3082"/>
      </w:tblGrid>
      <w:tr w:rsidR="00CC7D2C" w:rsidRPr="00CC7D2C" w:rsidTr="00B80E0A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D2C" w:rsidRPr="00CC7D2C" w:rsidRDefault="00CC7D2C" w:rsidP="00CC7D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D2C" w:rsidRPr="00CC7D2C" w:rsidRDefault="00CC7D2C" w:rsidP="00CC7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класс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D2C" w:rsidRPr="00CC7D2C" w:rsidRDefault="00CC7D2C" w:rsidP="00CC7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класс</w:t>
            </w:r>
          </w:p>
        </w:tc>
      </w:tr>
      <w:tr w:rsidR="00CC7D2C" w:rsidRPr="00CC7D2C" w:rsidTr="00B80E0A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D2C" w:rsidRPr="00CC7D2C" w:rsidRDefault="00CC7D2C" w:rsidP="00CC7D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 в неделю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D2C" w:rsidRPr="00CC7D2C" w:rsidRDefault="00CC7D2C" w:rsidP="00CC7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D2C" w:rsidRPr="00CC7D2C" w:rsidRDefault="00CC7D2C" w:rsidP="00CC7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C7D2C" w:rsidRPr="00CC7D2C" w:rsidTr="00B80E0A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D2C" w:rsidRPr="00CC7D2C" w:rsidRDefault="00CC7D2C" w:rsidP="00CC7D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Учебных недель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D2C" w:rsidRPr="00CC7D2C" w:rsidRDefault="00CC7D2C" w:rsidP="00CC7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D2C" w:rsidRPr="00CC7D2C" w:rsidRDefault="00CC7D2C" w:rsidP="00CC7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CC7D2C" w:rsidRPr="00CC7D2C" w:rsidTr="00B80E0A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D2C" w:rsidRPr="00CC7D2C" w:rsidRDefault="00CC7D2C" w:rsidP="00CC7D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Часов за год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D2C" w:rsidRPr="00CC7D2C" w:rsidRDefault="00CC7D2C" w:rsidP="00CC7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D2C" w:rsidRPr="00CC7D2C" w:rsidRDefault="00CC7D2C" w:rsidP="00CC7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</w:tr>
    </w:tbl>
    <w:p w:rsidR="00CC7D2C" w:rsidRPr="00CC7D2C" w:rsidRDefault="00CC7D2C" w:rsidP="00CC7D2C">
      <w:pPr>
        <w:tabs>
          <w:tab w:val="left" w:pos="0"/>
        </w:tabs>
        <w:spacing w:after="0" w:line="240" w:lineRule="auto"/>
        <w:ind w:right="45" w:firstLine="851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C7D2C">
        <w:rPr>
          <w:rFonts w:ascii="Times New Roman" w:eastAsia="SimSun" w:hAnsi="Times New Roman" w:cs="Times New Roman"/>
          <w:b/>
          <w:sz w:val="24"/>
          <w:szCs w:val="24"/>
        </w:rPr>
        <w:t>Особенностью данного курса</w:t>
      </w:r>
      <w:r w:rsidRPr="00CC7D2C">
        <w:rPr>
          <w:rFonts w:ascii="Times New Roman" w:eastAsia="SimSun" w:hAnsi="Times New Roman" w:cs="Times New Roman"/>
          <w:sz w:val="24"/>
          <w:szCs w:val="24"/>
        </w:rPr>
        <w:t xml:space="preserve"> является его ориентированность на совершенствование умений в области письменной речи. С этой целью учащимся гуманитарного профиля предлагается по-новому взглянуть на привычные проблемы правописания, анализировать их, исходя из представления об орфографии и пунктуации как особых лингвистических системах, где каждый элемент (орфограмма, </w:t>
      </w:r>
      <w:proofErr w:type="spellStart"/>
      <w:r w:rsidRPr="00CC7D2C">
        <w:rPr>
          <w:rFonts w:ascii="Times New Roman" w:eastAsia="SimSun" w:hAnsi="Times New Roman" w:cs="Times New Roman"/>
          <w:sz w:val="24"/>
          <w:szCs w:val="24"/>
        </w:rPr>
        <w:t>пунктограмма</w:t>
      </w:r>
      <w:proofErr w:type="spellEnd"/>
      <w:r w:rsidRPr="00CC7D2C">
        <w:rPr>
          <w:rFonts w:ascii="Times New Roman" w:eastAsia="SimSun" w:hAnsi="Times New Roman" w:cs="Times New Roman"/>
          <w:sz w:val="24"/>
          <w:szCs w:val="24"/>
        </w:rPr>
        <w:t>, правило, принцип выбора написания и др.) находится в определенной связи с другими и занимает строго отведенное ему место. Специфика изучения материала в данном профиле отражается в типологии учебных занятий (ведущие - лекция, практикум, самостоятельная работа) и в структурировании предметного материала в соответствии логическому мышлению учащихся.</w:t>
      </w:r>
    </w:p>
    <w:p w:rsidR="00CC7D2C" w:rsidRPr="00CC7D2C" w:rsidRDefault="00CC7D2C" w:rsidP="00CC7D2C">
      <w:pPr>
        <w:tabs>
          <w:tab w:val="left" w:pos="0"/>
        </w:tabs>
        <w:spacing w:after="0" w:line="240" w:lineRule="auto"/>
        <w:ind w:right="44" w:firstLine="851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C7D2C">
        <w:rPr>
          <w:rFonts w:ascii="Times New Roman" w:eastAsia="SimSun" w:hAnsi="Times New Roman" w:cs="Times New Roman"/>
          <w:sz w:val="24"/>
          <w:szCs w:val="24"/>
        </w:rPr>
        <w:t xml:space="preserve">При углубленном повторении орфографии параллельно проводится систематизация знаний по проведению различных грамматических разборов. Знание лингвистического анализа текста и его изобразительно-выразительных возможностей </w:t>
      </w:r>
      <w:proofErr w:type="gramStart"/>
      <w:r w:rsidRPr="00CC7D2C">
        <w:rPr>
          <w:rFonts w:ascii="Times New Roman" w:eastAsia="SimSun" w:hAnsi="Times New Roman" w:cs="Times New Roman"/>
          <w:sz w:val="24"/>
          <w:szCs w:val="24"/>
        </w:rPr>
        <w:t>соответствует  уровню</w:t>
      </w:r>
      <w:proofErr w:type="gramEnd"/>
      <w:r w:rsidRPr="00CC7D2C">
        <w:rPr>
          <w:rFonts w:ascii="Times New Roman" w:eastAsia="SimSun" w:hAnsi="Times New Roman" w:cs="Times New Roman"/>
          <w:sz w:val="24"/>
          <w:szCs w:val="24"/>
        </w:rPr>
        <w:t xml:space="preserve"> подготовки к итоговой аттестации по русскому языку выпускников гуманитарного профиля. Навык </w:t>
      </w:r>
      <w:proofErr w:type="spellStart"/>
      <w:r w:rsidRPr="00CC7D2C">
        <w:rPr>
          <w:rFonts w:ascii="Times New Roman" w:eastAsia="SimSun" w:hAnsi="Times New Roman" w:cs="Times New Roman"/>
          <w:sz w:val="24"/>
          <w:szCs w:val="24"/>
        </w:rPr>
        <w:t>ЛАТа</w:t>
      </w:r>
      <w:proofErr w:type="spellEnd"/>
      <w:r w:rsidRPr="00CC7D2C">
        <w:rPr>
          <w:rFonts w:ascii="Times New Roman" w:eastAsia="SimSun" w:hAnsi="Times New Roman" w:cs="Times New Roman"/>
          <w:sz w:val="24"/>
          <w:szCs w:val="24"/>
        </w:rPr>
        <w:t xml:space="preserve"> закладывается у гимназистов в среднем звене, это позволяет использовать анализ текста на практикумах в формате ЕГЭ и зачетах.  Изучение лексикографии формирует грамотное отношение учащихся к справочной лингвистической литературе, что является требованием к выпускникам и абитуриентам.</w:t>
      </w:r>
    </w:p>
    <w:p w:rsidR="00F7690F" w:rsidRPr="00F7690F" w:rsidRDefault="00F7690F" w:rsidP="00F7690F">
      <w:pPr>
        <w:suppressAutoHyphens/>
        <w:spacing w:after="0" w:line="100" w:lineRule="atLeast"/>
        <w:ind w:firstLine="709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F769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Содержание программы представлено следующими разделами: пояснительная записка (нормативные правовые документы, на основании которых разработана рабочая программа; сведения о программе (примерной или авторской), на основании которой разработана рабочая программа, с указанием наименования, автора и года издания; указание отличительных особенностей рабочей программы по сравнению с примерной программой (изменение количества часов на изучение отдельных тем, структурная перестановка порядка изучения тем, расширение содержания учебного материала и т.д.) и обоснование целесообразности внесения данных изменений; преобладающие формы текущего контроля знаний, умений, навыков и промежуточной аттестации учащихся; учебно-методический комплект, используемый для достижения поставленной цели в соответствии с образовательной программой Гимназии); планируемые предметные, </w:t>
      </w:r>
      <w:proofErr w:type="spellStart"/>
      <w:r w:rsidRPr="00F7690F">
        <w:rPr>
          <w:rFonts w:ascii="Times New Roman" w:eastAsia="Times New Roman" w:hAnsi="Times New Roman" w:cs="Times New Roman"/>
          <w:spacing w:val="-1"/>
          <w:sz w:val="24"/>
          <w:szCs w:val="24"/>
        </w:rPr>
        <w:t>метапредметные</w:t>
      </w:r>
      <w:proofErr w:type="spellEnd"/>
      <w:r w:rsidRPr="00F769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личностные результаты освоения конкретного учебного предмета, курса; содержание учебного предмета, курса, тематическое планирование с указанием количества часов, отводимых на освоение каждой темы.</w:t>
      </w:r>
    </w:p>
    <w:p w:rsidR="00CC7D2C" w:rsidRDefault="00CC7D2C" w:rsidP="00C30D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12B" w:rsidRPr="007B612B" w:rsidRDefault="003806BC" w:rsidP="00C30D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B612B" w:rsidRPr="007B61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30DBB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="007B612B" w:rsidRPr="007B612B">
        <w:rPr>
          <w:rFonts w:ascii="Times New Roman" w:hAnsi="Times New Roman" w:cs="Times New Roman"/>
          <w:b/>
          <w:sz w:val="24"/>
          <w:szCs w:val="24"/>
        </w:rPr>
        <w:t xml:space="preserve"> 10-11 классы (базовый уровень)</w:t>
      </w:r>
    </w:p>
    <w:p w:rsidR="00CC7D2C" w:rsidRPr="00CC7D2C" w:rsidRDefault="00CC7D2C" w:rsidP="00CC7D2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C7D2C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русского языка для  10-11 классов (базовый уровень) составлена на основе Федерального закона от 29 декабря 2012 г. № 273-ФЗ «Об образовании в Российской Федерации»; Федерального государственного образовательного стандарта среднего общего образования, утверждённого 17 мая 2012 г. приказом Министерства образования и науки РФ № 413, Примерной основной образовательной программы среднего общего образования, </w:t>
      </w:r>
      <w:r w:rsidRPr="00CC7D2C">
        <w:rPr>
          <w:rFonts w:ascii="Times New Roman" w:hAnsi="Times New Roman" w:cs="Times New Roman"/>
          <w:sz w:val="24"/>
          <w:szCs w:val="24"/>
        </w:rPr>
        <w:lastRenderedPageBreak/>
        <w:t xml:space="preserve">Примерной программы среднего общего образования по русскому языку,  Программы под редакцией Л.М. </w:t>
      </w:r>
      <w:proofErr w:type="spellStart"/>
      <w:r w:rsidRPr="00CC7D2C">
        <w:rPr>
          <w:rFonts w:ascii="Times New Roman" w:hAnsi="Times New Roman" w:cs="Times New Roman"/>
          <w:sz w:val="24"/>
          <w:szCs w:val="24"/>
        </w:rPr>
        <w:t>Рыбченковой</w:t>
      </w:r>
      <w:proofErr w:type="spellEnd"/>
      <w:r w:rsidRPr="00CC7D2C">
        <w:rPr>
          <w:rFonts w:ascii="Times New Roman" w:hAnsi="Times New Roman" w:cs="Times New Roman"/>
          <w:sz w:val="24"/>
          <w:szCs w:val="24"/>
        </w:rPr>
        <w:t xml:space="preserve"> «Русский язык» для 10-11 классов общеобразовательных организаций (</w:t>
      </w:r>
      <w:proofErr w:type="spellStart"/>
      <w:r w:rsidRPr="00CC7D2C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CC7D2C">
        <w:rPr>
          <w:rFonts w:ascii="Times New Roman" w:hAnsi="Times New Roman" w:cs="Times New Roman"/>
          <w:sz w:val="24"/>
          <w:szCs w:val="24"/>
        </w:rPr>
        <w:t xml:space="preserve"> Л.М. Русский язык. Программы общеобразовательных учреждений. Сборник. 10 -11 классы. – Москва: Просвещение, 2018).</w:t>
      </w:r>
    </w:p>
    <w:p w:rsidR="00CC7D2C" w:rsidRPr="00CC7D2C" w:rsidRDefault="00CC7D2C" w:rsidP="00CC7D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D2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«Русский язык» находится в предметной области «Русский язык и литература» в обязательной части учебного плана. Учебный план предусматривает обязательное изучение русского языка на этапе полного общего образования в объеме 68 ч. В том числе:</w:t>
      </w:r>
    </w:p>
    <w:p w:rsidR="00CC7D2C" w:rsidRPr="00CC7D2C" w:rsidRDefault="00CC7D2C" w:rsidP="00CC7D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10170" w:type="dxa"/>
        <w:tblInd w:w="108" w:type="dxa"/>
        <w:tblLook w:val="04A0" w:firstRow="1" w:lastRow="0" w:firstColumn="1" w:lastColumn="0" w:noHBand="0" w:noVBand="1"/>
      </w:tblPr>
      <w:tblGrid>
        <w:gridCol w:w="4111"/>
        <w:gridCol w:w="2977"/>
        <w:gridCol w:w="3082"/>
      </w:tblGrid>
      <w:tr w:rsidR="00CC7D2C" w:rsidRPr="00CC7D2C" w:rsidTr="00B80E0A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D2C" w:rsidRPr="00CC7D2C" w:rsidRDefault="00CC7D2C" w:rsidP="00CC7D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D2C" w:rsidRPr="00CC7D2C" w:rsidRDefault="00CC7D2C" w:rsidP="00CC7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класс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D2C" w:rsidRPr="00CC7D2C" w:rsidRDefault="00CC7D2C" w:rsidP="00CC7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класс</w:t>
            </w:r>
          </w:p>
        </w:tc>
      </w:tr>
      <w:tr w:rsidR="00CC7D2C" w:rsidRPr="00CC7D2C" w:rsidTr="00B80E0A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D2C" w:rsidRPr="00CC7D2C" w:rsidRDefault="00CC7D2C" w:rsidP="00CC7D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 в неделю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D2C" w:rsidRPr="00CC7D2C" w:rsidRDefault="00CC7D2C" w:rsidP="00CC7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D2C" w:rsidRPr="00CC7D2C" w:rsidRDefault="00CC7D2C" w:rsidP="00CC7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C7D2C" w:rsidRPr="00CC7D2C" w:rsidTr="00B80E0A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D2C" w:rsidRPr="00CC7D2C" w:rsidRDefault="00CC7D2C" w:rsidP="00CC7D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Учебных недель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D2C" w:rsidRPr="00CC7D2C" w:rsidRDefault="00CC7D2C" w:rsidP="00CC7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D2C" w:rsidRPr="00CC7D2C" w:rsidRDefault="00CC7D2C" w:rsidP="00CC7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CC7D2C" w:rsidRPr="00CC7D2C" w:rsidTr="00B80E0A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D2C" w:rsidRPr="00CC7D2C" w:rsidRDefault="00CC7D2C" w:rsidP="00CC7D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Часов за год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D2C" w:rsidRPr="00CC7D2C" w:rsidRDefault="00CC7D2C" w:rsidP="00CC7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D2C" w:rsidRPr="00CC7D2C" w:rsidRDefault="00CC7D2C" w:rsidP="00CC7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</w:tbl>
    <w:p w:rsidR="00CC7D2C" w:rsidRPr="00CC7D2C" w:rsidRDefault="00CC7D2C" w:rsidP="00CC7D2C">
      <w:pPr>
        <w:tabs>
          <w:tab w:val="center" w:pos="0"/>
          <w:tab w:val="left" w:pos="284"/>
          <w:tab w:val="left" w:pos="426"/>
        </w:tabs>
        <w:spacing w:after="0" w:line="240" w:lineRule="auto"/>
        <w:ind w:right="44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690F" w:rsidRPr="00F7690F" w:rsidRDefault="00F7690F" w:rsidP="00F7690F">
      <w:pPr>
        <w:suppressAutoHyphens/>
        <w:spacing w:after="0" w:line="100" w:lineRule="atLeast"/>
        <w:ind w:firstLine="709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F769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Содержание программы представлено следующими разделами: пояснительная записка (нормативные правовые документы, на основании которых разработана рабочая программа; сведения о программе (примерной или авторской), на основании которой разработана рабочая программа, с указанием наименования, автора и года издания; указание отличительных особенностей рабочей программы по сравнению с примерной программой (изменение количества часов на изучение отдельных тем, структурная перестановка порядка изучения тем, расширение содержания учебного материала и т.д.) и обоснование целесообразности внесения данных изменений; преобладающие формы текущего контроля знаний, умений, навыков и промежуточной аттестации учащихся; учебно-методический комплект, используемый для достижения поставленной цели в соответствии с образовательной программой Гимназии); планируемые предметные, </w:t>
      </w:r>
      <w:proofErr w:type="spellStart"/>
      <w:r w:rsidRPr="00F7690F">
        <w:rPr>
          <w:rFonts w:ascii="Times New Roman" w:eastAsia="Times New Roman" w:hAnsi="Times New Roman" w:cs="Times New Roman"/>
          <w:spacing w:val="-1"/>
          <w:sz w:val="24"/>
          <w:szCs w:val="24"/>
        </w:rPr>
        <w:t>метапредметные</w:t>
      </w:r>
      <w:proofErr w:type="spellEnd"/>
      <w:r w:rsidRPr="00F769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личностные результаты освоения конкретного учебного предмета, курса; содержание учебного предмета, курса, тематическое планирование с указанием количества часов, отводимых на освоение каждой темы.</w:t>
      </w:r>
    </w:p>
    <w:p w:rsidR="008E59AA" w:rsidRPr="008E59AA" w:rsidRDefault="008E59AA" w:rsidP="00F7690F">
      <w:pPr>
        <w:spacing w:after="0"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E59AA" w:rsidRPr="008E59AA" w:rsidSect="007B612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F55F2"/>
    <w:multiLevelType w:val="hybridMultilevel"/>
    <w:tmpl w:val="F4526F60"/>
    <w:lvl w:ilvl="0" w:tplc="DA127A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4F6B1C"/>
    <w:multiLevelType w:val="hybridMultilevel"/>
    <w:tmpl w:val="BC9E862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B720F7F"/>
    <w:multiLevelType w:val="hybridMultilevel"/>
    <w:tmpl w:val="61A8D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70A1E"/>
    <w:multiLevelType w:val="hybridMultilevel"/>
    <w:tmpl w:val="9ED25A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8DE1E93"/>
    <w:multiLevelType w:val="hybridMultilevel"/>
    <w:tmpl w:val="38B26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612B"/>
    <w:rsid w:val="00047F3B"/>
    <w:rsid w:val="000801F2"/>
    <w:rsid w:val="0012414F"/>
    <w:rsid w:val="00223E14"/>
    <w:rsid w:val="00253192"/>
    <w:rsid w:val="003806BC"/>
    <w:rsid w:val="003A1584"/>
    <w:rsid w:val="003D1DCA"/>
    <w:rsid w:val="003F3784"/>
    <w:rsid w:val="00440F82"/>
    <w:rsid w:val="004D000B"/>
    <w:rsid w:val="00522B6A"/>
    <w:rsid w:val="00582F13"/>
    <w:rsid w:val="006E786C"/>
    <w:rsid w:val="00766265"/>
    <w:rsid w:val="007B612B"/>
    <w:rsid w:val="007D064C"/>
    <w:rsid w:val="008818D7"/>
    <w:rsid w:val="00890EE7"/>
    <w:rsid w:val="0089547C"/>
    <w:rsid w:val="008E59AA"/>
    <w:rsid w:val="00926161"/>
    <w:rsid w:val="00AE44E8"/>
    <w:rsid w:val="00C30DBB"/>
    <w:rsid w:val="00CB7BF7"/>
    <w:rsid w:val="00CC7D2C"/>
    <w:rsid w:val="00D17B2F"/>
    <w:rsid w:val="00E12D45"/>
    <w:rsid w:val="00E22664"/>
    <w:rsid w:val="00EE4627"/>
    <w:rsid w:val="00F7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A67C"/>
  <w15:docId w15:val="{F301E860-7A49-4263-8DFF-F5ADEF0E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1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2"/>
    <w:basedOn w:val="a"/>
    <w:rsid w:val="007B612B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table" w:styleId="a4">
    <w:name w:val="Table Grid"/>
    <w:basedOn w:val="a1"/>
    <w:uiPriority w:val="59"/>
    <w:rsid w:val="00CC7D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2028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sch91</Company>
  <LinksUpToDate>false</LinksUpToDate>
  <CharactersWithSpaces>13566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petrenko</cp:lastModifiedBy>
  <cp:revision>19</cp:revision>
  <dcterms:created xsi:type="dcterms:W3CDTF">2019-09-24T08:08:00Z</dcterms:created>
  <dcterms:modified xsi:type="dcterms:W3CDTF">2021-09-28T07:40:00Z</dcterms:modified>
</cp:coreProperties>
</file>