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6F17" w:rsidRDefault="003A716B">
      <w:pPr>
        <w:pStyle w:val="a4"/>
      </w:pPr>
      <w:r>
        <w:t>Аннотации к рабочим программам по предметам учебного плана основной образовательной программы</w:t>
      </w:r>
      <w:r>
        <w:rPr>
          <w:spacing w:val="-67"/>
        </w:rPr>
        <w:t xml:space="preserve"> </w:t>
      </w:r>
      <w:r>
        <w:t>основного</w:t>
      </w:r>
      <w:r>
        <w:rPr>
          <w:spacing w:val="-3"/>
        </w:rPr>
        <w:t xml:space="preserve"> </w:t>
      </w:r>
      <w:r>
        <w:t>общего</w:t>
      </w:r>
      <w:r>
        <w:rPr>
          <w:spacing w:val="-2"/>
        </w:rPr>
        <w:t xml:space="preserve"> </w:t>
      </w:r>
      <w:r>
        <w:t>образования</w:t>
      </w:r>
    </w:p>
    <w:p w:rsidR="00396F17" w:rsidRDefault="00396F17">
      <w:pPr>
        <w:pStyle w:val="a3"/>
        <w:spacing w:before="7"/>
        <w:rPr>
          <w:b/>
          <w:sz w:val="23"/>
        </w:rPr>
      </w:pPr>
    </w:p>
    <w:p w:rsidR="00396F17" w:rsidRDefault="00B2640B">
      <w:pPr>
        <w:pStyle w:val="1"/>
        <w:ind w:left="7341"/>
      </w:pPr>
      <w:r>
        <w:t>2025</w:t>
      </w:r>
      <w:r w:rsidR="003A716B">
        <w:rPr>
          <w:spacing w:val="-1"/>
        </w:rPr>
        <w:t xml:space="preserve"> </w:t>
      </w:r>
      <w:r w:rsidR="003A716B">
        <w:t>-</w:t>
      </w:r>
      <w:r w:rsidR="003A716B">
        <w:rPr>
          <w:spacing w:val="-2"/>
        </w:rPr>
        <w:t xml:space="preserve"> </w:t>
      </w:r>
      <w:r>
        <w:t>2026</w:t>
      </w:r>
      <w:r w:rsidR="003A716B">
        <w:t xml:space="preserve"> учебный</w:t>
      </w:r>
      <w:r w:rsidR="003A716B">
        <w:rPr>
          <w:spacing w:val="-1"/>
        </w:rPr>
        <w:t xml:space="preserve"> </w:t>
      </w:r>
      <w:r w:rsidR="003A716B">
        <w:t>год</w:t>
      </w:r>
    </w:p>
    <w:p w:rsidR="00396F17" w:rsidRDefault="003A716B">
      <w:pPr>
        <w:pStyle w:val="a3"/>
        <w:spacing w:before="3" w:line="237" w:lineRule="auto"/>
        <w:ind w:left="221" w:firstLine="559"/>
      </w:pPr>
      <w:r>
        <w:t>Рабочие</w:t>
      </w:r>
      <w:r>
        <w:rPr>
          <w:spacing w:val="24"/>
        </w:rPr>
        <w:t xml:space="preserve"> </w:t>
      </w:r>
      <w:r>
        <w:t>программы</w:t>
      </w:r>
      <w:r>
        <w:rPr>
          <w:spacing w:val="25"/>
        </w:rPr>
        <w:t xml:space="preserve"> </w:t>
      </w:r>
      <w:r>
        <w:t>на</w:t>
      </w:r>
      <w:r>
        <w:rPr>
          <w:spacing w:val="26"/>
        </w:rPr>
        <w:t xml:space="preserve"> </w:t>
      </w:r>
      <w:r>
        <w:t>уровне</w:t>
      </w:r>
      <w:r>
        <w:rPr>
          <w:spacing w:val="23"/>
        </w:rPr>
        <w:t xml:space="preserve"> </w:t>
      </w:r>
      <w:r>
        <w:t>основного</w:t>
      </w:r>
      <w:r>
        <w:rPr>
          <w:spacing w:val="26"/>
        </w:rPr>
        <w:t xml:space="preserve"> </w:t>
      </w:r>
      <w:r>
        <w:t>общего</w:t>
      </w:r>
      <w:r>
        <w:rPr>
          <w:spacing w:val="25"/>
        </w:rPr>
        <w:t xml:space="preserve"> </w:t>
      </w:r>
      <w:r>
        <w:t>образования</w:t>
      </w:r>
      <w:r>
        <w:rPr>
          <w:spacing w:val="25"/>
        </w:rPr>
        <w:t xml:space="preserve"> </w:t>
      </w:r>
      <w:r>
        <w:t>составлены</w:t>
      </w:r>
      <w:r>
        <w:rPr>
          <w:spacing w:val="25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основании</w:t>
      </w:r>
      <w:r>
        <w:rPr>
          <w:spacing w:val="26"/>
        </w:rPr>
        <w:t xml:space="preserve"> </w:t>
      </w:r>
      <w:r>
        <w:t>ФГОС</w:t>
      </w:r>
      <w:r>
        <w:rPr>
          <w:spacing w:val="26"/>
        </w:rPr>
        <w:t xml:space="preserve"> </w:t>
      </w:r>
      <w:r>
        <w:t>ООО,</w:t>
      </w:r>
      <w:r>
        <w:rPr>
          <w:spacing w:val="26"/>
        </w:rPr>
        <w:t xml:space="preserve"> </w:t>
      </w:r>
      <w:r>
        <w:t>ФОП</w:t>
      </w:r>
      <w:r>
        <w:rPr>
          <w:spacing w:val="24"/>
        </w:rPr>
        <w:t xml:space="preserve"> </w:t>
      </w:r>
      <w:r>
        <w:t>ООО,</w:t>
      </w:r>
      <w:r>
        <w:rPr>
          <w:spacing w:val="28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соответствии</w:t>
      </w:r>
      <w:r>
        <w:rPr>
          <w:spacing w:val="27"/>
        </w:rPr>
        <w:t xml:space="preserve"> </w:t>
      </w:r>
      <w:r>
        <w:t>с</w:t>
      </w:r>
      <w:r>
        <w:rPr>
          <w:spacing w:val="-57"/>
        </w:rPr>
        <w:t xml:space="preserve"> </w:t>
      </w:r>
      <w:r>
        <w:t>федеральным</w:t>
      </w:r>
      <w:r>
        <w:rPr>
          <w:spacing w:val="-2"/>
        </w:rPr>
        <w:t xml:space="preserve"> </w:t>
      </w:r>
      <w:r>
        <w:t>учебным</w:t>
      </w:r>
      <w:r>
        <w:rPr>
          <w:spacing w:val="1"/>
        </w:rPr>
        <w:t xml:space="preserve"> </w:t>
      </w:r>
      <w:r>
        <w:t>планом</w:t>
      </w:r>
      <w:r>
        <w:rPr>
          <w:spacing w:val="-1"/>
        </w:rPr>
        <w:t xml:space="preserve"> </w:t>
      </w:r>
      <w:r>
        <w:t>основного</w:t>
      </w:r>
      <w:r>
        <w:rPr>
          <w:spacing w:val="-2"/>
        </w:rPr>
        <w:t xml:space="preserve"> </w:t>
      </w:r>
      <w:r w:rsidR="00445789">
        <w:t>общего образования.</w:t>
      </w:r>
    </w:p>
    <w:p w:rsidR="00396F17" w:rsidRDefault="003A716B">
      <w:pPr>
        <w:pStyle w:val="a3"/>
        <w:ind w:left="221" w:firstLine="559"/>
      </w:pPr>
      <w:r>
        <w:t>Рабочие</w:t>
      </w:r>
      <w:r>
        <w:rPr>
          <w:spacing w:val="4"/>
        </w:rPr>
        <w:t xml:space="preserve"> </w:t>
      </w:r>
      <w:r>
        <w:t>программы</w:t>
      </w:r>
      <w:r>
        <w:rPr>
          <w:spacing w:val="4"/>
        </w:rPr>
        <w:t xml:space="preserve"> </w:t>
      </w:r>
      <w:r>
        <w:t>являются</w:t>
      </w:r>
      <w:r>
        <w:rPr>
          <w:spacing w:val="8"/>
        </w:rPr>
        <w:t xml:space="preserve"> </w:t>
      </w:r>
      <w:r>
        <w:t>частью</w:t>
      </w:r>
      <w:r>
        <w:rPr>
          <w:spacing w:val="6"/>
        </w:rPr>
        <w:t xml:space="preserve"> </w:t>
      </w:r>
      <w:r>
        <w:t>ООП</w:t>
      </w:r>
      <w:r>
        <w:rPr>
          <w:spacing w:val="7"/>
        </w:rPr>
        <w:t xml:space="preserve"> </w:t>
      </w:r>
      <w:r>
        <w:t>ООО,</w:t>
      </w:r>
      <w:r>
        <w:rPr>
          <w:spacing w:val="7"/>
        </w:rPr>
        <w:t xml:space="preserve"> </w:t>
      </w:r>
      <w:r>
        <w:t>определяющей:</w:t>
      </w:r>
      <w:r>
        <w:rPr>
          <w:spacing w:val="6"/>
        </w:rPr>
        <w:t xml:space="preserve"> </w:t>
      </w:r>
      <w:r>
        <w:t>содержание;</w:t>
      </w:r>
      <w:r>
        <w:rPr>
          <w:spacing w:val="6"/>
        </w:rPr>
        <w:t xml:space="preserve"> </w:t>
      </w:r>
      <w:r>
        <w:t>планируемые</w:t>
      </w:r>
      <w:r>
        <w:rPr>
          <w:spacing w:val="6"/>
        </w:rPr>
        <w:t xml:space="preserve"> </w:t>
      </w:r>
      <w:r>
        <w:t>результаты;</w:t>
      </w:r>
      <w:r>
        <w:rPr>
          <w:spacing w:val="9"/>
        </w:rPr>
        <w:t xml:space="preserve"> </w:t>
      </w:r>
      <w:r>
        <w:t>тематическое</w:t>
      </w:r>
      <w:r>
        <w:rPr>
          <w:spacing w:val="4"/>
        </w:rPr>
        <w:t xml:space="preserve"> </w:t>
      </w:r>
      <w:r>
        <w:t>планирование</w:t>
      </w:r>
      <w:r>
        <w:rPr>
          <w:spacing w:val="8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учетом</w:t>
      </w:r>
      <w:r>
        <w:rPr>
          <w:spacing w:val="-57"/>
        </w:rPr>
        <w:t xml:space="preserve"> </w:t>
      </w:r>
      <w:r>
        <w:t>рабочей</w:t>
      </w:r>
      <w:r>
        <w:rPr>
          <w:spacing w:val="-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воспитания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возможностью</w:t>
      </w:r>
      <w:r>
        <w:rPr>
          <w:spacing w:val="1"/>
        </w:rPr>
        <w:t xml:space="preserve"> </w:t>
      </w:r>
      <w:r>
        <w:t>использования ЭОР.</w:t>
      </w:r>
    </w:p>
    <w:p w:rsidR="00396F17" w:rsidRDefault="003A716B">
      <w:pPr>
        <w:pStyle w:val="a3"/>
        <w:spacing w:line="237" w:lineRule="auto"/>
        <w:ind w:left="221" w:firstLine="559"/>
      </w:pPr>
      <w:r>
        <w:t>При</w:t>
      </w:r>
      <w:r>
        <w:rPr>
          <w:spacing w:val="27"/>
        </w:rPr>
        <w:t xml:space="preserve"> </w:t>
      </w:r>
      <w:r>
        <w:t>составлении</w:t>
      </w:r>
      <w:r>
        <w:rPr>
          <w:spacing w:val="27"/>
        </w:rPr>
        <w:t xml:space="preserve"> </w:t>
      </w:r>
      <w:r>
        <w:t>рабочих</w:t>
      </w:r>
      <w:r>
        <w:rPr>
          <w:spacing w:val="26"/>
        </w:rPr>
        <w:t xml:space="preserve"> </w:t>
      </w:r>
      <w:r>
        <w:t>программ</w:t>
      </w:r>
      <w:r>
        <w:rPr>
          <w:spacing w:val="25"/>
        </w:rPr>
        <w:t xml:space="preserve"> </w:t>
      </w:r>
      <w:r>
        <w:t>использовались</w:t>
      </w:r>
      <w:r>
        <w:rPr>
          <w:spacing w:val="27"/>
        </w:rPr>
        <w:t xml:space="preserve"> </w:t>
      </w:r>
      <w:r>
        <w:t>материалы</w:t>
      </w:r>
      <w:r>
        <w:rPr>
          <w:spacing w:val="27"/>
        </w:rPr>
        <w:t xml:space="preserve"> </w:t>
      </w:r>
      <w:r>
        <w:t>сайта</w:t>
      </w:r>
      <w:r>
        <w:rPr>
          <w:spacing w:val="25"/>
        </w:rPr>
        <w:t xml:space="preserve"> </w:t>
      </w:r>
      <w:r>
        <w:t>Единое</w:t>
      </w:r>
      <w:r>
        <w:rPr>
          <w:spacing w:val="25"/>
        </w:rPr>
        <w:t xml:space="preserve"> </w:t>
      </w:r>
      <w:r>
        <w:t>содержание</w:t>
      </w:r>
      <w:r>
        <w:rPr>
          <w:spacing w:val="23"/>
        </w:rPr>
        <w:t xml:space="preserve"> </w:t>
      </w:r>
      <w:r>
        <w:t>общего</w:t>
      </w:r>
      <w:r>
        <w:rPr>
          <w:spacing w:val="26"/>
        </w:rPr>
        <w:t xml:space="preserve"> </w:t>
      </w:r>
      <w:r>
        <w:t>образования</w:t>
      </w:r>
      <w:r>
        <w:rPr>
          <w:spacing w:val="27"/>
        </w:rPr>
        <w:t xml:space="preserve"> </w:t>
      </w:r>
      <w:hyperlink r:id="rId5">
        <w:r>
          <w:rPr>
            <w:color w:val="0066CC"/>
            <w:u w:val="single" w:color="0066CC"/>
          </w:rPr>
          <w:t>https://edsoo.ru/</w:t>
        </w:r>
      </w:hyperlink>
      <w:r>
        <w:t>,</w:t>
      </w:r>
      <w:r>
        <w:rPr>
          <w:spacing w:val="25"/>
        </w:rPr>
        <w:t xml:space="preserve"> </w:t>
      </w:r>
      <w:r>
        <w:t>Конструктор</w:t>
      </w:r>
      <w:r>
        <w:rPr>
          <w:spacing w:val="-57"/>
        </w:rPr>
        <w:t xml:space="preserve"> </w:t>
      </w:r>
      <w:r>
        <w:t>рабочих</w:t>
      </w:r>
      <w:r>
        <w:rPr>
          <w:spacing w:val="-3"/>
        </w:rPr>
        <w:t xml:space="preserve"> </w:t>
      </w:r>
      <w:r>
        <w:t>программ</w:t>
      </w:r>
      <w:hyperlink r:id="rId6">
        <w:r>
          <w:rPr>
            <w:color w:val="0066CC"/>
            <w:u w:val="single" w:color="0066CC"/>
          </w:rPr>
          <w:t xml:space="preserve"> https://edsoo.ru/constructor/.</w:t>
        </w:r>
      </w:hyperlink>
    </w:p>
    <w:p w:rsidR="00396F17" w:rsidRDefault="00396F17">
      <w:pPr>
        <w:pStyle w:val="a3"/>
        <w:spacing w:before="8"/>
        <w:rPr>
          <w:sz w:val="20"/>
        </w:rPr>
      </w:pPr>
    </w:p>
    <w:tbl>
      <w:tblPr>
        <w:tblStyle w:val="TableNormal"/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7"/>
        <w:gridCol w:w="13560"/>
      </w:tblGrid>
      <w:tr w:rsidR="00396F17">
        <w:trPr>
          <w:trHeight w:val="275"/>
        </w:trPr>
        <w:tc>
          <w:tcPr>
            <w:tcW w:w="2067" w:type="dxa"/>
          </w:tcPr>
          <w:p w:rsidR="00396F17" w:rsidRDefault="003A716B">
            <w:pPr>
              <w:pStyle w:val="TableParagraph"/>
              <w:spacing w:line="256" w:lineRule="exact"/>
              <w:ind w:left="566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</w:t>
            </w:r>
          </w:p>
        </w:tc>
        <w:tc>
          <w:tcPr>
            <w:tcW w:w="13560" w:type="dxa"/>
          </w:tcPr>
          <w:p w:rsidR="00396F17" w:rsidRDefault="003A716B">
            <w:pPr>
              <w:pStyle w:val="TableParagraph"/>
              <w:spacing w:line="256" w:lineRule="exact"/>
              <w:ind w:left="3972"/>
              <w:rPr>
                <w:b/>
                <w:sz w:val="24"/>
              </w:rPr>
            </w:pPr>
            <w:r>
              <w:rPr>
                <w:b/>
                <w:sz w:val="24"/>
              </w:rPr>
              <w:t>Аннотация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к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рабочей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программе</w:t>
            </w:r>
          </w:p>
        </w:tc>
      </w:tr>
      <w:tr w:rsidR="003D4DF8" w:rsidTr="00240145">
        <w:trPr>
          <w:trHeight w:val="6115"/>
        </w:trPr>
        <w:tc>
          <w:tcPr>
            <w:tcW w:w="2067" w:type="dxa"/>
          </w:tcPr>
          <w:p w:rsidR="003D4DF8" w:rsidRDefault="003D4DF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Русский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3560" w:type="dxa"/>
          </w:tcPr>
          <w:p w:rsidR="003D4DF8" w:rsidRDefault="003D4DF8">
            <w:pPr>
              <w:pStyle w:val="TableParagraph"/>
              <w:ind w:right="93"/>
              <w:jc w:val="both"/>
              <w:rPr>
                <w:sz w:val="24"/>
              </w:rPr>
            </w:pPr>
            <w:r w:rsidRPr="00B2640B">
              <w:rPr>
                <w:sz w:val="24"/>
              </w:rPr>
              <w:t>Программа по русскому языку на уровне основного общего образования подготовлена на основе ФГОС ООО, ФОП ООО, Концепции преподавания русского языка и литературы в Российской Федерации (утверждена распоряжением Правительства Российской Федерации от 9 апреля 2016 г № 637-р), федеральной рабочей программы воспитания, с учётом распределённых по классам проверяемых требований к результатам освоения основной образовательной программы основного общего образования.</w:t>
            </w:r>
          </w:p>
          <w:p w:rsidR="003D4DF8" w:rsidRDefault="003D4DF8">
            <w:pPr>
              <w:pStyle w:val="TableParagraph"/>
              <w:ind w:right="93"/>
              <w:jc w:val="both"/>
              <w:rPr>
                <w:sz w:val="24"/>
              </w:rPr>
            </w:pPr>
            <w:r>
              <w:rPr>
                <w:sz w:val="24"/>
              </w:rPr>
              <w:t>Высокая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значимость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национального общения важны для каждого жителя России, независимо от места его проживания и этнической принадлежности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 русского языка и владение им в разных формах его существования и функциональных разновидностях, понимание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стилистических особенностей и выразительных возможностей, умение правильно и эффективно использовать русский язык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 сферах и ситуациях общения определяют успешность социализации личности и возможности её самореализации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 для человека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областях.</w:t>
            </w:r>
          </w:p>
          <w:p w:rsidR="003D4DF8" w:rsidRDefault="003D4DF8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Русский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язык,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выполняя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мысли,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межличностное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взаимодействие людей, участвует в формировании сознания, самосознания и мировоззрения личности, является важнейшим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хранения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передачи информации,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культурных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традиций,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истории русского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России.</w:t>
            </w:r>
          </w:p>
          <w:p w:rsidR="003D4DF8" w:rsidRDefault="003D4DF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Обучение русскому языку направлено на совершенствование нравственной и коммуникативной культуры ученика, развитие 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способностей,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памяти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воображения,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самостоятельной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самообразования</w:t>
            </w:r>
          </w:p>
          <w:p w:rsidR="003D4DF8" w:rsidRDefault="003D4D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языка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714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часов:</w:t>
            </w:r>
          </w:p>
          <w:p w:rsidR="003D4DF8" w:rsidRDefault="003D4DF8">
            <w:pPr>
              <w:pStyle w:val="TableParagraph"/>
              <w:numPr>
                <w:ilvl w:val="0"/>
                <w:numId w:val="6"/>
              </w:numPr>
              <w:tabs>
                <w:tab w:val="left" w:pos="959"/>
                <w:tab w:val="left" w:pos="960"/>
              </w:tabs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D4DF8" w:rsidRDefault="003D4DF8">
            <w:pPr>
              <w:pStyle w:val="TableParagraph"/>
              <w:numPr>
                <w:ilvl w:val="0"/>
                <w:numId w:val="6"/>
              </w:numPr>
              <w:tabs>
                <w:tab w:val="left" w:pos="957"/>
                <w:tab w:val="left" w:pos="958"/>
              </w:tabs>
              <w:spacing w:before="1"/>
              <w:ind w:left="957" w:hanging="349"/>
              <w:rPr>
                <w:sz w:val="24"/>
              </w:rPr>
            </w:pPr>
            <w:r>
              <w:rPr>
                <w:sz w:val="24"/>
              </w:rPr>
              <w:t>6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D4DF8" w:rsidRDefault="003D4DF8">
            <w:pPr>
              <w:pStyle w:val="TableParagraph"/>
              <w:numPr>
                <w:ilvl w:val="0"/>
                <w:numId w:val="6"/>
              </w:numPr>
              <w:tabs>
                <w:tab w:val="left" w:pos="957"/>
                <w:tab w:val="left" w:pos="958"/>
              </w:tabs>
              <w:spacing w:line="274" w:lineRule="exact"/>
              <w:ind w:left="957" w:hanging="349"/>
              <w:rPr>
                <w:sz w:val="24"/>
              </w:rPr>
            </w:pPr>
            <w:r>
              <w:rPr>
                <w:sz w:val="24"/>
              </w:rPr>
              <w:t>7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D4DF8" w:rsidRDefault="003D4DF8">
            <w:pPr>
              <w:pStyle w:val="TableParagraph"/>
              <w:numPr>
                <w:ilvl w:val="0"/>
                <w:numId w:val="6"/>
              </w:numPr>
              <w:tabs>
                <w:tab w:val="left" w:pos="959"/>
                <w:tab w:val="left" w:pos="960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неделю);</w:t>
            </w:r>
          </w:p>
          <w:p w:rsidR="003D4DF8" w:rsidRDefault="003D4DF8" w:rsidP="002A2790">
            <w:pPr>
              <w:pStyle w:val="TableParagraph"/>
              <w:numPr>
                <w:ilvl w:val="0"/>
                <w:numId w:val="5"/>
              </w:numPr>
              <w:tabs>
                <w:tab w:val="left" w:pos="957"/>
                <w:tab w:val="left" w:pos="958"/>
              </w:tabs>
              <w:spacing w:line="261" w:lineRule="exact"/>
              <w:ind w:hanging="349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неделю).</w:t>
            </w:r>
          </w:p>
        </w:tc>
      </w:tr>
      <w:tr w:rsidR="00396F17">
        <w:trPr>
          <w:trHeight w:val="5522"/>
        </w:trPr>
        <w:tc>
          <w:tcPr>
            <w:tcW w:w="2067" w:type="dxa"/>
          </w:tcPr>
          <w:p w:rsidR="00396F17" w:rsidRDefault="003A716B">
            <w:pPr>
              <w:pStyle w:val="TableParagraph"/>
              <w:spacing w:before="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Литература</w:t>
            </w:r>
          </w:p>
        </w:tc>
        <w:tc>
          <w:tcPr>
            <w:tcW w:w="13560" w:type="dxa"/>
          </w:tcPr>
          <w:p w:rsidR="00B97EF1" w:rsidRDefault="00B97EF1">
            <w:pPr>
              <w:pStyle w:val="TableParagraph"/>
              <w:spacing w:before="1"/>
              <w:ind w:right="90"/>
              <w:jc w:val="both"/>
              <w:rPr>
                <w:sz w:val="24"/>
              </w:rPr>
            </w:pPr>
            <w:r w:rsidRPr="00B97EF1">
              <w:rPr>
                <w:sz w:val="24"/>
              </w:rPr>
              <w:t xml:space="preserve">Рабочая программа по литературе на уровне основного общего образования составлена на основе Требований к результатам освоения основной образовательной программы основного общего образования, представленных в Федеральном государственном образовательном стандарте основного общего образования (Приказ </w:t>
            </w:r>
            <w:proofErr w:type="spellStart"/>
            <w:r w:rsidRPr="00B97EF1">
              <w:rPr>
                <w:sz w:val="24"/>
              </w:rPr>
              <w:t>Минпросвещения</w:t>
            </w:r>
            <w:proofErr w:type="spellEnd"/>
            <w:r w:rsidRPr="00B97EF1">
              <w:rPr>
                <w:sz w:val="24"/>
              </w:rPr>
              <w:t xml:space="preserve"> России от 31.05.2021 г. № 287, зарегистрирован Министерством юстиции Российской Федерации 05.07.2021 г., рег. номер – 64101) (далее – ФГОС ООО), а также федеральной рабочей программы воспитания, с учётом Концепции преподавания русского языка и литературы в Российской Федерации (утверждённой распоряжением Правительства Российской Федерации от 9 апреля 2016 г. № 637-р). </w:t>
            </w:r>
          </w:p>
          <w:p w:rsidR="00396F17" w:rsidRDefault="003A716B">
            <w:pPr>
              <w:pStyle w:val="TableParagraph"/>
              <w:spacing w:before="1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Учебный предмет «Литература» в наибольшей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степени способствует формированию духовного облика и нравственных ориентиров молодого поколения, так как занимает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ведущее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место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эмоциональном,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интеллектуальном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становлении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миропонимания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национального самосознания.</w:t>
            </w:r>
          </w:p>
          <w:p w:rsidR="00396F17" w:rsidRDefault="003A716B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Основу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составляют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чтение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выдающихся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художественных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произведений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мировой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литературы,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постижению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таких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нравственных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категорий,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как добро,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справедливость,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честь,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патриотизм, гуманизм, дом, семья Целостное восприятие и понимание художественного произведения, его анализ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интерпретация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лишь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соответствующей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эмоционально-эстетической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читателя, которая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зависит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возрастных особенностей школьников, их психического и литературного развития, жизненного и читательского опыта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Полноценное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литературное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невозможно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учёта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преемственности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литературного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чтения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5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курсом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русского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языка,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истории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цикла,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способствует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развитию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речи,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историзма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мышления,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вкуса,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окружающему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миру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воплощению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творческих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работах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различных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жанров.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учтены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все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этапы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историко-литературного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процесса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(от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фольклора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новейшей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русской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представлены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разделы,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касающиеся литератур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России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зарубежной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литературы.</w:t>
            </w:r>
          </w:p>
          <w:p w:rsidR="00396F17" w:rsidRDefault="003A716B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5,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6,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3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неделю,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Суммарно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литературы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рассчитано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442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396F17">
        <w:trPr>
          <w:trHeight w:val="3864"/>
        </w:trPr>
        <w:tc>
          <w:tcPr>
            <w:tcW w:w="2067" w:type="dxa"/>
          </w:tcPr>
          <w:p w:rsidR="00396F17" w:rsidRDefault="003A716B">
            <w:pPr>
              <w:pStyle w:val="TableParagraph"/>
              <w:spacing w:line="263" w:lineRule="exact"/>
              <w:rPr>
                <w:b/>
                <w:sz w:val="23"/>
              </w:rPr>
            </w:pPr>
            <w:r>
              <w:rPr>
                <w:b/>
                <w:sz w:val="23"/>
              </w:rPr>
              <w:t>История</w:t>
            </w:r>
          </w:p>
        </w:tc>
        <w:tc>
          <w:tcPr>
            <w:tcW w:w="13560" w:type="dxa"/>
          </w:tcPr>
          <w:p w:rsidR="00396F17" w:rsidRDefault="003A716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Федеральная 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 по истории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ООП ООО, представленных в ФГОС ООО, а также федеральной программы воспитания, и подлежит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непосредственному применению при реализации обязательной части ООП ООО. История представляет собирательную картину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людей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времени,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созидательного,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служит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ресурсом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самоидентификации личности в окружающем социуме, культурной среде от уровня семьи до уровня своей страны и мира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целом.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История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даёт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познания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понимания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человека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общества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связи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прошлого,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настоящего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будущего.</w:t>
            </w:r>
          </w:p>
          <w:p w:rsidR="00B97EF1" w:rsidRDefault="00B97EF1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 w:rsidRPr="00B97EF1">
              <w:rPr>
                <w:sz w:val="24"/>
              </w:rPr>
              <w:t>Целью школьного исторического образования является формирование и развитие личности обучающегося,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      </w:r>
          </w:p>
          <w:p w:rsidR="00396F17" w:rsidRDefault="00B97EF1">
            <w:pPr>
              <w:pStyle w:val="TableParagraph"/>
              <w:spacing w:line="276" w:lineRule="exact"/>
              <w:ind w:right="97"/>
              <w:jc w:val="both"/>
              <w:rPr>
                <w:sz w:val="24"/>
              </w:rPr>
            </w:pPr>
            <w:r w:rsidRPr="00B97EF1">
              <w:rPr>
                <w:sz w:val="24"/>
              </w:rPr>
              <w:t>Общее число часов, рекомендованных для изучения истории, – 476, в 5-8 классах по 2 часа в неделю при 34 учебных неделях, в 5-7 классах по 1 часу в неделю при 34 учебных неделях на изучение курса «История нашего края», в 9 классе 85 часов (из них 17 часов составляет модуль «Введение в новейшую историю России»).</w:t>
            </w:r>
          </w:p>
        </w:tc>
      </w:tr>
      <w:tr w:rsidR="00396F17">
        <w:trPr>
          <w:trHeight w:val="4140"/>
        </w:trPr>
        <w:tc>
          <w:tcPr>
            <w:tcW w:w="2067" w:type="dxa"/>
          </w:tcPr>
          <w:p w:rsidR="00396F17" w:rsidRDefault="003A716B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Обществознание</w:t>
            </w:r>
          </w:p>
        </w:tc>
        <w:tc>
          <w:tcPr>
            <w:tcW w:w="13560" w:type="dxa"/>
          </w:tcPr>
          <w:p w:rsidR="00B97EF1" w:rsidRPr="00B97EF1" w:rsidRDefault="00B97EF1" w:rsidP="00B97EF1">
            <w:pPr>
              <w:pStyle w:val="TableParagraph"/>
              <w:ind w:right="91"/>
              <w:rPr>
                <w:sz w:val="24"/>
              </w:rPr>
            </w:pPr>
            <w:r w:rsidRPr="00B97EF1">
              <w:rPr>
                <w:sz w:val="24"/>
              </w:rPr>
              <w:t>Рабочая программа по обществознанию составлена на основе положений и требований к результатам освоения основной образовательной программы, представленных в Федеральном государственном образовательном стандарте основного общего образования, в соответствии с Концепцией преподавания учебного предмета «Обществознание» (2018 г.), а также с учётом федеральной рабочей программы воспитания. Обществознание играет ведущую роль в выполнении школой функции интеграции молодёжи в современное общество: учебный предмет позволяет последовательно раскрывать учащимся подросткового возраста особенности современного общества, различные аспекты взаимодействия в современных условиях людей друг с другом, с основными институтами государства и гражданского общества, регулирующие эти взаимодействия социальные нормы.</w:t>
            </w:r>
          </w:p>
          <w:p w:rsidR="00B97EF1" w:rsidRPr="00B97EF1" w:rsidRDefault="00B97EF1" w:rsidP="00B97EF1">
            <w:pPr>
              <w:pStyle w:val="TableParagraph"/>
              <w:ind w:right="91"/>
              <w:rPr>
                <w:sz w:val="24"/>
              </w:rPr>
            </w:pPr>
            <w:r w:rsidRPr="00B97EF1">
              <w:rPr>
                <w:sz w:val="24"/>
              </w:rPr>
              <w:t xml:space="preserve">Изучение обществознания, включающего знания о российском обществе и направлениях его развития в современных условиях, об основах конституционного строя нашей страны, правах и обязанностях человека и гражданина, способствует воспитанию российской гражданской идентичности, готовности к служению Отечеству, приверженности нацио­нальным ценностям. Привлечение при изучении обществознания различных источников социальной информации помогает обучающимся освоить язык современной культурной, социально-экономической и политической коммуникации, вносит свой вклад в формирование </w:t>
            </w:r>
            <w:proofErr w:type="spellStart"/>
            <w:r w:rsidRPr="00B97EF1">
              <w:rPr>
                <w:sz w:val="24"/>
              </w:rPr>
              <w:t>метапредметных</w:t>
            </w:r>
            <w:proofErr w:type="spellEnd"/>
            <w:r w:rsidRPr="00B97EF1">
              <w:rPr>
                <w:sz w:val="24"/>
              </w:rPr>
              <w:t xml:space="preserve"> умений извлекать необходимые сведения, осмысливать, преобразовывать и применять их.</w:t>
            </w:r>
          </w:p>
          <w:p w:rsidR="00B97EF1" w:rsidRDefault="00B97EF1" w:rsidP="00B97EF1">
            <w:pPr>
              <w:pStyle w:val="TableParagraph"/>
              <w:spacing w:line="270" w:lineRule="atLeast"/>
              <w:ind w:right="116"/>
              <w:jc w:val="both"/>
              <w:rPr>
                <w:sz w:val="24"/>
              </w:rPr>
            </w:pPr>
            <w:r w:rsidRPr="00B97EF1">
              <w:rPr>
                <w:sz w:val="24"/>
              </w:rPr>
              <w:t>Изучение обществознания содействует вхождению обучающихся в мир культуры и общественных ценностей и в то же время открытию и утверждению собственного «Я», формированию способности к рефлексии, оценке своих возможностей и осознанию своего места в обществе.</w:t>
            </w:r>
          </w:p>
          <w:p w:rsidR="00396F17" w:rsidRDefault="00B97EF1" w:rsidP="00B97EF1">
            <w:pPr>
              <w:pStyle w:val="TableParagraph"/>
              <w:spacing w:line="270" w:lineRule="atLeast"/>
              <w:ind w:right="116"/>
              <w:jc w:val="both"/>
              <w:rPr>
                <w:sz w:val="24"/>
              </w:rPr>
            </w:pPr>
            <w:r w:rsidRPr="00B97EF1">
              <w:rPr>
                <w:sz w:val="24"/>
              </w:rPr>
              <w:t>В соответствии с учебным планом обществознание изучается с 8 по 9 класс. Общее количество времени на два года обучения составляет 68 часов. Общая недельная нагрузка в каждом году обучения составляет 1 час.</w:t>
            </w:r>
          </w:p>
        </w:tc>
      </w:tr>
      <w:tr w:rsidR="003D4DF8" w:rsidTr="00C8520F">
        <w:trPr>
          <w:trHeight w:val="6058"/>
        </w:trPr>
        <w:tc>
          <w:tcPr>
            <w:tcW w:w="2067" w:type="dxa"/>
          </w:tcPr>
          <w:p w:rsidR="003D4DF8" w:rsidRDefault="003D4DF8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География</w:t>
            </w:r>
          </w:p>
        </w:tc>
        <w:tc>
          <w:tcPr>
            <w:tcW w:w="13560" w:type="dxa"/>
          </w:tcPr>
          <w:p w:rsidR="003D4DF8" w:rsidRPr="00B97EF1" w:rsidRDefault="003D4DF8" w:rsidP="00B97EF1">
            <w:pPr>
              <w:pStyle w:val="TableParagraph"/>
              <w:ind w:right="90"/>
              <w:rPr>
                <w:sz w:val="24"/>
              </w:rPr>
            </w:pPr>
            <w:r w:rsidRPr="00B97EF1">
              <w:rPr>
                <w:sz w:val="24"/>
              </w:rPr>
              <w:t xml:space="preserve">Программа по географии составлена на основе требований к результатам освоения ООП ООО, представленных в ФГОС ООО, а также на основе характеристики планируемых результатов духовно-нравственного развития, воспитания и социализации обучающихся, представленной в федеральной рабочей программе воспитания и подлежит непосредственному применению при реализации обязательной части образовательной программы основного общего образования. </w:t>
            </w:r>
          </w:p>
          <w:p w:rsidR="003D4DF8" w:rsidRPr="00B97EF1" w:rsidRDefault="003D4DF8" w:rsidP="00B97EF1">
            <w:pPr>
              <w:pStyle w:val="TableParagraph"/>
              <w:ind w:right="90"/>
              <w:rPr>
                <w:sz w:val="24"/>
              </w:rPr>
            </w:pPr>
            <w:r w:rsidRPr="00B97EF1">
              <w:rPr>
                <w:sz w:val="24"/>
              </w:rPr>
              <w:t xml:space="preserve">Программа по географии отражает основные требования ФГОС ООО к личностным, </w:t>
            </w:r>
            <w:proofErr w:type="spellStart"/>
            <w:r w:rsidRPr="00B97EF1">
              <w:rPr>
                <w:sz w:val="24"/>
              </w:rPr>
              <w:t>метапредметным</w:t>
            </w:r>
            <w:proofErr w:type="spellEnd"/>
            <w:r w:rsidRPr="00B97EF1">
              <w:rPr>
                <w:sz w:val="24"/>
              </w:rPr>
              <w:t xml:space="preserve"> и предметным результатам освоения образовательных программ.</w:t>
            </w:r>
          </w:p>
          <w:p w:rsidR="003D4DF8" w:rsidRDefault="003D4DF8" w:rsidP="00B97EF1">
            <w:pPr>
              <w:pStyle w:val="TableParagraph"/>
              <w:spacing w:line="274" w:lineRule="exact"/>
              <w:ind w:right="90"/>
              <w:jc w:val="both"/>
              <w:rPr>
                <w:sz w:val="24"/>
              </w:rPr>
            </w:pPr>
            <w:r w:rsidRPr="00B97EF1">
              <w:rPr>
                <w:sz w:val="24"/>
              </w:rPr>
              <w:t xml:space="preserve">Программа по географии даёт представление о целях обучения, воспитания и развития обучающихся средствами учебного предмета, устанавливает обязательное предметное содержание, предусматривает распределение его по классам и структурирование его по разделам и темам курса, даёт распределение учебных часов по тематическим разделам курса и последовательность их изучения с учётом </w:t>
            </w:r>
            <w:proofErr w:type="spellStart"/>
            <w:r w:rsidRPr="00B97EF1">
              <w:rPr>
                <w:sz w:val="24"/>
              </w:rPr>
              <w:t>межпредметных</w:t>
            </w:r>
            <w:proofErr w:type="spellEnd"/>
            <w:r w:rsidRPr="00B97EF1">
              <w:rPr>
                <w:sz w:val="24"/>
              </w:rPr>
              <w:t xml:space="preserve"> и </w:t>
            </w:r>
            <w:proofErr w:type="spellStart"/>
            <w:r w:rsidRPr="00B97EF1">
              <w:rPr>
                <w:sz w:val="24"/>
              </w:rPr>
              <w:t>внутрипредметных</w:t>
            </w:r>
            <w:proofErr w:type="spellEnd"/>
            <w:r w:rsidRPr="00B97EF1">
              <w:rPr>
                <w:sz w:val="24"/>
              </w:rPr>
              <w:t xml:space="preserve"> связей, логики учебного процесса, возрастных особенностей обучающихся; определяет возможности предмета для реализации требований к результатам освоения программы основного общего образования, требований к результатам обучения географии, а также основных видов деятельности обучающихся.</w:t>
            </w:r>
          </w:p>
          <w:p w:rsidR="003D4DF8" w:rsidRPr="00B97EF1" w:rsidRDefault="003D4DF8" w:rsidP="00B97EF1">
            <w:pPr>
              <w:pStyle w:val="TableParagraph"/>
              <w:spacing w:line="270" w:lineRule="atLeast"/>
              <w:ind w:right="109"/>
              <w:rPr>
                <w:sz w:val="24"/>
              </w:rPr>
            </w:pPr>
            <w:r w:rsidRPr="00B97EF1">
              <w:rPr>
                <w:sz w:val="24"/>
              </w:rPr>
              <w:t>География в основной школе — предмет, формирующий у обучающихся систему комплексных социально ориентированных знаний о Земле как планете людей, об основных закономерностях развития природы, о размещении населения и хозяйства, об особенностях и о динамике основных природных, экологических и социально-экономических процессов, о проблемах взаимодействия природы и общества, географических подходах к устойчивому развитию территорий.</w:t>
            </w:r>
          </w:p>
          <w:p w:rsidR="003D4DF8" w:rsidRDefault="003D4DF8" w:rsidP="00B97EF1">
            <w:pPr>
              <w:pStyle w:val="TableParagraph"/>
              <w:spacing w:line="270" w:lineRule="atLeast"/>
              <w:ind w:right="109"/>
              <w:jc w:val="both"/>
              <w:rPr>
                <w:sz w:val="24"/>
              </w:rPr>
            </w:pPr>
            <w:r w:rsidRPr="00B97EF1">
              <w:rPr>
                <w:sz w:val="24"/>
              </w:rPr>
              <w:t>Содержание курса географии в основной школе является базой для реализации краеведческого подхода в обучении, изучения географических закономерностей, теорий, законов и гипотез в старшей школе, базовым звеном в системе непрерывного географического образования, основой для последующей уровневой дифференциации.</w:t>
            </w:r>
          </w:p>
          <w:p w:rsidR="003D4DF8" w:rsidRDefault="003D4DF8" w:rsidP="004633F7">
            <w:pPr>
              <w:pStyle w:val="TableParagraph"/>
              <w:spacing w:line="270" w:lineRule="atLeast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На изучение учебного предмета «География» отводится 272 часа: по одному часу в неделю в 5 и 6 классах и по 2 часа в 7, 8 и 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</w:tr>
      <w:tr w:rsidR="00396F17" w:rsidTr="009C5C2A">
        <w:trPr>
          <w:trHeight w:val="838"/>
        </w:trPr>
        <w:tc>
          <w:tcPr>
            <w:tcW w:w="2067" w:type="dxa"/>
            <w:tcBorders>
              <w:bottom w:val="single" w:sz="6" w:space="0" w:color="000000"/>
            </w:tcBorders>
          </w:tcPr>
          <w:p w:rsidR="00396F17" w:rsidRDefault="003A716B">
            <w:pPr>
              <w:pStyle w:val="TableParagraph"/>
              <w:spacing w:line="27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ОБ</w:t>
            </w:r>
            <w:r w:rsidR="009C5C2A">
              <w:rPr>
                <w:b/>
                <w:sz w:val="24"/>
              </w:rPr>
              <w:t>ЗР</w:t>
            </w:r>
          </w:p>
        </w:tc>
        <w:tc>
          <w:tcPr>
            <w:tcW w:w="13560" w:type="dxa"/>
            <w:tcBorders>
              <w:bottom w:val="single" w:sz="6" w:space="0" w:color="000000"/>
            </w:tcBorders>
          </w:tcPr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 xml:space="preserve">Рабочая программа по основам безопасности и защиты Родины (далее - ОБЗР) разработана на основе требований к результатам освоения программы основного общего образования, представленных в ФГОС ООО, федеральной рабочей программе воспитания, и предусматривает непосредственное применение при реализации ОП ООО. </w:t>
            </w:r>
          </w:p>
          <w:p w:rsid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 и защиты Родины.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В программе ОБЗР содержание учебного предмета ОБЗР структурно представлено одиннадцатью модулями (тематическими линиями), обеспечивающими непрерывность изучения предмета на уровне основного общего образования и преемственность учебного процесса на уровне среднего общего образования: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модуль № 1 «Безопасное и устойчивое развитие личности, общества, государства»;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модуль № 2 «Военная подготовка. Основы военных знаний»;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модуль № 3 «Культура безопасности жизнедеятельности в современном обществе»;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модуль № 4 «Безопасность в быту»;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модуль № 5 «Безопасность на транспорте»;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модуль № 6 «Безопасность в общественных местах»;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модуль № 7 «Безопасность в природной среде»;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lastRenderedPageBreak/>
              <w:t>модуль № 8 «Основы медицинских знаний. Оказание первой помощи»;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модуль № 9 «Безопасность в социуме»;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модуль № 10 «Безопасность в информационном пространстве»;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модуль № 11 «Основы противодействия экстремизму и терроризму».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В целях обеспечения системного подхода в изучении учебного предмета ОБЗР на уровне основного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 → по возможности её избегать → при необходимости действовать».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Учебный материал систематизирован по сферам возможных проявлений рисков и опасностей: помещения и бытовые условия; улица и общественные места; природные условия; коммуникационные связи и каналы; физическое и психическое здоровье; социальное взаимодействие и другие.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 xml:space="preserve">Программой ОБЗР предусматривается использование практико-ориентированных интерактивных форм организации учебных занятий с возможностью применения тренажёрных систем и виртуальных моделей. </w:t>
            </w:r>
          </w:p>
          <w:p w:rsidR="009C5C2A" w:rsidRPr="009C5C2A" w:rsidRDefault="009C5C2A" w:rsidP="009C5C2A">
            <w:pPr>
              <w:pStyle w:val="TableParagraph"/>
              <w:ind w:left="215" w:right="89"/>
              <w:jc w:val="both"/>
              <w:rPr>
                <w:sz w:val="24"/>
              </w:rPr>
            </w:pPr>
            <w:r w:rsidRPr="009C5C2A">
              <w:rPr>
                <w:sz w:val="24"/>
              </w:rPr>
              <w:t>При этом использование цифровой образовательной среды на учебных занятиях должно быть разумным, компьютер и дистанционные образовательные технологии не способны полностью заменить педагога и практические действия обучающихся.</w:t>
            </w:r>
          </w:p>
          <w:p w:rsidR="00396F17" w:rsidRDefault="003A716B">
            <w:pPr>
              <w:pStyle w:val="TableParagraph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8—9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предмет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 (всего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68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часов).</w:t>
            </w:r>
          </w:p>
        </w:tc>
      </w:tr>
      <w:tr w:rsidR="00396F17">
        <w:trPr>
          <w:trHeight w:val="3026"/>
        </w:trPr>
        <w:tc>
          <w:tcPr>
            <w:tcW w:w="2067" w:type="dxa"/>
            <w:tcBorders>
              <w:top w:val="single" w:sz="6" w:space="0" w:color="000000"/>
            </w:tcBorders>
          </w:tcPr>
          <w:p w:rsidR="00396F17" w:rsidRDefault="003A716B">
            <w:pPr>
              <w:pStyle w:val="TableParagraph"/>
              <w:ind w:right="429"/>
              <w:jc w:val="both"/>
              <w:rPr>
                <w:b/>
                <w:sz w:val="24"/>
              </w:rPr>
            </w:pPr>
            <w:r>
              <w:rPr>
                <w:b/>
                <w:spacing w:val="-1"/>
                <w:sz w:val="24"/>
              </w:rPr>
              <w:lastRenderedPageBreak/>
              <w:t>Иностранный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(английский)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язык</w:t>
            </w:r>
          </w:p>
        </w:tc>
        <w:tc>
          <w:tcPr>
            <w:tcW w:w="13560" w:type="dxa"/>
            <w:tcBorders>
              <w:top w:val="single" w:sz="6" w:space="0" w:color="000000"/>
            </w:tcBorders>
          </w:tcPr>
          <w:p w:rsidR="00396F17" w:rsidRDefault="003A716B">
            <w:pPr>
              <w:pStyle w:val="TableParagraph"/>
              <w:spacing w:line="273" w:lineRule="exact"/>
              <w:ind w:left="21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90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по</w:t>
            </w:r>
            <w:r w:rsidR="00B97EF1">
              <w:rPr>
                <w:spacing w:val="94"/>
                <w:sz w:val="24"/>
              </w:rPr>
              <w:t xml:space="preserve"> </w:t>
            </w:r>
            <w:r w:rsidR="00B97EF1">
              <w:rPr>
                <w:sz w:val="24"/>
              </w:rPr>
              <w:t>иностранному</w:t>
            </w:r>
            <w:proofErr w:type="gramEnd"/>
            <w:r w:rsidR="00B97EF1">
              <w:rPr>
                <w:sz w:val="24"/>
              </w:rPr>
              <w:t xml:space="preserve"> (английскому)</w:t>
            </w:r>
            <w:r>
              <w:rPr>
                <w:spacing w:val="94"/>
                <w:sz w:val="24"/>
              </w:rPr>
              <w:t xml:space="preserve"> </w:t>
            </w:r>
            <w:r w:rsidR="00B97EF1">
              <w:rPr>
                <w:sz w:val="24"/>
              </w:rPr>
              <w:t>языку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92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94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9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</w:p>
          <w:p w:rsidR="00396F17" w:rsidRDefault="003A716B">
            <w:pPr>
              <w:pStyle w:val="TableParagraph"/>
              <w:spacing w:before="2" w:line="237" w:lineRule="auto"/>
              <w:ind w:left="215" w:right="92"/>
              <w:jc w:val="both"/>
              <w:rPr>
                <w:sz w:val="24"/>
              </w:rPr>
            </w:pPr>
            <w:r>
              <w:rPr>
                <w:sz w:val="24"/>
              </w:rPr>
              <w:t>«Требований к результатам освоения основной образовательной программы», представленных в Федеральном 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 образования, с учётом распределённых по классам проверяемых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Универсальном кодификаторе по иностранному (английскому) языку, а также на основе характеристики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FC1013" w:rsidRDefault="00FC1013">
            <w:pPr>
              <w:pStyle w:val="TableParagraph"/>
              <w:spacing w:line="274" w:lineRule="exact"/>
              <w:ind w:left="215" w:right="92"/>
              <w:jc w:val="both"/>
              <w:rPr>
                <w:sz w:val="24"/>
              </w:rPr>
            </w:pPr>
            <w:bookmarkStart w:id="0" w:name="block-71129198_Копия_1"/>
            <w:bookmarkStart w:id="1" w:name="6aa83e48-2cda-48be-be58-b7f32ebffe8c"/>
            <w:r w:rsidRPr="00FC1013">
              <w:rPr>
                <w:sz w:val="24"/>
              </w:rPr>
              <w:t>Общее число часов, рекомендованных для изучения иностранного (английского) языка – 510 часов: в 5 классе – 102 час (3 часа в неделю), в 6 классе – 102 часа (3 часа в неделю), в 7 классе – 102 часа (3 часа в неделю), в 8 классе –102 часа (3 часа в неделю), в 9 классе – 102 часа (3 часа в неделю).</w:t>
            </w:r>
            <w:bookmarkEnd w:id="0"/>
            <w:bookmarkEnd w:id="1"/>
          </w:p>
        </w:tc>
      </w:tr>
      <w:tr w:rsidR="00396F17">
        <w:trPr>
          <w:trHeight w:val="4140"/>
        </w:trPr>
        <w:tc>
          <w:tcPr>
            <w:tcW w:w="2067" w:type="dxa"/>
          </w:tcPr>
          <w:p w:rsidR="00396F17" w:rsidRDefault="003A716B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Математика</w:t>
            </w:r>
          </w:p>
        </w:tc>
        <w:tc>
          <w:tcPr>
            <w:tcW w:w="13560" w:type="dxa"/>
          </w:tcPr>
          <w:p w:rsidR="00396F17" w:rsidRDefault="003A716B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5-9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основного общего образования с учётом и современных мировых требований, предъявляемых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компетенциями, составляющими основу для непрерывного образования и саморазвития, а также целостность общекультурного,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и познавательного развития обучающихся. В рабочей программе учтены идеи и положения Концепции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</w:t>
            </w:r>
          </w:p>
          <w:p w:rsidR="00396F17" w:rsidRDefault="003A716B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5-9 классах: «Числа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</w:p>
          <w:p w:rsidR="00396F17" w:rsidRDefault="003A716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«Уравнения и неравенства»), «Функции», «Геометрия» («Геометрические фигуры и их свойства», «Измерение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:rsidR="00396F17" w:rsidRDefault="003A716B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 обязательным предметом на данном уровне образования. В 5-9 классах учебный предмет «Математика» традиционно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5-6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«Математика»,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7—9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курсов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 w:rsidR="00445789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96F17" w:rsidRDefault="003A716B">
            <w:pPr>
              <w:pStyle w:val="TableParagraph"/>
              <w:spacing w:line="274" w:lineRule="exact"/>
              <w:jc w:val="both"/>
              <w:rPr>
                <w:sz w:val="24"/>
              </w:rPr>
            </w:pPr>
            <w:r>
              <w:rPr>
                <w:sz w:val="24"/>
              </w:rPr>
              <w:t>«Геометрия»,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«Вероятность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:rsidR="00396F17" w:rsidRDefault="003A716B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>На изучение математики в</w:t>
            </w:r>
            <w:r w:rsidR="00445789">
              <w:rPr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 w:rsidR="00445789">
              <w:rPr>
                <w:sz w:val="24"/>
              </w:rPr>
              <w:t>-6 классах по 5 учебных часов 7—9 классах отводится по 6</w:t>
            </w:r>
            <w:r>
              <w:rPr>
                <w:sz w:val="24"/>
              </w:rPr>
              <w:t xml:space="preserve"> учебных часов в неделю в течение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 w:rsidR="00445789">
              <w:rPr>
                <w:sz w:val="24"/>
              </w:rPr>
              <w:t xml:space="preserve">обучения, </w:t>
            </w:r>
            <w:r>
              <w:rPr>
                <w:sz w:val="24"/>
              </w:rPr>
              <w:t>всего</w:t>
            </w:r>
            <w:r>
              <w:rPr>
                <w:spacing w:val="2"/>
                <w:sz w:val="24"/>
              </w:rPr>
              <w:t xml:space="preserve"> </w:t>
            </w:r>
            <w:r w:rsidR="00445789">
              <w:rPr>
                <w:sz w:val="24"/>
              </w:rPr>
              <w:t>952</w:t>
            </w:r>
            <w:r>
              <w:rPr>
                <w:sz w:val="24"/>
              </w:rPr>
              <w:t xml:space="preserve">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часа.</w:t>
            </w:r>
          </w:p>
        </w:tc>
      </w:tr>
      <w:tr w:rsidR="0040454A">
        <w:trPr>
          <w:trHeight w:val="4140"/>
        </w:trPr>
        <w:tc>
          <w:tcPr>
            <w:tcW w:w="2067" w:type="dxa"/>
          </w:tcPr>
          <w:p w:rsidR="0040454A" w:rsidRDefault="0040454A" w:rsidP="0040454A">
            <w:pPr>
              <w:pStyle w:val="TableParagraph"/>
              <w:spacing w:line="275" w:lineRule="exact"/>
              <w:ind w:left="141"/>
              <w:rPr>
                <w:b/>
                <w:sz w:val="24"/>
              </w:rPr>
            </w:pPr>
            <w:r>
              <w:rPr>
                <w:b/>
                <w:sz w:val="24"/>
              </w:rPr>
              <w:t>Математика (углубление)</w:t>
            </w:r>
          </w:p>
        </w:tc>
        <w:tc>
          <w:tcPr>
            <w:tcW w:w="13560" w:type="dxa"/>
          </w:tcPr>
          <w:p w:rsidR="0040454A" w:rsidRDefault="0040454A" w:rsidP="0040454A">
            <w:pPr>
              <w:pStyle w:val="TableParagraph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математике углубленного уровня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7-9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разработана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 стандарта основного общего образования с учётом и современных мировых требований, предъявляемых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математическому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образованию,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традиций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российского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обеспечивают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ключевыми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компетенциями, составляющими основу для непрерывного образования и саморазвития, а также целостность общекультурного,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личностного и познавательного развития обучающихся. В рабочей программе учтены идеи и положения Концепции 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математического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Российской Федерации.</w:t>
            </w:r>
          </w:p>
          <w:p w:rsidR="0040454A" w:rsidRDefault="0040454A" w:rsidP="0040454A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линии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курса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математики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 w:rsidR="008A41C8">
              <w:rPr>
                <w:sz w:val="24"/>
              </w:rPr>
              <w:t>7</w:t>
            </w:r>
            <w:r>
              <w:rPr>
                <w:sz w:val="24"/>
              </w:rPr>
              <w:t>-9 классах: «Числа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 вычисления»,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«Алгебра»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(«Алгебраические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выражения»,</w:t>
            </w:r>
          </w:p>
          <w:p w:rsidR="0040454A" w:rsidRDefault="0040454A" w:rsidP="0040454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«Уравнения и неравенства»), «Функции», «Геометрия» («Геометрические фигуры и их свойства», «Измерение геометрических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величин»),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«Вероятность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:rsidR="0040454A" w:rsidRDefault="0040454A" w:rsidP="00FC1013">
            <w:pPr>
              <w:pStyle w:val="TableParagraph"/>
              <w:ind w:right="91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образовательным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математика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 обязательным предметом н</w:t>
            </w:r>
            <w:r w:rsidR="008A41C8">
              <w:rPr>
                <w:sz w:val="24"/>
              </w:rPr>
              <w:t>а данном уровне образования. В 7</w:t>
            </w:r>
            <w:r>
              <w:rPr>
                <w:sz w:val="24"/>
              </w:rPr>
              <w:t>-9 классах учебный предмет «Математика</w:t>
            </w:r>
            <w:r w:rsidR="008A41C8">
              <w:rPr>
                <w:sz w:val="24"/>
              </w:rPr>
              <w:t>. Углубленный уровень</w:t>
            </w:r>
            <w:r>
              <w:rPr>
                <w:sz w:val="24"/>
              </w:rPr>
              <w:t>» традиционно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изучается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рамках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следующих</w:t>
            </w:r>
            <w:r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курсов:</w:t>
            </w:r>
            <w:r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«Алгебра» и</w:t>
            </w:r>
            <w:r w:rsidR="00FC1013">
              <w:rPr>
                <w:sz w:val="24"/>
              </w:rPr>
              <w:t xml:space="preserve"> </w:t>
            </w:r>
            <w:r>
              <w:rPr>
                <w:sz w:val="24"/>
              </w:rPr>
              <w:t>«Геометрия»,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учебный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курс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«Вероятность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статистика».</w:t>
            </w:r>
          </w:p>
          <w:p w:rsidR="0040454A" w:rsidRDefault="0040454A" w:rsidP="008A41C8">
            <w:pPr>
              <w:pStyle w:val="TableParagraph"/>
              <w:spacing w:line="270" w:lineRule="atLeast"/>
              <w:ind w:right="10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На изучение математики </w:t>
            </w:r>
            <w:r w:rsidR="008A41C8">
              <w:rPr>
                <w:sz w:val="24"/>
              </w:rPr>
              <w:t xml:space="preserve">углубленного уровня </w:t>
            </w:r>
            <w:r>
              <w:rPr>
                <w:sz w:val="24"/>
              </w:rPr>
              <w:t>7</w:t>
            </w:r>
            <w:r w:rsidR="008A41C8">
              <w:rPr>
                <w:sz w:val="24"/>
              </w:rPr>
              <w:t>—9 классах отводится по 8</w:t>
            </w:r>
            <w:r>
              <w:rPr>
                <w:sz w:val="24"/>
              </w:rPr>
              <w:t xml:space="preserve"> учебных часов в неделю в течение каждого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обучения, всего</w:t>
            </w:r>
            <w:r>
              <w:rPr>
                <w:spacing w:val="2"/>
                <w:sz w:val="24"/>
              </w:rPr>
              <w:t xml:space="preserve"> </w:t>
            </w:r>
            <w:r w:rsidR="008A41C8">
              <w:rPr>
                <w:sz w:val="24"/>
              </w:rPr>
              <w:t>816</w:t>
            </w:r>
            <w:r>
              <w:rPr>
                <w:sz w:val="24"/>
              </w:rPr>
              <w:t xml:space="preserve"> учебных</w:t>
            </w:r>
            <w:r>
              <w:rPr>
                <w:spacing w:val="-1"/>
                <w:sz w:val="24"/>
              </w:rPr>
              <w:t xml:space="preserve"> </w:t>
            </w:r>
            <w:r w:rsidR="008A41C8">
              <w:rPr>
                <w:sz w:val="24"/>
              </w:rPr>
              <w:t>часов</w:t>
            </w:r>
            <w:r>
              <w:rPr>
                <w:sz w:val="24"/>
              </w:rPr>
              <w:t>.</w:t>
            </w:r>
          </w:p>
        </w:tc>
      </w:tr>
      <w:tr w:rsidR="0040454A">
        <w:trPr>
          <w:trHeight w:val="3065"/>
        </w:trPr>
        <w:tc>
          <w:tcPr>
            <w:tcW w:w="2067" w:type="dxa"/>
          </w:tcPr>
          <w:p w:rsidR="0040454A" w:rsidRDefault="0040454A" w:rsidP="0040454A">
            <w:pPr>
              <w:pStyle w:val="TableParagraph"/>
              <w:spacing w:line="275" w:lineRule="exact"/>
              <w:ind w:left="119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Информатика</w:t>
            </w:r>
          </w:p>
        </w:tc>
        <w:tc>
          <w:tcPr>
            <w:tcW w:w="13560" w:type="dxa"/>
          </w:tcPr>
          <w:p w:rsidR="0040454A" w:rsidRDefault="0040454A" w:rsidP="0040454A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информатике на уровне основного </w:t>
            </w:r>
            <w:r w:rsidR="00FC1013">
              <w:rPr>
                <w:sz w:val="24"/>
              </w:rPr>
              <w:t xml:space="preserve">общего </w:t>
            </w:r>
            <w:r>
              <w:rPr>
                <w:sz w:val="24"/>
              </w:rPr>
              <w:t>образования составлена на основе Требований к результатам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FC1013" w:rsidRPr="00FC1013" w:rsidRDefault="00FC1013" w:rsidP="00FC1013">
            <w:pPr>
              <w:pStyle w:val="TableParagraph"/>
              <w:ind w:right="100"/>
              <w:rPr>
                <w:sz w:val="24"/>
              </w:rPr>
            </w:pPr>
            <w:r w:rsidRPr="00FC1013">
              <w:rPr>
                <w:sz w:val="24"/>
              </w:rPr>
              <w:t xml:space="preserve">Программа по информатике даёт представление о целях, общей стратегии обучения, </w:t>
            </w:r>
            <w:proofErr w:type="gramStart"/>
            <w:r w:rsidRPr="00FC1013">
              <w:rPr>
                <w:sz w:val="24"/>
              </w:rPr>
              <w:t>воспитания и развития</w:t>
            </w:r>
            <w:proofErr w:type="gramEnd"/>
            <w:r w:rsidRPr="00FC1013">
              <w:rPr>
                <w:sz w:val="24"/>
              </w:rPr>
              <w:t xml:space="preserve"> обучающихся средствами информатики на базовом уровне, устанавливает обязательное предметное содержание, предусматривает его структурирование по разделам и темам.</w:t>
            </w:r>
          </w:p>
          <w:p w:rsidR="00FC1013" w:rsidRPr="00FC1013" w:rsidRDefault="00FC1013" w:rsidP="00FC1013">
            <w:pPr>
              <w:pStyle w:val="TableParagraph"/>
              <w:ind w:right="100"/>
              <w:rPr>
                <w:sz w:val="24"/>
              </w:rPr>
            </w:pPr>
            <w:r w:rsidRPr="00FC1013">
              <w:rPr>
                <w:sz w:val="24"/>
              </w:rPr>
      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</w:t>
            </w:r>
          </w:p>
          <w:p w:rsidR="0040454A" w:rsidRDefault="0040454A" w:rsidP="0040454A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Учебным планом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информатики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 базовом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отведено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170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- 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 неделю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в 5, 6, 7,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</w:t>
            </w:r>
            <w:r w:rsidR="00C77362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 </w:t>
            </w:r>
            <w:r>
              <w:rPr>
                <w:sz w:val="24"/>
              </w:rPr>
              <w:t>соответственно.</w:t>
            </w:r>
          </w:p>
        </w:tc>
      </w:tr>
      <w:tr w:rsidR="0040454A" w:rsidTr="008A41C8">
        <w:trPr>
          <w:trHeight w:val="2596"/>
        </w:trPr>
        <w:tc>
          <w:tcPr>
            <w:tcW w:w="2067" w:type="dxa"/>
          </w:tcPr>
          <w:p w:rsidR="0040454A" w:rsidRDefault="0040454A" w:rsidP="0040454A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t>Биология</w:t>
            </w:r>
          </w:p>
        </w:tc>
        <w:tc>
          <w:tcPr>
            <w:tcW w:w="13560" w:type="dxa"/>
          </w:tcPr>
          <w:p w:rsidR="0040454A" w:rsidRDefault="0040454A" w:rsidP="0040454A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биологии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 к 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40454A" w:rsidRDefault="0040454A" w:rsidP="0040454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Программа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направлена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формирование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естественно-научной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грамотности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организацию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изучения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биологии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</w:p>
          <w:p w:rsidR="00C77362" w:rsidRDefault="008A41C8" w:rsidP="0040454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учитываются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планируемым, личностным и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 xml:space="preserve"> результатам обучения, а также реализация </w:t>
            </w:r>
            <w:proofErr w:type="spellStart"/>
            <w:r>
              <w:rPr>
                <w:sz w:val="24"/>
              </w:rPr>
              <w:t>межпредметных</w:t>
            </w:r>
            <w:proofErr w:type="spellEnd"/>
            <w:r>
              <w:rPr>
                <w:sz w:val="24"/>
              </w:rPr>
              <w:t xml:space="preserve"> связей естественно-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биология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является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обязательным предметом на уровне основного общего образования. </w:t>
            </w:r>
          </w:p>
          <w:p w:rsidR="008A41C8" w:rsidRDefault="008A41C8" w:rsidP="0040454A">
            <w:pPr>
              <w:pStyle w:val="TableParagraph"/>
              <w:spacing w:line="257" w:lineRule="exact"/>
              <w:jc w:val="both"/>
              <w:rPr>
                <w:sz w:val="24"/>
              </w:rPr>
            </w:pPr>
            <w:r>
              <w:rPr>
                <w:sz w:val="24"/>
              </w:rPr>
              <w:t>Данная программа предусматривает изучение биологии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пять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лет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обучения: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расчёта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 класс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неделю, 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8-9 классах 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неделю.</w:t>
            </w:r>
          </w:p>
        </w:tc>
      </w:tr>
      <w:tr w:rsidR="00396F17">
        <w:trPr>
          <w:trHeight w:val="5557"/>
        </w:trPr>
        <w:tc>
          <w:tcPr>
            <w:tcW w:w="2067" w:type="dxa"/>
          </w:tcPr>
          <w:p w:rsidR="00396F17" w:rsidRDefault="003A716B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Физика</w:t>
            </w:r>
          </w:p>
        </w:tc>
        <w:tc>
          <w:tcPr>
            <w:tcW w:w="13560" w:type="dxa"/>
          </w:tcPr>
          <w:p w:rsidR="00396F17" w:rsidRDefault="003A716B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положений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учётом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 и Концепции преподавания учебного предмета «Физика» в образовательных организациях Российской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реализующих 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EF58AF" w:rsidRDefault="003A716B" w:rsidP="00EF58AF">
            <w:pPr>
              <w:pStyle w:val="TableParagraph"/>
              <w:ind w:left="230" w:right="462"/>
              <w:rPr>
                <w:sz w:val="24"/>
              </w:rPr>
            </w:pPr>
            <w:r>
              <w:rPr>
                <w:sz w:val="24"/>
              </w:rPr>
              <w:t>Содержание Программы направлено на формирование естественно-научной грамотности учащихся и организацию изучения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 xml:space="preserve">физики на </w:t>
            </w:r>
            <w:proofErr w:type="spellStart"/>
            <w:r>
              <w:rPr>
                <w:sz w:val="24"/>
              </w:rPr>
              <w:t>деятельностной</w:t>
            </w:r>
            <w:proofErr w:type="spellEnd"/>
            <w:r>
              <w:rPr>
                <w:sz w:val="24"/>
              </w:rPr>
              <w:t xml:space="preserve"> основе. В ней учитываются возможности предмета в реализации требований ФГОС ООО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планируемым личностным и </w:t>
            </w:r>
            <w:proofErr w:type="spellStart"/>
            <w:r>
              <w:rPr>
                <w:sz w:val="24"/>
              </w:rPr>
              <w:t>метапредметным</w:t>
            </w:r>
            <w:proofErr w:type="spellEnd"/>
            <w:r>
              <w:rPr>
                <w:sz w:val="24"/>
              </w:rPr>
              <w:t xml:space="preserve"> результатам обучения, а также </w:t>
            </w:r>
            <w:proofErr w:type="spellStart"/>
            <w:r>
              <w:rPr>
                <w:sz w:val="24"/>
              </w:rPr>
              <w:t>межпредметные</w:t>
            </w:r>
            <w:proofErr w:type="spellEnd"/>
            <w:r>
              <w:rPr>
                <w:sz w:val="24"/>
              </w:rPr>
              <w:t xml:space="preserve"> связи естественно-научных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предметов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общего образования. </w:t>
            </w:r>
          </w:p>
          <w:p w:rsidR="00396F17" w:rsidRDefault="00EF58AF" w:rsidP="00EF58AF">
            <w:pPr>
              <w:pStyle w:val="TableParagraph"/>
              <w:tabs>
                <w:tab w:val="left" w:pos="829"/>
                <w:tab w:val="left" w:pos="830"/>
              </w:tabs>
              <w:ind w:right="180"/>
              <w:rPr>
                <w:sz w:val="24"/>
              </w:rPr>
            </w:pPr>
            <w:r w:rsidRPr="00EF58AF">
              <w:rPr>
                <w:sz w:val="24"/>
              </w:rPr>
              <w:t xml:space="preserve"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ПК4вн). </w:t>
            </w:r>
          </w:p>
          <w:p w:rsidR="00EF58AF" w:rsidRDefault="003A716B">
            <w:pPr>
              <w:pStyle w:val="TableParagraph"/>
              <w:spacing w:line="276" w:lineRule="exact"/>
              <w:ind w:left="251" w:firstLine="141"/>
              <w:rPr>
                <w:sz w:val="24"/>
              </w:rPr>
            </w:pPr>
            <w:r>
              <w:rPr>
                <w:sz w:val="24"/>
              </w:rPr>
              <w:t>Данная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физики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базовом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ч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классах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 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9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классе.</w:t>
            </w:r>
          </w:p>
          <w:p w:rsidR="00396F17" w:rsidRPr="00EF58AF" w:rsidRDefault="00396F17" w:rsidP="00EF58AF"/>
        </w:tc>
      </w:tr>
      <w:tr w:rsidR="00C77362">
        <w:trPr>
          <w:trHeight w:val="5557"/>
        </w:trPr>
        <w:tc>
          <w:tcPr>
            <w:tcW w:w="2067" w:type="dxa"/>
          </w:tcPr>
          <w:p w:rsidR="00C77362" w:rsidRDefault="00C77362">
            <w:pPr>
              <w:pStyle w:val="TableParagraph"/>
              <w:spacing w:line="275" w:lineRule="exact"/>
              <w:ind w:left="177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Физика (углубленный уровень)</w:t>
            </w:r>
          </w:p>
        </w:tc>
        <w:tc>
          <w:tcPr>
            <w:tcW w:w="13560" w:type="dxa"/>
          </w:tcPr>
          <w:p w:rsidR="00EF58AF" w:rsidRPr="00EF58AF" w:rsidRDefault="00EF58AF" w:rsidP="00EF58AF">
            <w:pPr>
              <w:pStyle w:val="TableParagraph"/>
              <w:ind w:right="90"/>
              <w:rPr>
                <w:sz w:val="24"/>
              </w:rPr>
            </w:pPr>
            <w:r w:rsidRPr="00EF58AF">
              <w:rPr>
                <w:sz w:val="24"/>
              </w:rPr>
              <w:t>Программа по физике на уровне основного общего образования составлена на основе положений и требований к результатам освоения на углублённом уровне основной образовательной программы, представленных в ФГОС ООО, а также с учётом федеральной рабочей программы воспитания и Концепции преподавания учебного предмета «Физика».</w:t>
            </w:r>
          </w:p>
          <w:p w:rsidR="00C77362" w:rsidRDefault="00EF58AF" w:rsidP="00EF58AF">
            <w:pPr>
              <w:pStyle w:val="TableParagraph"/>
              <w:ind w:right="90"/>
              <w:jc w:val="both"/>
              <w:rPr>
                <w:sz w:val="24"/>
              </w:rPr>
            </w:pPr>
            <w:r w:rsidRPr="00EF58AF">
              <w:rPr>
                <w:sz w:val="24"/>
              </w:rPr>
              <w:t xml:space="preserve">Содержание программы по физике направлено на удовлетворение повышенных запросов обучающихся, стремящихся к более глубокому освоению физических знаний, и на формирование естественно-научной грамотности обучающихся. В программе по физике учитываются возможности учебного предмета в реализации требований ФГОС ООО к планируемым личностным и </w:t>
            </w:r>
            <w:proofErr w:type="spellStart"/>
            <w:r w:rsidRPr="00EF58AF">
              <w:rPr>
                <w:sz w:val="24"/>
              </w:rPr>
              <w:t>метапредметным</w:t>
            </w:r>
            <w:proofErr w:type="spellEnd"/>
            <w:r w:rsidRPr="00EF58AF">
              <w:rPr>
                <w:sz w:val="24"/>
              </w:rPr>
              <w:t xml:space="preserve"> результатам обучения, а также </w:t>
            </w:r>
            <w:proofErr w:type="spellStart"/>
            <w:r w:rsidRPr="00EF58AF">
              <w:rPr>
                <w:sz w:val="24"/>
              </w:rPr>
              <w:t>межпредметные</w:t>
            </w:r>
            <w:proofErr w:type="spellEnd"/>
            <w:r w:rsidRPr="00EF58AF">
              <w:rPr>
                <w:sz w:val="24"/>
              </w:rPr>
              <w:t xml:space="preserve"> связи естественно-научных учебных предметов на уровне основного общего образования.</w:t>
            </w:r>
          </w:p>
          <w:p w:rsidR="00EF58AF" w:rsidRPr="00EF58AF" w:rsidRDefault="00EF58AF" w:rsidP="00EF58AF">
            <w:pPr>
              <w:pStyle w:val="TableParagraph"/>
              <w:ind w:right="90"/>
              <w:rPr>
                <w:sz w:val="24"/>
              </w:rPr>
            </w:pPr>
            <w:r w:rsidRPr="00EF58AF">
              <w:rPr>
                <w:sz w:val="24"/>
              </w:rPr>
              <w:t xml:space="preserve">Одна из главных задач физического образования в структуре общего образования состоит в формировании естественно-научной грамотности и интереса к науке у обучающихся. </w:t>
            </w:r>
          </w:p>
          <w:p w:rsidR="00EF58AF" w:rsidRPr="00EF58AF" w:rsidRDefault="00EF58AF" w:rsidP="00EF58AF">
            <w:pPr>
              <w:pStyle w:val="TableParagraph"/>
              <w:ind w:right="90"/>
              <w:rPr>
                <w:sz w:val="24"/>
              </w:rPr>
            </w:pPr>
            <w:r w:rsidRPr="00EF58AF">
              <w:rPr>
                <w:sz w:val="24"/>
              </w:rPr>
              <w:t xml:space="preserve">Изучение физики на углублённом уровне предполагает уверенное владение следующими компетентностями, характеризующими естественнонаучную грамотность: </w:t>
            </w:r>
          </w:p>
          <w:p w:rsidR="00EF58AF" w:rsidRPr="00EF58AF" w:rsidRDefault="00EF58AF" w:rsidP="00EF58AF">
            <w:pPr>
              <w:pStyle w:val="TableParagraph"/>
              <w:ind w:right="90"/>
              <w:rPr>
                <w:sz w:val="24"/>
              </w:rPr>
            </w:pPr>
            <w:r w:rsidRPr="00EF58AF">
              <w:rPr>
                <w:sz w:val="24"/>
              </w:rPr>
              <w:t xml:space="preserve">научно объяснять явления; </w:t>
            </w:r>
          </w:p>
          <w:p w:rsidR="00EF58AF" w:rsidRPr="00EF58AF" w:rsidRDefault="00EF58AF" w:rsidP="00EF58AF">
            <w:pPr>
              <w:pStyle w:val="TableParagraph"/>
              <w:ind w:right="90"/>
              <w:rPr>
                <w:sz w:val="24"/>
              </w:rPr>
            </w:pPr>
            <w:r w:rsidRPr="00EF58AF">
              <w:rPr>
                <w:sz w:val="24"/>
              </w:rPr>
              <w:t xml:space="preserve">оценивать и понимать особенности научного исследования; </w:t>
            </w:r>
          </w:p>
          <w:p w:rsidR="00EF58AF" w:rsidRPr="00EF58AF" w:rsidRDefault="00EF58AF" w:rsidP="00EF58AF">
            <w:pPr>
              <w:pStyle w:val="TableParagraph"/>
              <w:ind w:right="90"/>
              <w:rPr>
                <w:sz w:val="24"/>
              </w:rPr>
            </w:pPr>
            <w:r w:rsidRPr="00EF58AF">
              <w:rPr>
                <w:sz w:val="24"/>
              </w:rPr>
              <w:t>интерпретировать данные и использовать научные доказательства для получения выводов.</w:t>
            </w:r>
          </w:p>
          <w:p w:rsidR="00EF58AF" w:rsidRDefault="00EF58AF" w:rsidP="00EF58AF">
            <w:pPr>
              <w:pStyle w:val="TableParagraph"/>
              <w:ind w:right="90"/>
              <w:jc w:val="both"/>
              <w:rPr>
                <w:sz w:val="24"/>
              </w:rPr>
            </w:pPr>
            <w:r w:rsidRPr="00EF58AF">
              <w:rPr>
                <w:sz w:val="24"/>
              </w:rPr>
              <w:t>Цели изучения физики на уровне основного общего образования определены в Концепции преподавания учебного предмета «Физика» в образовательных организациях Российской Федерации, реализующих основные общеобразовательные программы, утверждённой решением Коллегии Министерства просвещения Российской Федерации (протокол от 3 декабря 2019 г. № ПК-4вн).</w:t>
            </w:r>
          </w:p>
          <w:p w:rsidR="00EF58AF" w:rsidRDefault="00EF58AF" w:rsidP="00EF58AF">
            <w:pPr>
              <w:pStyle w:val="TableParagraph"/>
              <w:ind w:right="90"/>
              <w:jc w:val="both"/>
              <w:rPr>
                <w:sz w:val="24"/>
              </w:rPr>
            </w:pPr>
            <w:r w:rsidRPr="00EF58AF">
              <w:rPr>
                <w:sz w:val="24"/>
              </w:rPr>
              <w:t>На изучение физики (углублённый уровень) на уровне основного общего образования отводится 340 часов: в 7 классе – 102 часа (3 часа в неделю), в 8 классе – 102 часа (3 часа в неделю), в 9 классе – 136 часов (4 часа в неделю</w:t>
            </w:r>
            <w:r>
              <w:rPr>
                <w:sz w:val="24"/>
              </w:rPr>
              <w:t>).</w:t>
            </w:r>
          </w:p>
        </w:tc>
      </w:tr>
      <w:tr w:rsidR="003D4DF8" w:rsidTr="00E512FB">
        <w:trPr>
          <w:trHeight w:val="3895"/>
        </w:trPr>
        <w:tc>
          <w:tcPr>
            <w:tcW w:w="2067" w:type="dxa"/>
          </w:tcPr>
          <w:p w:rsidR="003D4DF8" w:rsidRDefault="003D4DF8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t>Химия</w:t>
            </w:r>
          </w:p>
        </w:tc>
        <w:tc>
          <w:tcPr>
            <w:tcW w:w="13560" w:type="dxa"/>
          </w:tcPr>
          <w:p w:rsidR="003D4DF8" w:rsidRDefault="003D4D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химии на уровне основного общего образования составлена на основе Требований к результатам освоения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 образования, с учётом распределённых по классам проверяемых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 в Универсальном кодификаторе по химии, а также на основ е федеральной рабочей программы 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 при получении основного общего образования и с у чётом Концепции преподавания учебного предмета «Химия» 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организациях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Российской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Федерации,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реализующих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основные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общеобразовательные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программы.</w:t>
            </w:r>
          </w:p>
          <w:p w:rsidR="003D4DF8" w:rsidRDefault="003D4DF8">
            <w:pPr>
              <w:pStyle w:val="TableParagraph"/>
              <w:spacing w:line="274" w:lineRule="exact"/>
              <w:ind w:left="230"/>
              <w:jc w:val="both"/>
              <w:rPr>
                <w:sz w:val="24"/>
              </w:rPr>
            </w:pPr>
            <w:r>
              <w:rPr>
                <w:sz w:val="24"/>
              </w:rPr>
              <w:t>Основными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задачами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базового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уровня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являются:</w:t>
            </w:r>
          </w:p>
          <w:p w:rsidR="003D4DF8" w:rsidRDefault="003D4DF8">
            <w:pPr>
              <w:pStyle w:val="TableParagraph"/>
              <w:numPr>
                <w:ilvl w:val="0"/>
                <w:numId w:val="2"/>
              </w:numPr>
              <w:tabs>
                <w:tab w:val="left" w:pos="485"/>
              </w:tabs>
              <w:spacing w:line="270" w:lineRule="atLeast"/>
              <w:ind w:right="116"/>
              <w:jc w:val="both"/>
              <w:rPr>
                <w:sz w:val="24"/>
              </w:rPr>
            </w:pPr>
            <w:r>
              <w:rPr>
                <w:sz w:val="24"/>
              </w:rPr>
              <w:t>знакомство и развитие сведений о химическом элементе и формах его существования - атомах, изотопах, ионах, простых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веществах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важнейших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(оксидах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бинарных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соединениях,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кислотах,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основаниях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 солях).</w:t>
            </w:r>
          </w:p>
          <w:p w:rsidR="003D4DF8" w:rsidRDefault="003D4DF8">
            <w:pPr>
              <w:pStyle w:val="TableParagraph"/>
              <w:numPr>
                <w:ilvl w:val="0"/>
                <w:numId w:val="1"/>
              </w:numPr>
              <w:tabs>
                <w:tab w:val="left" w:pos="485"/>
              </w:tabs>
              <w:spacing w:line="283" w:lineRule="exact"/>
              <w:rPr>
                <w:sz w:val="24"/>
              </w:rPr>
            </w:pPr>
            <w:r>
              <w:rPr>
                <w:sz w:val="24"/>
              </w:rPr>
              <w:t>расширение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представлений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строение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вещества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(типологии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химических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связей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видах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кристаллических решеток).</w:t>
            </w:r>
          </w:p>
          <w:p w:rsidR="003D4DF8" w:rsidRDefault="003D4DF8">
            <w:pPr>
              <w:pStyle w:val="TableParagraph"/>
              <w:numPr>
                <w:ilvl w:val="0"/>
                <w:numId w:val="1"/>
              </w:numPr>
              <w:tabs>
                <w:tab w:val="left" w:pos="470"/>
              </w:tabs>
              <w:ind w:left="470" w:hanging="240"/>
              <w:rPr>
                <w:sz w:val="24"/>
              </w:rPr>
            </w:pPr>
            <w:r>
              <w:rPr>
                <w:sz w:val="24"/>
              </w:rPr>
              <w:t>сформирование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знаний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закономерностях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протекания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реакций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классификации.</w:t>
            </w:r>
          </w:p>
          <w:p w:rsidR="003D4DF8" w:rsidRDefault="003D4DF8" w:rsidP="0094333D">
            <w:pPr>
              <w:pStyle w:val="TableParagraph"/>
              <w:spacing w:line="270" w:lineRule="atLeast"/>
              <w:ind w:right="85"/>
              <w:rPr>
                <w:sz w:val="24"/>
              </w:rPr>
            </w:pPr>
            <w:r>
              <w:rPr>
                <w:sz w:val="24"/>
              </w:rPr>
              <w:t>Данная 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химии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 базовом уровне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объёме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136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часов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два года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обучения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 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 в неделю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8 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9 классах.</w:t>
            </w:r>
          </w:p>
        </w:tc>
      </w:tr>
      <w:tr w:rsidR="00396F17">
        <w:trPr>
          <w:trHeight w:val="4416"/>
        </w:trPr>
        <w:tc>
          <w:tcPr>
            <w:tcW w:w="2067" w:type="dxa"/>
          </w:tcPr>
          <w:p w:rsidR="00396F17" w:rsidRDefault="003A716B">
            <w:pPr>
              <w:pStyle w:val="TableParagraph"/>
              <w:spacing w:line="275" w:lineRule="exact"/>
              <w:ind w:left="232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Музыка</w:t>
            </w:r>
          </w:p>
        </w:tc>
        <w:tc>
          <w:tcPr>
            <w:tcW w:w="13560" w:type="dxa"/>
          </w:tcPr>
          <w:p w:rsidR="00396F17" w:rsidRDefault="003A716B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 образования, с учётом: распределённых по модулям проверяемых требований 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«Музыка»;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программы воспитания.</w:t>
            </w:r>
          </w:p>
          <w:p w:rsidR="00396F17" w:rsidRDefault="003A716B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разработана на основе рабочей программы ООО по музыке,</w:t>
            </w:r>
            <w:r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планируемых результатов основного 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ФГОС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ООО.</w:t>
            </w:r>
          </w:p>
          <w:p w:rsidR="00396F17" w:rsidRDefault="003A716B">
            <w:pPr>
              <w:pStyle w:val="TableParagraph"/>
              <w:ind w:right="102"/>
              <w:jc w:val="both"/>
              <w:rPr>
                <w:sz w:val="24"/>
              </w:rPr>
            </w:pPr>
            <w:r>
              <w:rPr>
                <w:sz w:val="24"/>
              </w:rPr>
              <w:t>Целью реализации программы является воспитание музыкальной культуры как части всей духовной культуры обучающихся.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Основным содержанием музыкального обучения и воспитания является эстетическое восприятие искусства, постижение мира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через его переживание, самовыражение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через творчество.</w:t>
            </w:r>
          </w:p>
          <w:p w:rsidR="00396F17" w:rsidRDefault="003A716B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«Музыка»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изучение программного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материала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нескольким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модулям: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«Музыка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моего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края»,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«Народное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музыкальное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творчество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России»,</w:t>
            </w:r>
          </w:p>
          <w:p w:rsidR="00396F17" w:rsidRDefault="003A716B">
            <w:pPr>
              <w:pStyle w:val="TableParagraph"/>
              <w:spacing w:line="270" w:lineRule="atLeast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«Музыка народов мира», «Европейская классическая музыка», «Русская классическая музыка», «Истоки и образы русской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европейской духовной музыки», «Современная музыка: основные жанры и направления», «Связь музыки с другими видами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искусства», «Жанры музыкального искусства». На</w:t>
            </w:r>
            <w:r w:rsidR="0063386A">
              <w:rPr>
                <w:sz w:val="24"/>
              </w:rPr>
              <w:t xml:space="preserve"> изучение предмета "Музыка" на </w:t>
            </w:r>
            <w:r>
              <w:rPr>
                <w:sz w:val="24"/>
              </w:rPr>
              <w:t>уровне основного общего 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136 часов: по 1 часу в 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 по 8 классы.</w:t>
            </w:r>
          </w:p>
        </w:tc>
      </w:tr>
      <w:tr w:rsidR="003D4DF8" w:rsidTr="000E2052">
        <w:trPr>
          <w:trHeight w:val="7451"/>
        </w:trPr>
        <w:tc>
          <w:tcPr>
            <w:tcW w:w="2067" w:type="dxa"/>
          </w:tcPr>
          <w:p w:rsidR="003D4DF8" w:rsidRDefault="003D4DF8">
            <w:pPr>
              <w:pStyle w:val="TableParagraph"/>
              <w:spacing w:line="275" w:lineRule="exact"/>
              <w:rPr>
                <w:b/>
                <w:sz w:val="24"/>
              </w:rPr>
            </w:pPr>
            <w:bookmarkStart w:id="2" w:name="_GoBack" w:colFirst="0" w:colLast="0"/>
            <w:r>
              <w:rPr>
                <w:b/>
                <w:sz w:val="24"/>
              </w:rPr>
              <w:lastRenderedPageBreak/>
              <w:t>ИЗО</w:t>
            </w:r>
          </w:p>
        </w:tc>
        <w:tc>
          <w:tcPr>
            <w:tcW w:w="13560" w:type="dxa"/>
          </w:tcPr>
          <w:p w:rsidR="003D4DF8" w:rsidRDefault="003D4DF8">
            <w:pPr>
              <w:pStyle w:val="TableParagraph"/>
              <w:ind w:right="92"/>
              <w:jc w:val="both"/>
              <w:rPr>
                <w:sz w:val="24"/>
              </w:rPr>
            </w:pPr>
            <w:r>
              <w:rPr>
                <w:sz w:val="24"/>
              </w:rPr>
              <w:t>Рабочая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предмету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составлена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основе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образовательном стандарте основного общего образования, а также на основе планируемых результатов 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3D4DF8" w:rsidRDefault="003D4DF8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 изобразительному искусству основного общего образования разработана в соответствии с требованиями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(ФГОС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ООО),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3D4DF8" w:rsidRDefault="003D4DF8" w:rsidP="00EF58AF">
            <w:pPr>
              <w:pStyle w:val="TableParagraph"/>
              <w:ind w:right="89"/>
              <w:jc w:val="both"/>
              <w:rPr>
                <w:sz w:val="24"/>
              </w:rPr>
            </w:pPr>
            <w:r>
              <w:rPr>
                <w:sz w:val="24"/>
              </w:rPr>
              <w:t>Основная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—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эмоционально-ценностного,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эстетического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мира,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самовыражения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нравственном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пространстве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культуры.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Изобразительное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школьная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интегративный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характер,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включает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себя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видов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визуально-пространственных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искусств: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живописи,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графики,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скульптуры,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дизайна,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архитектуры,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народного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декоративно-прикладного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искусства,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фотографии,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художественного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зрелищных 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экранных искусствах.</w:t>
            </w:r>
          </w:p>
          <w:p w:rsidR="003D4DF8" w:rsidRPr="00EF58AF" w:rsidRDefault="003D4DF8" w:rsidP="00EF58AF">
            <w:pPr>
              <w:pStyle w:val="TableParagraph"/>
              <w:spacing w:line="270" w:lineRule="atLeast"/>
              <w:rPr>
                <w:sz w:val="24"/>
              </w:rPr>
            </w:pPr>
            <w:r w:rsidRPr="00EF58AF">
              <w:rPr>
                <w:sz w:val="24"/>
              </w:rPr>
              <w:t xml:space="preserve"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</w:t>
            </w:r>
            <w:proofErr w:type="gramStart"/>
            <w:r w:rsidRPr="00EF58AF">
              <w:rPr>
                <w:sz w:val="24"/>
              </w:rPr>
              <w:t>классах</w:t>
            </w:r>
            <w:proofErr w:type="gramEnd"/>
            <w:r w:rsidRPr="00EF58AF">
              <w:rPr>
                <w:sz w:val="24"/>
              </w:rPr>
              <w:t xml:space="preserve"> или во внеурочной деятельности.</w:t>
            </w:r>
          </w:p>
          <w:p w:rsidR="003D4DF8" w:rsidRPr="00EF58AF" w:rsidRDefault="003D4DF8" w:rsidP="00EF58AF">
            <w:pPr>
              <w:pStyle w:val="TableParagraph"/>
              <w:spacing w:line="270" w:lineRule="atLeast"/>
              <w:rPr>
                <w:sz w:val="24"/>
              </w:rPr>
            </w:pPr>
            <w:r w:rsidRPr="00EF58AF">
              <w:rPr>
                <w:sz w:val="24"/>
              </w:rPr>
              <w:t>Модуль №1 «Декоративно-прикладное и народное искусство» (5 класс)</w:t>
            </w:r>
          </w:p>
          <w:p w:rsidR="003D4DF8" w:rsidRPr="00EF58AF" w:rsidRDefault="003D4DF8" w:rsidP="00EF58AF">
            <w:pPr>
              <w:pStyle w:val="TableParagraph"/>
              <w:spacing w:line="270" w:lineRule="atLeast"/>
              <w:rPr>
                <w:sz w:val="24"/>
              </w:rPr>
            </w:pPr>
            <w:r w:rsidRPr="00EF58AF">
              <w:rPr>
                <w:sz w:val="24"/>
              </w:rPr>
              <w:t>Модуль №2 «Живопись, графика, скульптура» (6 класс)</w:t>
            </w:r>
          </w:p>
          <w:p w:rsidR="003D4DF8" w:rsidRPr="00EF58AF" w:rsidRDefault="003D4DF8" w:rsidP="00EF58AF">
            <w:pPr>
              <w:pStyle w:val="TableParagraph"/>
              <w:spacing w:line="270" w:lineRule="atLeast"/>
              <w:rPr>
                <w:sz w:val="24"/>
              </w:rPr>
            </w:pPr>
            <w:r w:rsidRPr="00EF58AF">
              <w:rPr>
                <w:sz w:val="24"/>
              </w:rPr>
              <w:t>Модуль №3 «Архитектура и дизайн» (7 класс)</w:t>
            </w:r>
          </w:p>
          <w:p w:rsidR="003D4DF8" w:rsidRPr="00EF58AF" w:rsidRDefault="003D4DF8" w:rsidP="00EF58AF">
            <w:pPr>
              <w:pStyle w:val="TableParagraph"/>
              <w:spacing w:line="270" w:lineRule="atLeast"/>
              <w:rPr>
                <w:sz w:val="24"/>
              </w:rPr>
            </w:pPr>
            <w:r w:rsidRPr="00EF58AF">
              <w:rPr>
                <w:sz w:val="24"/>
              </w:rPr>
              <w:t>Модуль №4 «Изображение в синтетических, экранных видах искусства и художественная фотография» (вариативный)</w:t>
            </w:r>
          </w:p>
          <w:p w:rsidR="003D4DF8" w:rsidRDefault="003D4DF8" w:rsidP="00EF58AF">
            <w:pPr>
              <w:pStyle w:val="TableParagraph"/>
              <w:spacing w:line="270" w:lineRule="atLeast"/>
              <w:rPr>
                <w:sz w:val="24"/>
              </w:rPr>
            </w:pPr>
            <w:r w:rsidRPr="00EF58AF">
              <w:rPr>
                <w:sz w:val="24"/>
              </w:rPr>
              <w:t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</w:t>
            </w:r>
          </w:p>
          <w:p w:rsidR="003D4DF8" w:rsidRDefault="003D4DF8" w:rsidP="00470048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«Изобразительное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искусство»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уровне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102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часа,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часу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 7 классы.</w:t>
            </w:r>
          </w:p>
        </w:tc>
      </w:tr>
      <w:bookmarkEnd w:id="2"/>
      <w:tr w:rsidR="00396F17">
        <w:trPr>
          <w:trHeight w:val="4140"/>
        </w:trPr>
        <w:tc>
          <w:tcPr>
            <w:tcW w:w="2067" w:type="dxa"/>
          </w:tcPr>
          <w:p w:rsidR="00396F17" w:rsidRDefault="00EF58AF">
            <w:pPr>
              <w:pStyle w:val="TableParagraph"/>
              <w:spacing w:line="275" w:lineRule="exact"/>
              <w:ind w:left="196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Труд (т</w:t>
            </w:r>
            <w:r w:rsidR="003A716B">
              <w:rPr>
                <w:b/>
                <w:sz w:val="24"/>
              </w:rPr>
              <w:t>ехнология</w:t>
            </w:r>
            <w:r>
              <w:rPr>
                <w:b/>
                <w:sz w:val="24"/>
              </w:rPr>
              <w:t>)</w:t>
            </w:r>
          </w:p>
        </w:tc>
        <w:tc>
          <w:tcPr>
            <w:tcW w:w="13560" w:type="dxa"/>
          </w:tcPr>
          <w:p w:rsidR="00396F17" w:rsidRDefault="003A716B">
            <w:pPr>
              <w:pStyle w:val="TableParagraph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Рабочая программа по </w:t>
            </w:r>
            <w:r w:rsidR="00EF58AF">
              <w:rPr>
                <w:sz w:val="24"/>
              </w:rPr>
              <w:t>труду (</w:t>
            </w:r>
            <w:r>
              <w:rPr>
                <w:sz w:val="24"/>
              </w:rPr>
              <w:t>технологии</w:t>
            </w:r>
            <w:r w:rsidR="00EF58AF">
              <w:rPr>
                <w:sz w:val="24"/>
              </w:rPr>
              <w:t>)</w:t>
            </w:r>
            <w:r>
              <w:rPr>
                <w:sz w:val="24"/>
              </w:rPr>
              <w:t xml:space="preserve"> на уровне основного образования составлена на основе Требований к результатам освоения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образовательном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стандарте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также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EF58AF" w:rsidRPr="00EF58AF" w:rsidRDefault="00EF58AF" w:rsidP="00EF58AF">
            <w:pPr>
              <w:pStyle w:val="TableParagraph"/>
              <w:ind w:right="88"/>
              <w:rPr>
                <w:sz w:val="24"/>
              </w:rPr>
            </w:pPr>
            <w:r w:rsidRPr="00EF58AF">
              <w:rPr>
                <w:sz w:val="24"/>
              </w:rPr>
              <w:t>Программа по учебному предмету «Труд (технология)» интегрирует знания по разным учебным предметам и является одним из базовых для формирования у обучающихся функциональной грамотности, технико-технологического, проектного, креативного и критического мышления на основе практико-ориентированного обучения и системно-</w:t>
            </w:r>
            <w:proofErr w:type="spellStart"/>
            <w:r w:rsidRPr="00EF58AF">
              <w:rPr>
                <w:sz w:val="24"/>
              </w:rPr>
              <w:t>деятельностного</w:t>
            </w:r>
            <w:proofErr w:type="spellEnd"/>
            <w:r w:rsidRPr="00EF58AF">
              <w:rPr>
                <w:sz w:val="24"/>
              </w:rPr>
              <w:t xml:space="preserve"> подхода в реализации содержания, воспитания осознанного отношения к труду, как созидательной деятельности человека по созданию материальных и духовных ценностей.</w:t>
            </w:r>
          </w:p>
          <w:p w:rsidR="00EF58AF" w:rsidRDefault="00EF58AF" w:rsidP="00EF58AF">
            <w:pPr>
              <w:pStyle w:val="TableParagraph"/>
              <w:rPr>
                <w:sz w:val="24"/>
              </w:rPr>
            </w:pPr>
            <w:r w:rsidRPr="00EF58AF">
              <w:rPr>
                <w:sz w:val="24"/>
              </w:rPr>
              <w:t>Программа по учебному предмету «Труд (технология)» знакомит обучающихся с различными технологиями, в том числе материальными, информационными, коммуникационными, когнитивными, социальными. В рамках освоения программы по предмету «Труд (технология)» происходит приобретение базовых навыков работы с современным технологичным оборудованием, освоение современных технологий, знакомство с миром профессий, самоопределение и ориентация обучающихся в сферах трудовой деятельности.</w:t>
            </w:r>
          </w:p>
          <w:p w:rsidR="00EF58AF" w:rsidRPr="00EF58AF" w:rsidRDefault="00EF58AF" w:rsidP="00EF58AF">
            <w:pPr>
              <w:pStyle w:val="TableParagraph"/>
              <w:rPr>
                <w:sz w:val="24"/>
              </w:rPr>
            </w:pPr>
            <w:r w:rsidRPr="00EF58AF">
              <w:rPr>
                <w:sz w:val="24"/>
              </w:rPr>
              <w:t>Программа по предмету «Труд (технология)» построена по модульному принципу.</w:t>
            </w:r>
          </w:p>
          <w:p w:rsidR="00EF58AF" w:rsidRDefault="00EF58AF" w:rsidP="00EF58AF">
            <w:pPr>
              <w:pStyle w:val="TableParagraph"/>
              <w:rPr>
                <w:sz w:val="24"/>
              </w:rPr>
            </w:pPr>
            <w:r w:rsidRPr="00EF58AF">
              <w:rPr>
                <w:sz w:val="24"/>
              </w:rPr>
              <w:t>Модульная программа по учебному предмету «Труд (технология)» состоит из логически завершенных блоков (модулей) учебного материала, позволяющих достигнуть конкретных образовательных результатов, и предусматривает разные образовательные траектории ее реализации.</w:t>
            </w:r>
          </w:p>
          <w:p w:rsidR="00EF58AF" w:rsidRDefault="00EF58AF" w:rsidP="00EF58AF">
            <w:pPr>
              <w:pStyle w:val="TableParagraph"/>
              <w:rPr>
                <w:sz w:val="24"/>
              </w:rPr>
            </w:pPr>
            <w:r w:rsidRPr="00EF58AF">
              <w:rPr>
                <w:sz w:val="24"/>
              </w:rPr>
              <w:t>Модульная программа по учебному предмету «Труд (технология)» включает обязательные для изучения инвариантные модули, реализуемые в рамках, отведенных на учебный предмет часов.</w:t>
            </w:r>
            <w:r w:rsidRPr="00EF58AF">
              <w:rPr>
                <w:rFonts w:eastAsiaTheme="minorHAnsi" w:cstheme="minorBidi"/>
                <w:color w:val="000000"/>
                <w:sz w:val="28"/>
              </w:rPr>
              <w:t xml:space="preserve"> </w:t>
            </w:r>
            <w:r w:rsidRPr="00EF58AF">
              <w:rPr>
                <w:sz w:val="24"/>
              </w:rPr>
              <w:t>В модульную программу по учебному предмету «Труд (технология)» могут быть включены вариативные модули, разработанные по запросу участников образовательных отношений, в соответствии с этнокультурными и региональными особенностями, углубленным изучением отдельных тем инвариантных модулей.</w:t>
            </w:r>
          </w:p>
          <w:p w:rsidR="00396F17" w:rsidRDefault="003A716B" w:rsidP="00EF58A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предмета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«Технология»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ступени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основного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272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часа: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часа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5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классы,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1 час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8-9 классах.</w:t>
            </w:r>
          </w:p>
        </w:tc>
      </w:tr>
      <w:tr w:rsidR="003D4DF8" w:rsidTr="00DB3763">
        <w:trPr>
          <w:trHeight w:val="5133"/>
        </w:trPr>
        <w:tc>
          <w:tcPr>
            <w:tcW w:w="2067" w:type="dxa"/>
          </w:tcPr>
          <w:p w:rsidR="003D4DF8" w:rsidRDefault="003D4DF8">
            <w:pPr>
              <w:pStyle w:val="TableParagraph"/>
              <w:ind w:right="611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Физическая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культура</w:t>
            </w:r>
          </w:p>
        </w:tc>
        <w:tc>
          <w:tcPr>
            <w:tcW w:w="13560" w:type="dxa"/>
          </w:tcPr>
          <w:p w:rsidR="003D4DF8" w:rsidRDefault="003D4DF8">
            <w:pPr>
              <w:pStyle w:val="TableParagraph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Рабочая программа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культуре на уровне основного общего образования составлена на основе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Требований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результатам освоения основной образовательной программы основного общего образования, представленных в Федеральном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государственном образовательном стандарте основного общего образования, а также на основе характеристики планируемых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результатов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духовно-нравственного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социализации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обучающихся,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представленной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Федеральной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воспитания.</w:t>
            </w:r>
          </w:p>
          <w:p w:rsidR="003D4DF8" w:rsidRDefault="003D4DF8">
            <w:pPr>
              <w:pStyle w:val="TableParagraph"/>
              <w:ind w:left="230" w:right="92"/>
              <w:jc w:val="both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социально-ценностной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ориентации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рабочая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сохраняет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исторически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сложившееся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предназначение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 «Физическая культура» в качестве средства подготовки учащихся к предстоящей жизнедеятельности, укрепления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здоровья,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повышения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функциональных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адаптивных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организма,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развития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жизненно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важных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физических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качеств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обеспечивает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преемственность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программой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начального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среднего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общего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образования,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предусматривает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возможность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подготовки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учащихся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выполнению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«Президентских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состязаний»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«Всероссийского физкультурно-спортивного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комплекса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ГТО».</w:t>
            </w:r>
          </w:p>
          <w:p w:rsidR="003D4DF8" w:rsidRDefault="003D4DF8">
            <w:pPr>
              <w:pStyle w:val="TableParagraph"/>
              <w:jc w:val="both"/>
              <w:rPr>
                <w:sz w:val="24"/>
              </w:rPr>
            </w:pPr>
            <w:r>
              <w:rPr>
                <w:sz w:val="24"/>
              </w:rPr>
              <w:t>Содержание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рабочей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представляется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системой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модулей,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входят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структурными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компонентами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раздел</w:t>
            </w:r>
          </w:p>
          <w:p w:rsidR="003D4DF8" w:rsidRDefault="003D4DF8">
            <w:pPr>
              <w:pStyle w:val="TableParagraph"/>
              <w:spacing w:before="4" w:line="235" w:lineRule="auto"/>
              <w:ind w:right="109"/>
              <w:jc w:val="both"/>
              <w:rPr>
                <w:sz w:val="24"/>
              </w:rPr>
            </w:pPr>
            <w:r>
              <w:rPr>
                <w:sz w:val="24"/>
              </w:rPr>
              <w:t>«Физическое совершенствование». Инвариантные модули включают в себя содержание базовых видов спорта: гимнастика,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лёгкая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атлетика,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зимние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виды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спорта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(на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примере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лыжной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подготовки),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спортивные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игры.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Данные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модули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своём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предметном</w:t>
            </w:r>
          </w:p>
          <w:p w:rsidR="003D4DF8" w:rsidRDefault="003D4DF8">
            <w:pPr>
              <w:pStyle w:val="TableParagraph"/>
              <w:spacing w:line="263" w:lineRule="exact"/>
              <w:jc w:val="both"/>
              <w:rPr>
                <w:sz w:val="24"/>
              </w:rPr>
            </w:pPr>
            <w:r>
              <w:rPr>
                <w:sz w:val="24"/>
              </w:rPr>
              <w:t>содержании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ориентируются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всестороннюю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физическую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подготовленность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учащихся,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освоение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ими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технических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действий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3D4DF8" w:rsidRDefault="003D4DF8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физических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упражнений,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содействующих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обогащению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двигательного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опыта.</w:t>
            </w:r>
          </w:p>
          <w:p w:rsidR="003D4DF8" w:rsidRDefault="003D4DF8" w:rsidP="0044578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Общий объём часов, отведённых на изучение учебной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дисциплины «Физическая культура» на ступени основного общего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образования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блок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«Базовая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физическая подготовка»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отводится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 или 3 часа в 5-9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классах.</w:t>
            </w:r>
          </w:p>
        </w:tc>
      </w:tr>
    </w:tbl>
    <w:p w:rsidR="003A716B" w:rsidRDefault="003A716B"/>
    <w:sectPr w:rsidR="003A716B">
      <w:pgSz w:w="16850" w:h="11920" w:orient="landscape"/>
      <w:pgMar w:top="800" w:right="52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661B69"/>
    <w:multiLevelType w:val="hybridMultilevel"/>
    <w:tmpl w:val="6458FEFA"/>
    <w:lvl w:ilvl="0" w:tplc="7BF02926">
      <w:numFmt w:val="bullet"/>
      <w:lvlText w:val=""/>
      <w:lvlJc w:val="left"/>
      <w:pPr>
        <w:ind w:left="959" w:hanging="351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06AC4EC0">
      <w:numFmt w:val="bullet"/>
      <w:lvlText w:val="•"/>
      <w:lvlJc w:val="left"/>
      <w:pPr>
        <w:ind w:left="2219" w:hanging="351"/>
      </w:pPr>
      <w:rPr>
        <w:rFonts w:hint="default"/>
        <w:lang w:val="ru-RU" w:eastAsia="en-US" w:bidi="ar-SA"/>
      </w:rPr>
    </w:lvl>
    <w:lvl w:ilvl="2" w:tplc="980A1FB8">
      <w:numFmt w:val="bullet"/>
      <w:lvlText w:val="•"/>
      <w:lvlJc w:val="left"/>
      <w:pPr>
        <w:ind w:left="3478" w:hanging="351"/>
      </w:pPr>
      <w:rPr>
        <w:rFonts w:hint="default"/>
        <w:lang w:val="ru-RU" w:eastAsia="en-US" w:bidi="ar-SA"/>
      </w:rPr>
    </w:lvl>
    <w:lvl w:ilvl="3" w:tplc="5A4EDFF0">
      <w:numFmt w:val="bullet"/>
      <w:lvlText w:val="•"/>
      <w:lvlJc w:val="left"/>
      <w:pPr>
        <w:ind w:left="4737" w:hanging="351"/>
      </w:pPr>
      <w:rPr>
        <w:rFonts w:hint="default"/>
        <w:lang w:val="ru-RU" w:eastAsia="en-US" w:bidi="ar-SA"/>
      </w:rPr>
    </w:lvl>
    <w:lvl w:ilvl="4" w:tplc="750EF70E">
      <w:numFmt w:val="bullet"/>
      <w:lvlText w:val="•"/>
      <w:lvlJc w:val="left"/>
      <w:pPr>
        <w:ind w:left="5996" w:hanging="351"/>
      </w:pPr>
      <w:rPr>
        <w:rFonts w:hint="default"/>
        <w:lang w:val="ru-RU" w:eastAsia="en-US" w:bidi="ar-SA"/>
      </w:rPr>
    </w:lvl>
    <w:lvl w:ilvl="5" w:tplc="9C26E0D2">
      <w:numFmt w:val="bullet"/>
      <w:lvlText w:val="•"/>
      <w:lvlJc w:val="left"/>
      <w:pPr>
        <w:ind w:left="7255" w:hanging="351"/>
      </w:pPr>
      <w:rPr>
        <w:rFonts w:hint="default"/>
        <w:lang w:val="ru-RU" w:eastAsia="en-US" w:bidi="ar-SA"/>
      </w:rPr>
    </w:lvl>
    <w:lvl w:ilvl="6" w:tplc="6D560322">
      <w:numFmt w:val="bullet"/>
      <w:lvlText w:val="•"/>
      <w:lvlJc w:val="left"/>
      <w:pPr>
        <w:ind w:left="8514" w:hanging="351"/>
      </w:pPr>
      <w:rPr>
        <w:rFonts w:hint="default"/>
        <w:lang w:val="ru-RU" w:eastAsia="en-US" w:bidi="ar-SA"/>
      </w:rPr>
    </w:lvl>
    <w:lvl w:ilvl="7" w:tplc="842287E2">
      <w:numFmt w:val="bullet"/>
      <w:lvlText w:val="•"/>
      <w:lvlJc w:val="left"/>
      <w:pPr>
        <w:ind w:left="9773" w:hanging="351"/>
      </w:pPr>
      <w:rPr>
        <w:rFonts w:hint="default"/>
        <w:lang w:val="ru-RU" w:eastAsia="en-US" w:bidi="ar-SA"/>
      </w:rPr>
    </w:lvl>
    <w:lvl w:ilvl="8" w:tplc="7AAC95E6">
      <w:numFmt w:val="bullet"/>
      <w:lvlText w:val="•"/>
      <w:lvlJc w:val="left"/>
      <w:pPr>
        <w:ind w:left="11032" w:hanging="351"/>
      </w:pPr>
      <w:rPr>
        <w:rFonts w:hint="default"/>
        <w:lang w:val="ru-RU" w:eastAsia="en-US" w:bidi="ar-SA"/>
      </w:rPr>
    </w:lvl>
  </w:abstractNum>
  <w:abstractNum w:abstractNumId="1" w15:restartNumberingAfterBreak="0">
    <w:nsid w:val="1DAD1A9A"/>
    <w:multiLevelType w:val="hybridMultilevel"/>
    <w:tmpl w:val="94F2B108"/>
    <w:lvl w:ilvl="0" w:tplc="35240472">
      <w:numFmt w:val="bullet"/>
      <w:lvlText w:val=""/>
      <w:lvlJc w:val="left"/>
      <w:pPr>
        <w:ind w:left="484" w:hanging="255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EC68F6F8">
      <w:numFmt w:val="bullet"/>
      <w:lvlText w:val="•"/>
      <w:lvlJc w:val="left"/>
      <w:pPr>
        <w:ind w:left="1787" w:hanging="255"/>
      </w:pPr>
      <w:rPr>
        <w:rFonts w:hint="default"/>
        <w:lang w:val="ru-RU" w:eastAsia="en-US" w:bidi="ar-SA"/>
      </w:rPr>
    </w:lvl>
    <w:lvl w:ilvl="2" w:tplc="21868E10">
      <w:numFmt w:val="bullet"/>
      <w:lvlText w:val="•"/>
      <w:lvlJc w:val="left"/>
      <w:pPr>
        <w:ind w:left="3094" w:hanging="255"/>
      </w:pPr>
      <w:rPr>
        <w:rFonts w:hint="default"/>
        <w:lang w:val="ru-RU" w:eastAsia="en-US" w:bidi="ar-SA"/>
      </w:rPr>
    </w:lvl>
    <w:lvl w:ilvl="3" w:tplc="69BCC504">
      <w:numFmt w:val="bullet"/>
      <w:lvlText w:val="•"/>
      <w:lvlJc w:val="left"/>
      <w:pPr>
        <w:ind w:left="4401" w:hanging="255"/>
      </w:pPr>
      <w:rPr>
        <w:rFonts w:hint="default"/>
        <w:lang w:val="ru-RU" w:eastAsia="en-US" w:bidi="ar-SA"/>
      </w:rPr>
    </w:lvl>
    <w:lvl w:ilvl="4" w:tplc="B61A8748">
      <w:numFmt w:val="bullet"/>
      <w:lvlText w:val="•"/>
      <w:lvlJc w:val="left"/>
      <w:pPr>
        <w:ind w:left="5708" w:hanging="255"/>
      </w:pPr>
      <w:rPr>
        <w:rFonts w:hint="default"/>
        <w:lang w:val="ru-RU" w:eastAsia="en-US" w:bidi="ar-SA"/>
      </w:rPr>
    </w:lvl>
    <w:lvl w:ilvl="5" w:tplc="5EE8730E">
      <w:numFmt w:val="bullet"/>
      <w:lvlText w:val="•"/>
      <w:lvlJc w:val="left"/>
      <w:pPr>
        <w:ind w:left="7015" w:hanging="255"/>
      </w:pPr>
      <w:rPr>
        <w:rFonts w:hint="default"/>
        <w:lang w:val="ru-RU" w:eastAsia="en-US" w:bidi="ar-SA"/>
      </w:rPr>
    </w:lvl>
    <w:lvl w:ilvl="6" w:tplc="6E1EF038">
      <w:numFmt w:val="bullet"/>
      <w:lvlText w:val="•"/>
      <w:lvlJc w:val="left"/>
      <w:pPr>
        <w:ind w:left="8322" w:hanging="255"/>
      </w:pPr>
      <w:rPr>
        <w:rFonts w:hint="default"/>
        <w:lang w:val="ru-RU" w:eastAsia="en-US" w:bidi="ar-SA"/>
      </w:rPr>
    </w:lvl>
    <w:lvl w:ilvl="7" w:tplc="324600B8">
      <w:numFmt w:val="bullet"/>
      <w:lvlText w:val="•"/>
      <w:lvlJc w:val="left"/>
      <w:pPr>
        <w:ind w:left="9629" w:hanging="255"/>
      </w:pPr>
      <w:rPr>
        <w:rFonts w:hint="default"/>
        <w:lang w:val="ru-RU" w:eastAsia="en-US" w:bidi="ar-SA"/>
      </w:rPr>
    </w:lvl>
    <w:lvl w:ilvl="8" w:tplc="ECECE32A">
      <w:numFmt w:val="bullet"/>
      <w:lvlText w:val="•"/>
      <w:lvlJc w:val="left"/>
      <w:pPr>
        <w:ind w:left="10936" w:hanging="255"/>
      </w:pPr>
      <w:rPr>
        <w:rFonts w:hint="default"/>
        <w:lang w:val="ru-RU" w:eastAsia="en-US" w:bidi="ar-SA"/>
      </w:rPr>
    </w:lvl>
  </w:abstractNum>
  <w:abstractNum w:abstractNumId="2" w15:restartNumberingAfterBreak="0">
    <w:nsid w:val="341E16A3"/>
    <w:multiLevelType w:val="hybridMultilevel"/>
    <w:tmpl w:val="622479F6"/>
    <w:lvl w:ilvl="0" w:tplc="40C41CEE">
      <w:numFmt w:val="bullet"/>
      <w:lvlText w:val=""/>
      <w:lvlJc w:val="left"/>
      <w:pPr>
        <w:ind w:left="957" w:hanging="848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27BE2CB2">
      <w:numFmt w:val="bullet"/>
      <w:lvlText w:val=""/>
      <w:lvlJc w:val="left"/>
      <w:pPr>
        <w:ind w:left="947" w:hanging="339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2" w:tplc="1012C8B0">
      <w:numFmt w:val="bullet"/>
      <w:lvlText w:val="•"/>
      <w:lvlJc w:val="left"/>
      <w:pPr>
        <w:ind w:left="2358" w:hanging="339"/>
      </w:pPr>
      <w:rPr>
        <w:rFonts w:hint="default"/>
        <w:lang w:val="ru-RU" w:eastAsia="en-US" w:bidi="ar-SA"/>
      </w:rPr>
    </w:lvl>
    <w:lvl w:ilvl="3" w:tplc="80CE019A">
      <w:numFmt w:val="bullet"/>
      <w:lvlText w:val="•"/>
      <w:lvlJc w:val="left"/>
      <w:pPr>
        <w:ind w:left="3757" w:hanging="339"/>
      </w:pPr>
      <w:rPr>
        <w:rFonts w:hint="default"/>
        <w:lang w:val="ru-RU" w:eastAsia="en-US" w:bidi="ar-SA"/>
      </w:rPr>
    </w:lvl>
    <w:lvl w:ilvl="4" w:tplc="EEF4A654">
      <w:numFmt w:val="bullet"/>
      <w:lvlText w:val="•"/>
      <w:lvlJc w:val="left"/>
      <w:pPr>
        <w:ind w:left="5156" w:hanging="339"/>
      </w:pPr>
      <w:rPr>
        <w:rFonts w:hint="default"/>
        <w:lang w:val="ru-RU" w:eastAsia="en-US" w:bidi="ar-SA"/>
      </w:rPr>
    </w:lvl>
    <w:lvl w:ilvl="5" w:tplc="6B4CC6B0">
      <w:numFmt w:val="bullet"/>
      <w:lvlText w:val="•"/>
      <w:lvlJc w:val="left"/>
      <w:pPr>
        <w:ind w:left="6555" w:hanging="339"/>
      </w:pPr>
      <w:rPr>
        <w:rFonts w:hint="default"/>
        <w:lang w:val="ru-RU" w:eastAsia="en-US" w:bidi="ar-SA"/>
      </w:rPr>
    </w:lvl>
    <w:lvl w:ilvl="6" w:tplc="0AAE0250">
      <w:numFmt w:val="bullet"/>
      <w:lvlText w:val="•"/>
      <w:lvlJc w:val="left"/>
      <w:pPr>
        <w:ind w:left="7954" w:hanging="339"/>
      </w:pPr>
      <w:rPr>
        <w:rFonts w:hint="default"/>
        <w:lang w:val="ru-RU" w:eastAsia="en-US" w:bidi="ar-SA"/>
      </w:rPr>
    </w:lvl>
    <w:lvl w:ilvl="7" w:tplc="039499D0">
      <w:numFmt w:val="bullet"/>
      <w:lvlText w:val="•"/>
      <w:lvlJc w:val="left"/>
      <w:pPr>
        <w:ind w:left="9353" w:hanging="339"/>
      </w:pPr>
      <w:rPr>
        <w:rFonts w:hint="default"/>
        <w:lang w:val="ru-RU" w:eastAsia="en-US" w:bidi="ar-SA"/>
      </w:rPr>
    </w:lvl>
    <w:lvl w:ilvl="8" w:tplc="32F8D792">
      <w:numFmt w:val="bullet"/>
      <w:lvlText w:val="•"/>
      <w:lvlJc w:val="left"/>
      <w:pPr>
        <w:ind w:left="10752" w:hanging="339"/>
      </w:pPr>
      <w:rPr>
        <w:rFonts w:hint="default"/>
        <w:lang w:val="ru-RU" w:eastAsia="en-US" w:bidi="ar-SA"/>
      </w:rPr>
    </w:lvl>
  </w:abstractNum>
  <w:abstractNum w:abstractNumId="3" w15:restartNumberingAfterBreak="0">
    <w:nsid w:val="3DF806AF"/>
    <w:multiLevelType w:val="hybridMultilevel"/>
    <w:tmpl w:val="2F22988A"/>
    <w:lvl w:ilvl="0" w:tplc="50FE9DF2">
      <w:numFmt w:val="bullet"/>
      <w:lvlText w:val=""/>
      <w:lvlJc w:val="left"/>
      <w:pPr>
        <w:ind w:left="230" w:hanging="255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F4A87764">
      <w:numFmt w:val="bullet"/>
      <w:lvlText w:val="•"/>
      <w:lvlJc w:val="left"/>
      <w:pPr>
        <w:ind w:left="1571" w:hanging="255"/>
      </w:pPr>
      <w:rPr>
        <w:rFonts w:hint="default"/>
        <w:lang w:val="ru-RU" w:eastAsia="en-US" w:bidi="ar-SA"/>
      </w:rPr>
    </w:lvl>
    <w:lvl w:ilvl="2" w:tplc="9E1E5006">
      <w:numFmt w:val="bullet"/>
      <w:lvlText w:val="•"/>
      <w:lvlJc w:val="left"/>
      <w:pPr>
        <w:ind w:left="2902" w:hanging="255"/>
      </w:pPr>
      <w:rPr>
        <w:rFonts w:hint="default"/>
        <w:lang w:val="ru-RU" w:eastAsia="en-US" w:bidi="ar-SA"/>
      </w:rPr>
    </w:lvl>
    <w:lvl w:ilvl="3" w:tplc="53F661FA">
      <w:numFmt w:val="bullet"/>
      <w:lvlText w:val="•"/>
      <w:lvlJc w:val="left"/>
      <w:pPr>
        <w:ind w:left="4233" w:hanging="255"/>
      </w:pPr>
      <w:rPr>
        <w:rFonts w:hint="default"/>
        <w:lang w:val="ru-RU" w:eastAsia="en-US" w:bidi="ar-SA"/>
      </w:rPr>
    </w:lvl>
    <w:lvl w:ilvl="4" w:tplc="1B50504A">
      <w:numFmt w:val="bullet"/>
      <w:lvlText w:val="•"/>
      <w:lvlJc w:val="left"/>
      <w:pPr>
        <w:ind w:left="5564" w:hanging="255"/>
      </w:pPr>
      <w:rPr>
        <w:rFonts w:hint="default"/>
        <w:lang w:val="ru-RU" w:eastAsia="en-US" w:bidi="ar-SA"/>
      </w:rPr>
    </w:lvl>
    <w:lvl w:ilvl="5" w:tplc="B25C122C">
      <w:numFmt w:val="bullet"/>
      <w:lvlText w:val="•"/>
      <w:lvlJc w:val="left"/>
      <w:pPr>
        <w:ind w:left="6895" w:hanging="255"/>
      </w:pPr>
      <w:rPr>
        <w:rFonts w:hint="default"/>
        <w:lang w:val="ru-RU" w:eastAsia="en-US" w:bidi="ar-SA"/>
      </w:rPr>
    </w:lvl>
    <w:lvl w:ilvl="6" w:tplc="718C7442">
      <w:numFmt w:val="bullet"/>
      <w:lvlText w:val="•"/>
      <w:lvlJc w:val="left"/>
      <w:pPr>
        <w:ind w:left="8226" w:hanging="255"/>
      </w:pPr>
      <w:rPr>
        <w:rFonts w:hint="default"/>
        <w:lang w:val="ru-RU" w:eastAsia="en-US" w:bidi="ar-SA"/>
      </w:rPr>
    </w:lvl>
    <w:lvl w:ilvl="7" w:tplc="81062494">
      <w:numFmt w:val="bullet"/>
      <w:lvlText w:val="•"/>
      <w:lvlJc w:val="left"/>
      <w:pPr>
        <w:ind w:left="9557" w:hanging="255"/>
      </w:pPr>
      <w:rPr>
        <w:rFonts w:hint="default"/>
        <w:lang w:val="ru-RU" w:eastAsia="en-US" w:bidi="ar-SA"/>
      </w:rPr>
    </w:lvl>
    <w:lvl w:ilvl="8" w:tplc="B7EA3B64">
      <w:numFmt w:val="bullet"/>
      <w:lvlText w:val="•"/>
      <w:lvlJc w:val="left"/>
      <w:pPr>
        <w:ind w:left="10888" w:hanging="255"/>
      </w:pPr>
      <w:rPr>
        <w:rFonts w:hint="default"/>
        <w:lang w:val="ru-RU" w:eastAsia="en-US" w:bidi="ar-SA"/>
      </w:rPr>
    </w:lvl>
  </w:abstractNum>
  <w:abstractNum w:abstractNumId="4" w15:restartNumberingAfterBreak="0">
    <w:nsid w:val="57DD0F07"/>
    <w:multiLevelType w:val="hybridMultilevel"/>
    <w:tmpl w:val="464E8628"/>
    <w:lvl w:ilvl="0" w:tplc="2C8EC3C4">
      <w:numFmt w:val="bullet"/>
      <w:lvlText w:val=""/>
      <w:lvlJc w:val="left"/>
      <w:pPr>
        <w:ind w:left="957" w:hanging="348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DBD29AB8">
      <w:numFmt w:val="bullet"/>
      <w:lvlText w:val="•"/>
      <w:lvlJc w:val="left"/>
      <w:pPr>
        <w:ind w:left="2219" w:hanging="348"/>
      </w:pPr>
      <w:rPr>
        <w:rFonts w:hint="default"/>
        <w:lang w:val="ru-RU" w:eastAsia="en-US" w:bidi="ar-SA"/>
      </w:rPr>
    </w:lvl>
    <w:lvl w:ilvl="2" w:tplc="1D3CDC80">
      <w:numFmt w:val="bullet"/>
      <w:lvlText w:val="•"/>
      <w:lvlJc w:val="left"/>
      <w:pPr>
        <w:ind w:left="3478" w:hanging="348"/>
      </w:pPr>
      <w:rPr>
        <w:rFonts w:hint="default"/>
        <w:lang w:val="ru-RU" w:eastAsia="en-US" w:bidi="ar-SA"/>
      </w:rPr>
    </w:lvl>
    <w:lvl w:ilvl="3" w:tplc="BC5E049C">
      <w:numFmt w:val="bullet"/>
      <w:lvlText w:val="•"/>
      <w:lvlJc w:val="left"/>
      <w:pPr>
        <w:ind w:left="4737" w:hanging="348"/>
      </w:pPr>
      <w:rPr>
        <w:rFonts w:hint="default"/>
        <w:lang w:val="ru-RU" w:eastAsia="en-US" w:bidi="ar-SA"/>
      </w:rPr>
    </w:lvl>
    <w:lvl w:ilvl="4" w:tplc="47D8BA64">
      <w:numFmt w:val="bullet"/>
      <w:lvlText w:val="•"/>
      <w:lvlJc w:val="left"/>
      <w:pPr>
        <w:ind w:left="5996" w:hanging="348"/>
      </w:pPr>
      <w:rPr>
        <w:rFonts w:hint="default"/>
        <w:lang w:val="ru-RU" w:eastAsia="en-US" w:bidi="ar-SA"/>
      </w:rPr>
    </w:lvl>
    <w:lvl w:ilvl="5" w:tplc="3E5CACF8">
      <w:numFmt w:val="bullet"/>
      <w:lvlText w:val="•"/>
      <w:lvlJc w:val="left"/>
      <w:pPr>
        <w:ind w:left="7255" w:hanging="348"/>
      </w:pPr>
      <w:rPr>
        <w:rFonts w:hint="default"/>
        <w:lang w:val="ru-RU" w:eastAsia="en-US" w:bidi="ar-SA"/>
      </w:rPr>
    </w:lvl>
    <w:lvl w:ilvl="6" w:tplc="5836643A">
      <w:numFmt w:val="bullet"/>
      <w:lvlText w:val="•"/>
      <w:lvlJc w:val="left"/>
      <w:pPr>
        <w:ind w:left="8514" w:hanging="348"/>
      </w:pPr>
      <w:rPr>
        <w:rFonts w:hint="default"/>
        <w:lang w:val="ru-RU" w:eastAsia="en-US" w:bidi="ar-SA"/>
      </w:rPr>
    </w:lvl>
    <w:lvl w:ilvl="7" w:tplc="72EEA84A">
      <w:numFmt w:val="bullet"/>
      <w:lvlText w:val="•"/>
      <w:lvlJc w:val="left"/>
      <w:pPr>
        <w:ind w:left="9773" w:hanging="348"/>
      </w:pPr>
      <w:rPr>
        <w:rFonts w:hint="default"/>
        <w:lang w:val="ru-RU" w:eastAsia="en-US" w:bidi="ar-SA"/>
      </w:rPr>
    </w:lvl>
    <w:lvl w:ilvl="8" w:tplc="A782D844">
      <w:numFmt w:val="bullet"/>
      <w:lvlText w:val="•"/>
      <w:lvlJc w:val="left"/>
      <w:pPr>
        <w:ind w:left="11032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7DC71DA7"/>
    <w:multiLevelType w:val="hybridMultilevel"/>
    <w:tmpl w:val="A7B8C7BE"/>
    <w:lvl w:ilvl="0" w:tplc="4A4CC168">
      <w:numFmt w:val="bullet"/>
      <w:lvlText w:val=""/>
      <w:lvlJc w:val="left"/>
      <w:pPr>
        <w:ind w:left="251" w:hanging="437"/>
      </w:pPr>
      <w:rPr>
        <w:rFonts w:ascii="Symbol" w:eastAsia="Symbol" w:hAnsi="Symbol" w:cs="Symbol" w:hint="default"/>
        <w:w w:val="100"/>
        <w:sz w:val="23"/>
        <w:szCs w:val="23"/>
        <w:lang w:val="ru-RU" w:eastAsia="en-US" w:bidi="ar-SA"/>
      </w:rPr>
    </w:lvl>
    <w:lvl w:ilvl="1" w:tplc="3FA640E2">
      <w:numFmt w:val="bullet"/>
      <w:lvlText w:val="•"/>
      <w:lvlJc w:val="left"/>
      <w:pPr>
        <w:ind w:left="1589" w:hanging="437"/>
      </w:pPr>
      <w:rPr>
        <w:rFonts w:hint="default"/>
        <w:lang w:val="ru-RU" w:eastAsia="en-US" w:bidi="ar-SA"/>
      </w:rPr>
    </w:lvl>
    <w:lvl w:ilvl="2" w:tplc="A8A8C7B6">
      <w:numFmt w:val="bullet"/>
      <w:lvlText w:val="•"/>
      <w:lvlJc w:val="left"/>
      <w:pPr>
        <w:ind w:left="2918" w:hanging="437"/>
      </w:pPr>
      <w:rPr>
        <w:rFonts w:hint="default"/>
        <w:lang w:val="ru-RU" w:eastAsia="en-US" w:bidi="ar-SA"/>
      </w:rPr>
    </w:lvl>
    <w:lvl w:ilvl="3" w:tplc="28B63DC4">
      <w:numFmt w:val="bullet"/>
      <w:lvlText w:val="•"/>
      <w:lvlJc w:val="left"/>
      <w:pPr>
        <w:ind w:left="4247" w:hanging="437"/>
      </w:pPr>
      <w:rPr>
        <w:rFonts w:hint="default"/>
        <w:lang w:val="ru-RU" w:eastAsia="en-US" w:bidi="ar-SA"/>
      </w:rPr>
    </w:lvl>
    <w:lvl w:ilvl="4" w:tplc="14704BE6">
      <w:numFmt w:val="bullet"/>
      <w:lvlText w:val="•"/>
      <w:lvlJc w:val="left"/>
      <w:pPr>
        <w:ind w:left="5576" w:hanging="437"/>
      </w:pPr>
      <w:rPr>
        <w:rFonts w:hint="default"/>
        <w:lang w:val="ru-RU" w:eastAsia="en-US" w:bidi="ar-SA"/>
      </w:rPr>
    </w:lvl>
    <w:lvl w:ilvl="5" w:tplc="17940C7C">
      <w:numFmt w:val="bullet"/>
      <w:lvlText w:val="•"/>
      <w:lvlJc w:val="left"/>
      <w:pPr>
        <w:ind w:left="6905" w:hanging="437"/>
      </w:pPr>
      <w:rPr>
        <w:rFonts w:hint="default"/>
        <w:lang w:val="ru-RU" w:eastAsia="en-US" w:bidi="ar-SA"/>
      </w:rPr>
    </w:lvl>
    <w:lvl w:ilvl="6" w:tplc="3A36AFEC">
      <w:numFmt w:val="bullet"/>
      <w:lvlText w:val="•"/>
      <w:lvlJc w:val="left"/>
      <w:pPr>
        <w:ind w:left="8234" w:hanging="437"/>
      </w:pPr>
      <w:rPr>
        <w:rFonts w:hint="default"/>
        <w:lang w:val="ru-RU" w:eastAsia="en-US" w:bidi="ar-SA"/>
      </w:rPr>
    </w:lvl>
    <w:lvl w:ilvl="7" w:tplc="7D86FE2C">
      <w:numFmt w:val="bullet"/>
      <w:lvlText w:val="•"/>
      <w:lvlJc w:val="left"/>
      <w:pPr>
        <w:ind w:left="9563" w:hanging="437"/>
      </w:pPr>
      <w:rPr>
        <w:rFonts w:hint="default"/>
        <w:lang w:val="ru-RU" w:eastAsia="en-US" w:bidi="ar-SA"/>
      </w:rPr>
    </w:lvl>
    <w:lvl w:ilvl="8" w:tplc="9DD0A14C">
      <w:numFmt w:val="bullet"/>
      <w:lvlText w:val="•"/>
      <w:lvlJc w:val="left"/>
      <w:pPr>
        <w:ind w:left="10892" w:hanging="437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3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6F17"/>
    <w:rsid w:val="00203A6A"/>
    <w:rsid w:val="00396F17"/>
    <w:rsid w:val="003A716B"/>
    <w:rsid w:val="003C504F"/>
    <w:rsid w:val="003D4DF8"/>
    <w:rsid w:val="003F5195"/>
    <w:rsid w:val="0040454A"/>
    <w:rsid w:val="00445789"/>
    <w:rsid w:val="0063386A"/>
    <w:rsid w:val="008A41C8"/>
    <w:rsid w:val="009C5C2A"/>
    <w:rsid w:val="00B2640B"/>
    <w:rsid w:val="00B97EF1"/>
    <w:rsid w:val="00C77362"/>
    <w:rsid w:val="00EF58AF"/>
    <w:rsid w:val="00FC1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B8292F"/>
  <w15:docId w15:val="{2730FF34-D6D4-4D49-90ED-6B2E0F3E6C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214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640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97EF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spacing w:before="8"/>
      <w:ind w:left="5898" w:right="1325" w:hanging="4705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customStyle="1" w:styleId="30">
    <w:name w:val="Заголовок 3 Знак"/>
    <w:basedOn w:val="a0"/>
    <w:link w:val="3"/>
    <w:uiPriority w:val="9"/>
    <w:semiHidden/>
    <w:rsid w:val="00B2640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ru-RU"/>
    </w:rPr>
  </w:style>
  <w:style w:type="character" w:customStyle="1" w:styleId="40">
    <w:name w:val="Заголовок 4 Знак"/>
    <w:basedOn w:val="a0"/>
    <w:link w:val="4"/>
    <w:uiPriority w:val="9"/>
    <w:semiHidden/>
    <w:rsid w:val="00B97EF1"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dsoo.ru/constructor/" TargetMode="External"/><Relationship Id="rId5" Type="http://schemas.openxmlformats.org/officeDocument/2006/relationships/hyperlink" Target="https://edsoo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13</Pages>
  <Words>4879</Words>
  <Characters>27811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91</Company>
  <LinksUpToDate>false</LinksUpToDate>
  <CharactersWithSpaces>32625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petrenko</cp:lastModifiedBy>
  <cp:revision>3</cp:revision>
  <dcterms:created xsi:type="dcterms:W3CDTF">2025-10-06T03:05:00Z</dcterms:created>
  <dcterms:modified xsi:type="dcterms:W3CDTF">2025-10-06T04:00:00Z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2023-09-14T00:00:00Z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2023-09-19T00:00:00Z</vt:filetime>
  </property>
</Properties>
</file>