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16F" w:rsidRDefault="00263EFF">
      <w:pPr>
        <w:spacing w:after="0" w:line="408" w:lineRule="auto"/>
        <w:ind w:left="120"/>
        <w:jc w:val="center"/>
        <w:rPr>
          <w:lang w:val="ru-RU"/>
        </w:rPr>
      </w:pPr>
      <w:bookmarkStart w:id="0" w:name="block-2591121"/>
      <w:r>
        <w:rPr>
          <w:rFonts w:ascii="Times New Roman" w:hAnsi="Times New Roman"/>
          <w:b/>
          <w:color w:val="000000"/>
          <w:sz w:val="28"/>
          <w:lang w:val="ru-RU"/>
        </w:rPr>
        <w:t>МИНИСТЕРСТВО ПРОСВЕЩЕНИЯ РОССИЙСКОЙ ФЕДЕРАЦИИ</w:t>
      </w:r>
    </w:p>
    <w:p w:rsidR="00D8016F" w:rsidRDefault="00263EFF">
      <w:pPr>
        <w:spacing w:after="0" w:line="408" w:lineRule="auto"/>
        <w:ind w:left="120"/>
        <w:jc w:val="center"/>
        <w:rPr>
          <w:lang w:val="ru-RU"/>
        </w:rPr>
      </w:pPr>
      <w:r>
        <w:rPr>
          <w:rFonts w:ascii="Times New Roman" w:hAnsi="Times New Roman"/>
          <w:b/>
          <w:color w:val="000000"/>
          <w:sz w:val="28"/>
          <w:lang w:val="ru-RU"/>
        </w:rPr>
        <w:t>‌</w:t>
      </w:r>
      <w:bookmarkStart w:id="1" w:name="b3de95a0-e130-48e2-a18c-e3421c12e8af"/>
      <w:r>
        <w:rPr>
          <w:rFonts w:ascii="Times New Roman" w:hAnsi="Times New Roman"/>
          <w:b/>
          <w:color w:val="000000"/>
          <w:sz w:val="28"/>
          <w:lang w:val="ru-RU"/>
        </w:rPr>
        <w:t>Министерство образования Красноярского края</w:t>
      </w:r>
      <w:bookmarkEnd w:id="1"/>
      <w:r>
        <w:rPr>
          <w:rFonts w:ascii="Times New Roman" w:hAnsi="Times New Roman"/>
          <w:b/>
          <w:color w:val="000000"/>
          <w:sz w:val="28"/>
          <w:lang w:val="ru-RU"/>
        </w:rPr>
        <w:t xml:space="preserve">‌‌ </w:t>
      </w:r>
    </w:p>
    <w:p w:rsidR="00D8016F" w:rsidRDefault="00263EFF">
      <w:pPr>
        <w:spacing w:after="0" w:line="408" w:lineRule="auto"/>
        <w:ind w:left="120"/>
        <w:jc w:val="center"/>
        <w:rPr>
          <w:lang w:val="ru-RU"/>
        </w:rPr>
      </w:pPr>
      <w:r>
        <w:rPr>
          <w:rFonts w:ascii="Times New Roman" w:hAnsi="Times New Roman"/>
          <w:b/>
          <w:color w:val="000000"/>
          <w:sz w:val="28"/>
          <w:lang w:val="ru-RU"/>
        </w:rPr>
        <w:t>‌</w:t>
      </w:r>
      <w:bookmarkStart w:id="2" w:name="b87bf85c-5ffc-4767-ae37-927ac69312d3"/>
      <w:r>
        <w:rPr>
          <w:rFonts w:ascii="Times New Roman" w:hAnsi="Times New Roman"/>
          <w:b/>
          <w:color w:val="000000"/>
          <w:sz w:val="28"/>
          <w:lang w:val="ru-RU"/>
        </w:rPr>
        <w:t>‌</w:t>
      </w:r>
      <w:proofErr w:type="gramStart"/>
      <w:r>
        <w:rPr>
          <w:rFonts w:ascii="Times New Roman" w:hAnsi="Times New Roman"/>
          <w:b/>
          <w:color w:val="000000"/>
          <w:sz w:val="28"/>
          <w:lang w:val="ru-RU"/>
        </w:rPr>
        <w:t>Администрация</w:t>
      </w:r>
      <w:proofErr w:type="gramEnd"/>
      <w:r>
        <w:rPr>
          <w:rFonts w:ascii="Times New Roman" w:hAnsi="Times New Roman"/>
          <w:b/>
          <w:color w:val="000000"/>
          <w:sz w:val="28"/>
          <w:lang w:val="ru-RU"/>
        </w:rPr>
        <w:t xml:space="preserve"> ЗАТО Железногорск</w:t>
      </w:r>
      <w:bookmarkEnd w:id="2"/>
      <w:r>
        <w:rPr>
          <w:rFonts w:ascii="Times New Roman" w:hAnsi="Times New Roman"/>
          <w:b/>
          <w:color w:val="000000"/>
          <w:sz w:val="28"/>
          <w:lang w:val="ru-RU"/>
        </w:rPr>
        <w:t>‌</w:t>
      </w:r>
      <w:r>
        <w:rPr>
          <w:rFonts w:ascii="Times New Roman" w:hAnsi="Times New Roman"/>
          <w:color w:val="000000"/>
          <w:sz w:val="28"/>
          <w:lang w:val="ru-RU"/>
        </w:rPr>
        <w:t>​</w:t>
      </w:r>
    </w:p>
    <w:p w:rsidR="00D8016F" w:rsidRDefault="00263EFF">
      <w:pPr>
        <w:spacing w:after="0" w:line="408" w:lineRule="auto"/>
        <w:ind w:left="120"/>
        <w:jc w:val="center"/>
        <w:rPr>
          <w:lang w:val="ru-RU"/>
        </w:rPr>
      </w:pPr>
      <w:r>
        <w:rPr>
          <w:rFonts w:ascii="Times New Roman" w:hAnsi="Times New Roman"/>
          <w:b/>
          <w:color w:val="000000"/>
          <w:sz w:val="28"/>
          <w:lang w:val="ru-RU"/>
        </w:rPr>
        <w:t>МБОУ Гимназия № 91</w:t>
      </w:r>
    </w:p>
    <w:p w:rsidR="00D8016F" w:rsidRDefault="00D8016F">
      <w:pPr>
        <w:spacing w:after="0"/>
        <w:ind w:left="120"/>
        <w:rPr>
          <w:lang w:val="ru-RU"/>
        </w:rPr>
      </w:pPr>
    </w:p>
    <w:p w:rsidR="00D8016F" w:rsidRDefault="00D8016F">
      <w:pPr>
        <w:spacing w:after="0"/>
        <w:ind w:left="120"/>
        <w:rPr>
          <w:lang w:val="ru-RU"/>
        </w:rPr>
      </w:pPr>
    </w:p>
    <w:p w:rsidR="00D8016F" w:rsidRDefault="00D8016F">
      <w:pPr>
        <w:spacing w:after="0"/>
        <w:ind w:left="120"/>
        <w:rPr>
          <w:lang w:val="ru-RU"/>
        </w:rPr>
      </w:pPr>
    </w:p>
    <w:p w:rsidR="00D8016F" w:rsidRDefault="00D8016F">
      <w:pPr>
        <w:spacing w:after="0"/>
        <w:ind w:left="120"/>
        <w:rPr>
          <w:lang w:val="ru-RU"/>
        </w:rPr>
      </w:pPr>
    </w:p>
    <w:tbl>
      <w:tblPr>
        <w:tblW w:w="0" w:type="auto"/>
        <w:tblLook w:val="04A0" w:firstRow="1" w:lastRow="0" w:firstColumn="1" w:lastColumn="0" w:noHBand="0" w:noVBand="1"/>
      </w:tblPr>
      <w:tblGrid>
        <w:gridCol w:w="3114"/>
        <w:gridCol w:w="3115"/>
        <w:gridCol w:w="3115"/>
      </w:tblGrid>
      <w:tr w:rsidR="00D8016F">
        <w:tc>
          <w:tcPr>
            <w:tcW w:w="3114" w:type="dxa"/>
          </w:tcPr>
          <w:p w:rsidR="00D8016F" w:rsidRDefault="00263EFF">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D8016F" w:rsidRDefault="00263EF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кафедры</w:t>
            </w:r>
          </w:p>
          <w:p w:rsidR="00D8016F" w:rsidRDefault="00263EF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8016F" w:rsidRDefault="00263EF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D8016F" w:rsidRDefault="00263EF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«29» августа   2024 г.</w:t>
            </w:r>
          </w:p>
          <w:p w:rsidR="00D8016F" w:rsidRDefault="00D8016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8016F" w:rsidRDefault="00263EF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D8016F" w:rsidRDefault="00263EF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НМС</w:t>
            </w:r>
          </w:p>
          <w:p w:rsidR="00D8016F" w:rsidRDefault="00263EF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8016F" w:rsidRDefault="00263EF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D8016F" w:rsidRDefault="00263EF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 августа   2024 г.</w:t>
            </w:r>
          </w:p>
          <w:p w:rsidR="00D8016F" w:rsidRDefault="00D8016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8016F" w:rsidRDefault="00263EF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8016F" w:rsidRDefault="00263EF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Гимназия №91</w:t>
            </w:r>
          </w:p>
          <w:p w:rsidR="00D8016F" w:rsidRDefault="00263EF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8016F" w:rsidRDefault="00263EF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Головкина Т.В.</w:t>
            </w:r>
          </w:p>
          <w:p w:rsidR="00D8016F" w:rsidRDefault="00263EF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№33 от «02» сентября   2024 г.</w:t>
            </w:r>
          </w:p>
          <w:p w:rsidR="00D8016F" w:rsidRDefault="00D8016F">
            <w:pPr>
              <w:autoSpaceDE w:val="0"/>
              <w:autoSpaceDN w:val="0"/>
              <w:spacing w:after="120" w:line="240" w:lineRule="auto"/>
              <w:jc w:val="both"/>
              <w:rPr>
                <w:rFonts w:ascii="Times New Roman" w:eastAsia="Times New Roman" w:hAnsi="Times New Roman"/>
                <w:color w:val="000000"/>
                <w:sz w:val="24"/>
                <w:szCs w:val="24"/>
                <w:lang w:val="ru-RU"/>
              </w:rPr>
            </w:pPr>
          </w:p>
        </w:tc>
      </w:tr>
    </w:tbl>
    <w:p w:rsidR="00D8016F" w:rsidRDefault="00D8016F">
      <w:pPr>
        <w:spacing w:after="0"/>
        <w:ind w:left="120"/>
      </w:pPr>
      <w:bookmarkStart w:id="3" w:name="_GoBack"/>
      <w:bookmarkEnd w:id="3"/>
    </w:p>
    <w:p w:rsidR="00D8016F" w:rsidRDefault="00263EFF">
      <w:pPr>
        <w:spacing w:after="0"/>
        <w:ind w:left="120"/>
        <w:rPr>
          <w:lang w:val="ru-RU"/>
        </w:rPr>
      </w:pPr>
      <w:r>
        <w:rPr>
          <w:rFonts w:ascii="Times New Roman" w:hAnsi="Times New Roman"/>
          <w:color w:val="000000"/>
          <w:sz w:val="28"/>
          <w:lang w:val="ru-RU"/>
        </w:rPr>
        <w:t>‌</w:t>
      </w:r>
    </w:p>
    <w:p w:rsidR="00D8016F" w:rsidRDefault="00D8016F">
      <w:pPr>
        <w:spacing w:after="0"/>
        <w:ind w:left="120"/>
        <w:rPr>
          <w:lang w:val="ru-RU"/>
        </w:rPr>
      </w:pPr>
    </w:p>
    <w:p w:rsidR="00D8016F" w:rsidRDefault="00D8016F">
      <w:pPr>
        <w:spacing w:after="0"/>
        <w:ind w:left="120"/>
        <w:rPr>
          <w:lang w:val="ru-RU"/>
        </w:rPr>
      </w:pPr>
    </w:p>
    <w:p w:rsidR="00D8016F" w:rsidRDefault="00263EFF">
      <w:pPr>
        <w:spacing w:after="0" w:line="408" w:lineRule="auto"/>
        <w:ind w:left="120"/>
        <w:jc w:val="center"/>
        <w:rPr>
          <w:lang w:val="ru-RU"/>
        </w:rPr>
      </w:pPr>
      <w:r>
        <w:rPr>
          <w:rFonts w:ascii="Times New Roman" w:hAnsi="Times New Roman"/>
          <w:b/>
          <w:color w:val="000000"/>
          <w:sz w:val="28"/>
          <w:lang w:val="ru-RU"/>
        </w:rPr>
        <w:t>РАБОЧАЯ ПРОГРАММА</w:t>
      </w:r>
    </w:p>
    <w:p w:rsidR="00D8016F" w:rsidRPr="00D54F28" w:rsidRDefault="00263EFF">
      <w:pPr>
        <w:spacing w:after="0" w:line="408" w:lineRule="auto"/>
        <w:ind w:left="120"/>
        <w:jc w:val="center"/>
        <w:rPr>
          <w:lang w:val="ru-RU"/>
        </w:rPr>
      </w:pPr>
      <w:r w:rsidRPr="00D54F28">
        <w:rPr>
          <w:rFonts w:ascii="Times New Roman" w:hAnsi="Times New Roman"/>
          <w:sz w:val="28"/>
          <w:lang w:val="ru-RU"/>
        </w:rPr>
        <w:t>(</w:t>
      </w:r>
      <w:r w:rsidRPr="00D54F28">
        <w:rPr>
          <w:rFonts w:ascii="Times New Roman" w:hAnsi="Times New Roman"/>
          <w:sz w:val="28"/>
        </w:rPr>
        <w:t>ID</w:t>
      </w:r>
      <w:r w:rsidRPr="00D54F28">
        <w:rPr>
          <w:rFonts w:ascii="Times New Roman" w:hAnsi="Times New Roman"/>
          <w:sz w:val="28"/>
          <w:lang w:val="ru-RU"/>
        </w:rPr>
        <w:t xml:space="preserve"> 369661)</w:t>
      </w:r>
    </w:p>
    <w:p w:rsidR="00D8016F" w:rsidRDefault="00D8016F">
      <w:pPr>
        <w:spacing w:after="0"/>
        <w:ind w:left="120"/>
        <w:jc w:val="center"/>
        <w:rPr>
          <w:lang w:val="ru-RU"/>
        </w:rPr>
      </w:pPr>
    </w:p>
    <w:p w:rsidR="00D8016F" w:rsidRDefault="00263EFF">
      <w:pPr>
        <w:spacing w:after="0" w:line="408" w:lineRule="auto"/>
        <w:ind w:left="120"/>
        <w:jc w:val="center"/>
        <w:rPr>
          <w:lang w:val="ru-RU"/>
        </w:rPr>
      </w:pPr>
      <w:r>
        <w:rPr>
          <w:rFonts w:ascii="Times New Roman" w:hAnsi="Times New Roman"/>
          <w:b/>
          <w:sz w:val="28"/>
          <w:lang w:val="ru-RU"/>
        </w:rPr>
        <w:t>учебного предмета</w:t>
      </w:r>
      <w:r>
        <w:rPr>
          <w:rFonts w:ascii="Times New Roman" w:hAnsi="Times New Roman"/>
          <w:b/>
          <w:color w:val="000000"/>
          <w:sz w:val="28"/>
          <w:lang w:val="ru-RU"/>
        </w:rPr>
        <w:t xml:space="preserve"> «Проектная деятельность»</w:t>
      </w:r>
    </w:p>
    <w:p w:rsidR="00D8016F" w:rsidRDefault="00263EFF">
      <w:pPr>
        <w:spacing w:after="0" w:line="408" w:lineRule="auto"/>
        <w:ind w:left="120"/>
        <w:jc w:val="center"/>
        <w:rPr>
          <w:lang w:val="ru-RU"/>
        </w:rPr>
      </w:pPr>
      <w:r>
        <w:rPr>
          <w:rFonts w:ascii="Times New Roman" w:hAnsi="Times New Roman"/>
          <w:color w:val="000000"/>
          <w:sz w:val="28"/>
          <w:lang w:val="ru-RU"/>
        </w:rPr>
        <w:t xml:space="preserve">для обучающихся 7-8 классов </w:t>
      </w:r>
    </w:p>
    <w:p w:rsidR="00D8016F" w:rsidRDefault="00D8016F">
      <w:pPr>
        <w:spacing w:after="0"/>
        <w:ind w:left="120"/>
        <w:jc w:val="center"/>
        <w:rPr>
          <w:lang w:val="ru-RU"/>
        </w:rPr>
      </w:pPr>
    </w:p>
    <w:p w:rsidR="00D8016F" w:rsidRDefault="00D8016F">
      <w:pPr>
        <w:spacing w:after="0"/>
        <w:ind w:left="120"/>
        <w:jc w:val="center"/>
        <w:rPr>
          <w:lang w:val="ru-RU"/>
        </w:rPr>
      </w:pPr>
    </w:p>
    <w:p w:rsidR="00D8016F" w:rsidRDefault="00D8016F">
      <w:pPr>
        <w:spacing w:after="0"/>
        <w:ind w:left="120"/>
        <w:jc w:val="center"/>
        <w:rPr>
          <w:lang w:val="ru-RU"/>
        </w:rPr>
      </w:pPr>
    </w:p>
    <w:p w:rsidR="00D8016F" w:rsidRDefault="00D8016F">
      <w:pPr>
        <w:spacing w:after="0"/>
        <w:ind w:left="120"/>
        <w:jc w:val="center"/>
        <w:rPr>
          <w:lang w:val="ru-RU"/>
        </w:rPr>
      </w:pPr>
    </w:p>
    <w:p w:rsidR="00D8016F" w:rsidRDefault="00D8016F">
      <w:pPr>
        <w:spacing w:after="0"/>
        <w:ind w:left="120"/>
        <w:jc w:val="center"/>
        <w:rPr>
          <w:lang w:val="ru-RU"/>
        </w:rPr>
      </w:pPr>
    </w:p>
    <w:p w:rsidR="00D8016F" w:rsidRDefault="00D8016F">
      <w:pPr>
        <w:spacing w:after="0"/>
        <w:ind w:left="120"/>
        <w:jc w:val="center"/>
        <w:rPr>
          <w:lang w:val="ru-RU"/>
        </w:rPr>
      </w:pPr>
    </w:p>
    <w:p w:rsidR="00D8016F" w:rsidRDefault="00D8016F">
      <w:pPr>
        <w:spacing w:after="0"/>
        <w:ind w:left="120"/>
        <w:jc w:val="center"/>
        <w:rPr>
          <w:lang w:val="ru-RU"/>
        </w:rPr>
      </w:pPr>
    </w:p>
    <w:p w:rsidR="00D8016F" w:rsidRDefault="00D8016F">
      <w:pPr>
        <w:spacing w:after="0"/>
        <w:ind w:left="120"/>
        <w:jc w:val="center"/>
        <w:rPr>
          <w:lang w:val="ru-RU"/>
        </w:rPr>
      </w:pPr>
    </w:p>
    <w:p w:rsidR="00D8016F" w:rsidRDefault="00D8016F">
      <w:pPr>
        <w:spacing w:after="0"/>
        <w:ind w:left="120"/>
        <w:jc w:val="center"/>
        <w:rPr>
          <w:lang w:val="ru-RU"/>
        </w:rPr>
      </w:pPr>
    </w:p>
    <w:p w:rsidR="00D8016F" w:rsidRDefault="00D8016F">
      <w:pPr>
        <w:spacing w:after="0"/>
        <w:ind w:left="120"/>
        <w:jc w:val="center"/>
        <w:rPr>
          <w:lang w:val="ru-RU"/>
        </w:rPr>
      </w:pPr>
    </w:p>
    <w:p w:rsidR="00D8016F" w:rsidRDefault="00D8016F">
      <w:pPr>
        <w:spacing w:after="0"/>
        <w:ind w:left="120"/>
        <w:jc w:val="center"/>
        <w:rPr>
          <w:lang w:val="ru-RU"/>
        </w:rPr>
      </w:pPr>
    </w:p>
    <w:p w:rsidR="00D8016F" w:rsidRDefault="00263EFF">
      <w:pPr>
        <w:spacing w:after="0"/>
        <w:ind w:left="120"/>
        <w:jc w:val="center"/>
        <w:rPr>
          <w:b/>
          <w:lang w:val="ru-RU"/>
        </w:rPr>
      </w:pPr>
      <w:r>
        <w:rPr>
          <w:rFonts w:ascii="Times New Roman" w:hAnsi="Times New Roman"/>
          <w:color w:val="000000"/>
          <w:sz w:val="28"/>
          <w:lang w:val="ru-RU"/>
        </w:rPr>
        <w:t>​</w:t>
      </w:r>
      <w:bookmarkStart w:id="4" w:name="056d9d5c-b2bc-4133-b8cf-f3db506692dc"/>
      <w:r>
        <w:rPr>
          <w:rFonts w:ascii="Times New Roman" w:hAnsi="Times New Roman"/>
          <w:b/>
          <w:color w:val="000000"/>
          <w:sz w:val="28"/>
          <w:lang w:val="ru-RU"/>
        </w:rPr>
        <w:t xml:space="preserve">г. </w:t>
      </w:r>
      <w:r>
        <w:rPr>
          <w:rFonts w:ascii="Times New Roman" w:hAnsi="Times New Roman"/>
          <w:b/>
          <w:sz w:val="28"/>
          <w:lang w:val="ru-RU"/>
        </w:rPr>
        <w:t>Железногорск</w:t>
      </w:r>
      <w:bookmarkEnd w:id="4"/>
      <w:r>
        <w:rPr>
          <w:rFonts w:ascii="Times New Roman" w:hAnsi="Times New Roman"/>
          <w:b/>
          <w:sz w:val="28"/>
          <w:lang w:val="ru-RU"/>
        </w:rPr>
        <w:t xml:space="preserve">‌ </w:t>
      </w:r>
      <w:bookmarkStart w:id="5" w:name="7c791777-c725-4234-9ae7-a684b7e75e81"/>
      <w:r>
        <w:rPr>
          <w:rFonts w:ascii="Times New Roman" w:hAnsi="Times New Roman"/>
          <w:b/>
          <w:sz w:val="28"/>
          <w:lang w:val="ru-RU"/>
        </w:rPr>
        <w:t>202</w:t>
      </w:r>
      <w:bookmarkEnd w:id="5"/>
      <w:r>
        <w:rPr>
          <w:rFonts w:ascii="Times New Roman" w:hAnsi="Times New Roman"/>
          <w:b/>
          <w:sz w:val="28"/>
          <w:lang w:val="ru-RU"/>
        </w:rPr>
        <w:t>‌4</w:t>
      </w:r>
    </w:p>
    <w:p w:rsidR="00D8016F" w:rsidRDefault="00D8016F">
      <w:pPr>
        <w:rPr>
          <w:lang w:val="ru-RU"/>
        </w:rPr>
        <w:sectPr w:rsidR="00D8016F">
          <w:pgSz w:w="11906" w:h="16383"/>
          <w:pgMar w:top="1134" w:right="850" w:bottom="1134" w:left="1701" w:header="720" w:footer="720" w:gutter="0"/>
          <w:cols w:space="720"/>
        </w:sectPr>
      </w:pPr>
    </w:p>
    <w:p w:rsidR="00D8016F" w:rsidRDefault="00263EFF">
      <w:pPr>
        <w:spacing w:after="0" w:line="264" w:lineRule="auto"/>
        <w:ind w:left="120"/>
        <w:jc w:val="both"/>
        <w:rPr>
          <w:lang w:val="ru-RU"/>
        </w:rPr>
      </w:pPr>
      <w:bookmarkStart w:id="6" w:name="block-2591120"/>
      <w:bookmarkEnd w:id="0"/>
      <w:r>
        <w:rPr>
          <w:rFonts w:ascii="Times New Roman" w:hAnsi="Times New Roman"/>
          <w:b/>
          <w:color w:val="000000"/>
          <w:sz w:val="28"/>
          <w:lang w:val="ru-RU"/>
        </w:rPr>
        <w:lastRenderedPageBreak/>
        <w:t>ПОЯСНИТЕЛЬНАЯ ЗАПИСКА</w:t>
      </w:r>
    </w:p>
    <w:p w:rsidR="00D8016F" w:rsidRDefault="00D8016F">
      <w:pPr>
        <w:spacing w:after="0" w:line="264" w:lineRule="auto"/>
        <w:ind w:left="120"/>
        <w:jc w:val="both"/>
        <w:rPr>
          <w:lang w:val="ru-RU"/>
        </w:rPr>
      </w:pPr>
    </w:p>
    <w:p w:rsidR="00D8016F" w:rsidRDefault="00263EFF">
      <w:p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Рабочая программа учебного предмета «Проектная деятельность» на уровне среднего общего образования составлена на основе требований к результатам освоения ФОП ООО, представленных в ФГОС ООО, а также федеральной рабочей программы воспитания и подлежит непосредственному применению при реализации обязательной части ФОП ООО. Рабочая программа даёт представление о целях, общей стратегии обучения, воспитания и развития обучающихся средствами учебного предмета «Индивидуальный проект» на базовом уровне; устанавливает обязательное предметное содержание, предусматривает его структурирование по разделам и темам курса, определяет распределение его по классам (годам изучения); даёт распределение учебных часов по тематическим разделам курса и последовательность их изучения с учётом </w:t>
      </w:r>
      <w:proofErr w:type="spellStart"/>
      <w:r>
        <w:rPr>
          <w:rFonts w:ascii="Times New Roman" w:eastAsia="Times New Roman" w:hAnsi="Times New Roman" w:cs="Times New Roman"/>
          <w:color w:val="000000"/>
          <w:sz w:val="28"/>
          <w:szCs w:val="28"/>
          <w:lang w:val="ru-RU" w:eastAsia="ru-RU"/>
        </w:rPr>
        <w:t>межпредметных</w:t>
      </w:r>
      <w:proofErr w:type="spellEnd"/>
      <w:r>
        <w:rPr>
          <w:rFonts w:ascii="Times New Roman" w:eastAsia="Times New Roman" w:hAnsi="Times New Roman" w:cs="Times New Roman"/>
          <w:color w:val="000000"/>
          <w:sz w:val="28"/>
          <w:szCs w:val="28"/>
          <w:lang w:val="ru-RU" w:eastAsia="ru-RU"/>
        </w:rPr>
        <w:t xml:space="preserve"> и </w:t>
      </w:r>
      <w:proofErr w:type="spellStart"/>
      <w:r>
        <w:rPr>
          <w:rFonts w:ascii="Times New Roman" w:eastAsia="Times New Roman" w:hAnsi="Times New Roman" w:cs="Times New Roman"/>
          <w:color w:val="000000"/>
          <w:sz w:val="28"/>
          <w:szCs w:val="28"/>
          <w:lang w:val="ru-RU" w:eastAsia="ru-RU"/>
        </w:rPr>
        <w:t>внутрипредметных</w:t>
      </w:r>
      <w:proofErr w:type="spellEnd"/>
      <w:r>
        <w:rPr>
          <w:rFonts w:ascii="Times New Roman" w:eastAsia="Times New Roman" w:hAnsi="Times New Roman" w:cs="Times New Roman"/>
          <w:color w:val="000000"/>
          <w:sz w:val="28"/>
          <w:szCs w:val="28"/>
          <w:lang w:val="ru-RU" w:eastAsia="ru-RU"/>
        </w:rPr>
        <w:t xml:space="preserve"> связей, логики учебного процесса, возрастных особенностей обучающихся. </w:t>
      </w:r>
    </w:p>
    <w:p w:rsidR="00D8016F" w:rsidRDefault="00263EFF">
      <w:p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На уровне среднего общего образования исследование и проект приобретают статус инструментов учебной деятельности междисциплинарного характера, необходимых для освоения социальной жизни и культуры. </w:t>
      </w:r>
    </w:p>
    <w:p w:rsidR="00D8016F" w:rsidRDefault="00263EFF">
      <w:p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ПД определяет собой особую форму организации деятельности обучающихся (учебное исследование или учебный проект), направленной на: удовлетворение индивидуальных запросов обучающихся; творческое развитие личности; формирование у обучающихся инициативности и познавательной активности; выработки навыка самостоятельной навигации в информационных системах и ресурсах, универсального умения ставить и решать задачи для разрешения возникающих проблем в процессе самоопределения, образования и в профессиональной деятельности. </w:t>
      </w:r>
    </w:p>
    <w:p w:rsidR="00D8016F" w:rsidRDefault="00263EFF">
      <w:p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Проектная деятельность является одной из форм организации учебного процесса и внеурочной деятельности и направлена на повышение качества образования, демократизации стиля общения учителей и обучающихся.</w:t>
      </w:r>
    </w:p>
    <w:p w:rsidR="00D8016F" w:rsidRDefault="00263EFF">
      <w:p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Под проектной деятельностью подразумевается целенаправленно организованная работа творческих групп учеников и учителей школы по решению одной из актуальных социальных или учебных проблем (или ее аспектов), при этом происходит самостоятельное освоение обучающимися комплексных научно-практических знаний и ключевых компетенций и создается собственный интеллектуальный продукт в современной электронной или иной форме, предназначенной для распространения и применения в различных видах деятельности. </w:t>
      </w:r>
    </w:p>
    <w:p w:rsidR="00D8016F" w:rsidRDefault="00263EFF">
      <w:p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Проектная деятельность является одним из методов развивающего (личностно-ориентированного) обучения, направлена на выработку самостоятельных исследовательских умений (таких как постановка </w:t>
      </w:r>
      <w:r>
        <w:rPr>
          <w:rFonts w:ascii="Times New Roman" w:eastAsia="Times New Roman" w:hAnsi="Times New Roman" w:cs="Times New Roman"/>
          <w:color w:val="000000"/>
          <w:sz w:val="28"/>
          <w:szCs w:val="28"/>
          <w:lang w:val="ru-RU" w:eastAsia="ru-RU"/>
        </w:rPr>
        <w:lastRenderedPageBreak/>
        <w:t xml:space="preserve">проблемы, сбор и обработка информации, проведение экспериментов, анализ полученных результатов), способствует развитию творческих способностей и логического мышления, объединяет знания, полученных в ходе учебного процесса и приобщает школьников к конкретным, жизненно важным проблемам. </w:t>
      </w:r>
    </w:p>
    <w:p w:rsidR="00D8016F" w:rsidRDefault="00263EFF">
      <w:p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Проектная деятельность является основным объектом оценки личностных и </w:t>
      </w:r>
      <w:proofErr w:type="spellStart"/>
      <w:r>
        <w:rPr>
          <w:rFonts w:ascii="Times New Roman" w:eastAsia="Times New Roman" w:hAnsi="Times New Roman" w:cs="Times New Roman"/>
          <w:color w:val="000000"/>
          <w:sz w:val="28"/>
          <w:szCs w:val="28"/>
          <w:lang w:val="ru-RU" w:eastAsia="ru-RU"/>
        </w:rPr>
        <w:t>метапредметных</w:t>
      </w:r>
      <w:proofErr w:type="spellEnd"/>
      <w:r>
        <w:rPr>
          <w:rFonts w:ascii="Times New Roman" w:eastAsia="Times New Roman" w:hAnsi="Times New Roman" w:cs="Times New Roman"/>
          <w:color w:val="000000"/>
          <w:sz w:val="28"/>
          <w:szCs w:val="28"/>
          <w:lang w:val="ru-RU" w:eastAsia="ru-RU"/>
        </w:rPr>
        <w:t xml:space="preserve"> результатов, полученных обучающимися в ходе освоения ООП ООО. Оценка </w:t>
      </w:r>
      <w:proofErr w:type="spellStart"/>
      <w:r>
        <w:rPr>
          <w:rFonts w:ascii="Times New Roman" w:eastAsia="Times New Roman" w:hAnsi="Times New Roman" w:cs="Times New Roman"/>
          <w:color w:val="000000"/>
          <w:sz w:val="28"/>
          <w:szCs w:val="28"/>
          <w:lang w:val="ru-RU" w:eastAsia="ru-RU"/>
        </w:rPr>
        <w:t>метапредметных</w:t>
      </w:r>
      <w:proofErr w:type="spellEnd"/>
      <w:r>
        <w:rPr>
          <w:rFonts w:ascii="Times New Roman" w:eastAsia="Times New Roman" w:hAnsi="Times New Roman" w:cs="Times New Roman"/>
          <w:color w:val="000000"/>
          <w:sz w:val="28"/>
          <w:szCs w:val="28"/>
          <w:lang w:val="ru-RU" w:eastAsia="ru-RU"/>
        </w:rPr>
        <w:t xml:space="preserve"> результатов освоения ООП ООО представляет собой оценку достижения планируемых результатов освоения ООП ООО в части формирования универсальных учебных действий (разделы «Регулятивные универсальные учебные действия», «Коммуникативные универсальные учебные действия», «Познавательные универсальные учебные действия»). </w:t>
      </w:r>
    </w:p>
    <w:p w:rsidR="00D8016F" w:rsidRDefault="00263EFF">
      <w:p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Выполнение индивидуального проекта обязательно для каждого ученика 9 класса, обучающегося по ФГОС ООО. </w:t>
      </w:r>
    </w:p>
    <w:p w:rsidR="00D8016F" w:rsidRDefault="00263EFF">
      <w:p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Учебный проект, выполняемый обучающимся самостоятельно под руководством педагога в рамках одного или нескольких учебных предметов с целью продемонстрировать свои достижения в самостоятельном освоении содержания и методов избранных областей знаний и видов деятельности,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w:t>
      </w:r>
    </w:p>
    <w:p w:rsidR="00D8016F" w:rsidRDefault="00263EFF">
      <w:p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В процессе изучения предмета «Проектная деятельность» реализуются следующие </w:t>
      </w:r>
      <w:r>
        <w:rPr>
          <w:rFonts w:ascii="Times New Roman" w:eastAsia="Times New Roman" w:hAnsi="Times New Roman" w:cs="Times New Roman"/>
          <w:b/>
          <w:color w:val="000000"/>
          <w:sz w:val="28"/>
          <w:szCs w:val="28"/>
          <w:lang w:val="ru-RU" w:eastAsia="ru-RU"/>
        </w:rPr>
        <w:t>цели</w:t>
      </w:r>
      <w:r>
        <w:rPr>
          <w:rFonts w:ascii="Times New Roman" w:eastAsia="Times New Roman" w:hAnsi="Times New Roman" w:cs="Times New Roman"/>
          <w:color w:val="000000"/>
          <w:sz w:val="28"/>
          <w:szCs w:val="28"/>
          <w:lang w:val="ru-RU" w:eastAsia="ru-RU"/>
        </w:rPr>
        <w:t xml:space="preserve">: создание условий для формирования умений и навыков </w:t>
      </w:r>
      <w:proofErr w:type="spellStart"/>
      <w:r>
        <w:rPr>
          <w:rFonts w:ascii="Times New Roman" w:eastAsia="Times New Roman" w:hAnsi="Times New Roman" w:cs="Times New Roman"/>
          <w:color w:val="000000"/>
          <w:sz w:val="28"/>
          <w:szCs w:val="28"/>
          <w:lang w:val="ru-RU" w:eastAsia="ru-RU"/>
        </w:rPr>
        <w:t>межпредметного</w:t>
      </w:r>
      <w:proofErr w:type="spellEnd"/>
      <w:r>
        <w:rPr>
          <w:rFonts w:ascii="Times New Roman" w:eastAsia="Times New Roman" w:hAnsi="Times New Roman" w:cs="Times New Roman"/>
          <w:color w:val="000000"/>
          <w:sz w:val="28"/>
          <w:szCs w:val="28"/>
          <w:lang w:val="ru-RU" w:eastAsia="ru-RU"/>
        </w:rPr>
        <w:t xml:space="preserve"> проектирования, способствующих развитию личности лицеистов, а именно: адаптироваться в условиях сложного, изменчивого мира, проявлять социальную ответственность, самостоятельно добывать новые знания, конструктивно сотрудничать с окружающими людьми, генерировать новые идеи, творчески мыслить, научить рассматривать различные проблемы с позиции ученых, занимающихся научным исследованием. </w:t>
      </w:r>
    </w:p>
    <w:p w:rsidR="00D8016F" w:rsidRDefault="00263EFF">
      <w:p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Основными </w:t>
      </w:r>
      <w:r>
        <w:rPr>
          <w:rFonts w:ascii="Times New Roman" w:eastAsia="Times New Roman" w:hAnsi="Times New Roman" w:cs="Times New Roman"/>
          <w:b/>
          <w:color w:val="000000"/>
          <w:sz w:val="28"/>
          <w:szCs w:val="28"/>
          <w:lang w:val="ru-RU" w:eastAsia="ru-RU"/>
        </w:rPr>
        <w:t>задачами</w:t>
      </w:r>
      <w:r>
        <w:rPr>
          <w:rFonts w:ascii="Times New Roman" w:eastAsia="Times New Roman" w:hAnsi="Times New Roman" w:cs="Times New Roman"/>
          <w:color w:val="000000"/>
          <w:sz w:val="28"/>
          <w:szCs w:val="28"/>
          <w:lang w:val="ru-RU" w:eastAsia="ru-RU"/>
        </w:rPr>
        <w:t xml:space="preserve"> реализации содержания обучения настоящей программы являются: </w:t>
      </w:r>
    </w:p>
    <w:p w:rsidR="00D8016F" w:rsidRDefault="00263EFF">
      <w:pPr>
        <w:numPr>
          <w:ilvl w:val="0"/>
          <w:numId w:val="7"/>
        </w:num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обучить навыкам </w:t>
      </w:r>
      <w:proofErr w:type="spellStart"/>
      <w:r>
        <w:rPr>
          <w:rFonts w:ascii="Times New Roman" w:eastAsia="Times New Roman" w:hAnsi="Times New Roman" w:cs="Times New Roman"/>
          <w:color w:val="000000"/>
          <w:sz w:val="28"/>
          <w:szCs w:val="28"/>
          <w:lang w:val="ru-RU" w:eastAsia="ru-RU"/>
        </w:rPr>
        <w:t>проблематизации</w:t>
      </w:r>
      <w:proofErr w:type="spellEnd"/>
      <w:r>
        <w:rPr>
          <w:rFonts w:ascii="Times New Roman" w:eastAsia="Times New Roman" w:hAnsi="Times New Roman" w:cs="Times New Roman"/>
          <w:color w:val="000000"/>
          <w:sz w:val="28"/>
          <w:szCs w:val="28"/>
          <w:lang w:val="ru-RU" w:eastAsia="ru-RU"/>
        </w:rPr>
        <w:t xml:space="preserve"> (формулирования ведущей проблемы и </w:t>
      </w:r>
      <w:proofErr w:type="spellStart"/>
      <w:r>
        <w:rPr>
          <w:rFonts w:ascii="Times New Roman" w:eastAsia="Times New Roman" w:hAnsi="Times New Roman" w:cs="Times New Roman"/>
          <w:color w:val="000000"/>
          <w:sz w:val="28"/>
          <w:szCs w:val="28"/>
          <w:lang w:val="ru-RU" w:eastAsia="ru-RU"/>
        </w:rPr>
        <w:t>подпроблемы</w:t>
      </w:r>
      <w:proofErr w:type="spellEnd"/>
      <w:r>
        <w:rPr>
          <w:rFonts w:ascii="Times New Roman" w:eastAsia="Times New Roman" w:hAnsi="Times New Roman" w:cs="Times New Roman"/>
          <w:color w:val="000000"/>
          <w:sz w:val="28"/>
          <w:szCs w:val="28"/>
          <w:lang w:val="ru-RU" w:eastAsia="ru-RU"/>
        </w:rPr>
        <w:t>, постановки задач, вытекающих из этих проблем);</w:t>
      </w:r>
    </w:p>
    <w:p w:rsidR="00D8016F" w:rsidRDefault="00263EFF">
      <w:pPr>
        <w:numPr>
          <w:ilvl w:val="0"/>
          <w:numId w:val="7"/>
        </w:num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обучить приёмам работы с неструктурированной информацией (сбор и обработка, анализ, интерпретация и оценка достоверности, аннотирование, реферирование, компиляция) и простым формам анализа данных; </w:t>
      </w:r>
    </w:p>
    <w:p w:rsidR="00D8016F" w:rsidRDefault="00263EFF">
      <w:pPr>
        <w:numPr>
          <w:ilvl w:val="0"/>
          <w:numId w:val="7"/>
        </w:num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развить навыков целеполагания, планирования деятельности и контроля; </w:t>
      </w:r>
    </w:p>
    <w:p w:rsidR="00D8016F" w:rsidRDefault="00263EFF">
      <w:pPr>
        <w:numPr>
          <w:ilvl w:val="0"/>
          <w:numId w:val="7"/>
        </w:num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lastRenderedPageBreak/>
        <w:t xml:space="preserve">обучение выбору, освоению и использованию адекватной технологии изготовления </w:t>
      </w:r>
      <w:proofErr w:type="spellStart"/>
      <w:r>
        <w:rPr>
          <w:rFonts w:ascii="Times New Roman" w:eastAsia="Times New Roman" w:hAnsi="Times New Roman" w:cs="Times New Roman"/>
          <w:color w:val="000000"/>
          <w:sz w:val="28"/>
          <w:szCs w:val="28"/>
          <w:lang w:val="ru-RU" w:eastAsia="ru-RU"/>
        </w:rPr>
        <w:t>продуктапроектирования</w:t>
      </w:r>
      <w:proofErr w:type="spellEnd"/>
      <w:r>
        <w:rPr>
          <w:rFonts w:ascii="Times New Roman" w:eastAsia="Times New Roman" w:hAnsi="Times New Roman" w:cs="Times New Roman"/>
          <w:color w:val="000000"/>
          <w:sz w:val="28"/>
          <w:szCs w:val="28"/>
          <w:lang w:val="ru-RU" w:eastAsia="ru-RU"/>
        </w:rPr>
        <w:t>;</w:t>
      </w:r>
    </w:p>
    <w:p w:rsidR="00D8016F" w:rsidRDefault="00263EFF">
      <w:pPr>
        <w:numPr>
          <w:ilvl w:val="0"/>
          <w:numId w:val="7"/>
        </w:num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обучить методам творческого решения проектных задач; </w:t>
      </w:r>
    </w:p>
    <w:p w:rsidR="00D8016F" w:rsidRDefault="00263EFF">
      <w:pPr>
        <w:numPr>
          <w:ilvl w:val="0"/>
          <w:numId w:val="7"/>
        </w:num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развитие навыков самоанализа и рефлексии (самоанализа успешности и </w:t>
      </w:r>
      <w:proofErr w:type="spellStart"/>
      <w:r>
        <w:rPr>
          <w:rFonts w:ascii="Times New Roman" w:eastAsia="Times New Roman" w:hAnsi="Times New Roman" w:cs="Times New Roman"/>
          <w:color w:val="000000"/>
          <w:sz w:val="28"/>
          <w:szCs w:val="28"/>
          <w:lang w:val="ru-RU" w:eastAsia="ru-RU"/>
        </w:rPr>
        <w:t>результативностирешения</w:t>
      </w:r>
      <w:proofErr w:type="spellEnd"/>
      <w:r>
        <w:rPr>
          <w:rFonts w:ascii="Times New Roman" w:eastAsia="Times New Roman" w:hAnsi="Times New Roman" w:cs="Times New Roman"/>
          <w:color w:val="000000"/>
          <w:sz w:val="28"/>
          <w:szCs w:val="28"/>
          <w:lang w:val="ru-RU" w:eastAsia="ru-RU"/>
        </w:rPr>
        <w:t xml:space="preserve"> проблемы проекта); </w:t>
      </w:r>
    </w:p>
    <w:p w:rsidR="00D8016F" w:rsidRDefault="00263EFF">
      <w:pPr>
        <w:numPr>
          <w:ilvl w:val="0"/>
          <w:numId w:val="7"/>
        </w:num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сформировать умение представления отчётности в вариативных формах; </w:t>
      </w:r>
    </w:p>
    <w:p w:rsidR="00D8016F" w:rsidRDefault="00263EFF">
      <w:pPr>
        <w:numPr>
          <w:ilvl w:val="0"/>
          <w:numId w:val="7"/>
        </w:num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развить навыки конструктивного отношения к работе;</w:t>
      </w:r>
    </w:p>
    <w:p w:rsidR="00D8016F" w:rsidRDefault="00263EFF">
      <w:pPr>
        <w:numPr>
          <w:ilvl w:val="0"/>
          <w:numId w:val="7"/>
        </w:num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развить навыки публичного выступления. </w:t>
      </w:r>
    </w:p>
    <w:p w:rsidR="00D8016F" w:rsidRDefault="00263EFF">
      <w:p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Для успешного управления проектно-исследовательской деятельностью обучающихся используются следующие </w:t>
      </w:r>
      <w:r>
        <w:rPr>
          <w:rFonts w:ascii="Times New Roman" w:eastAsia="Times New Roman" w:hAnsi="Times New Roman" w:cs="Times New Roman"/>
          <w:i/>
          <w:color w:val="000000"/>
          <w:sz w:val="28"/>
          <w:szCs w:val="28"/>
          <w:lang w:val="ru-RU" w:eastAsia="ru-RU"/>
        </w:rPr>
        <w:t>принципы организации данного процесса</w:t>
      </w:r>
      <w:r>
        <w:rPr>
          <w:rFonts w:ascii="Times New Roman" w:eastAsia="Times New Roman" w:hAnsi="Times New Roman" w:cs="Times New Roman"/>
          <w:color w:val="000000"/>
          <w:sz w:val="28"/>
          <w:szCs w:val="28"/>
          <w:lang w:val="ru-RU" w:eastAsia="ru-RU"/>
        </w:rPr>
        <w:t xml:space="preserve">: </w:t>
      </w:r>
    </w:p>
    <w:p w:rsidR="00D8016F" w:rsidRDefault="00263EFF">
      <w:pPr>
        <w:numPr>
          <w:ilvl w:val="0"/>
          <w:numId w:val="8"/>
        </w:numPr>
        <w:spacing w:after="5" w:line="250" w:lineRule="auto"/>
        <w:ind w:left="-5" w:firstLine="714"/>
        <w:jc w:val="both"/>
        <w:rPr>
          <w:rFonts w:ascii="Times New Roman" w:eastAsia="Times New Roman" w:hAnsi="Times New Roman" w:cs="Times New Roman"/>
          <w:color w:val="000000"/>
          <w:sz w:val="28"/>
          <w:szCs w:val="28"/>
          <w:lang w:val="ru-RU" w:eastAsia="ru-RU"/>
        </w:rPr>
      </w:pPr>
      <w:proofErr w:type="spellStart"/>
      <w:r>
        <w:rPr>
          <w:rFonts w:ascii="Times New Roman" w:eastAsia="Times New Roman" w:hAnsi="Times New Roman" w:cs="Times New Roman"/>
          <w:color w:val="000000"/>
          <w:sz w:val="28"/>
          <w:szCs w:val="28"/>
          <w:lang w:val="ru-RU" w:eastAsia="ru-RU"/>
        </w:rPr>
        <w:t>Культуросообразность</w:t>
      </w:r>
      <w:proofErr w:type="spellEnd"/>
      <w:r>
        <w:rPr>
          <w:rFonts w:ascii="Times New Roman" w:eastAsia="Times New Roman" w:hAnsi="Times New Roman" w:cs="Times New Roman"/>
          <w:color w:val="000000"/>
          <w:sz w:val="28"/>
          <w:szCs w:val="28"/>
          <w:lang w:val="ru-RU" w:eastAsia="ru-RU"/>
        </w:rPr>
        <w:t xml:space="preserve"> – это воспитание в ученике культуры соблюдения научных традиций, научного исследования с учётом актуальности и оригинальности подходов к решению научной задачи. Этот принцип можно считать принципом творческой исследовательской деятельности, когда обучающийся привносит в работу что-то своё.</w:t>
      </w:r>
    </w:p>
    <w:p w:rsidR="00D8016F" w:rsidRDefault="00263EFF">
      <w:pPr>
        <w:numPr>
          <w:ilvl w:val="0"/>
          <w:numId w:val="8"/>
        </w:num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Самодеятельность – ученик сможет овладеть ходом своей исследовательской (проектной)работы только в том случае, если она основана на его собственном опыте.</w:t>
      </w:r>
    </w:p>
    <w:p w:rsidR="00D8016F" w:rsidRDefault="00263EFF">
      <w:pPr>
        <w:numPr>
          <w:ilvl w:val="0"/>
          <w:numId w:val="8"/>
        </w:num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Формирование и развитие коммуникативных умений в основных видах речевой деятельности. </w:t>
      </w:r>
    </w:p>
    <w:p w:rsidR="00D8016F" w:rsidRDefault="00263EFF">
      <w:pPr>
        <w:numPr>
          <w:ilvl w:val="0"/>
          <w:numId w:val="8"/>
        </w:num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Формирование и развитие языковых навыков. </w:t>
      </w:r>
    </w:p>
    <w:p w:rsidR="00D8016F" w:rsidRDefault="00263EFF">
      <w:pPr>
        <w:numPr>
          <w:ilvl w:val="0"/>
          <w:numId w:val="8"/>
        </w:num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Формирование и развитие социокультурных умений и навыков. </w:t>
      </w:r>
    </w:p>
    <w:p w:rsidR="00D8016F" w:rsidRDefault="00263EFF">
      <w:p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i/>
          <w:color w:val="000000"/>
          <w:sz w:val="28"/>
          <w:szCs w:val="28"/>
          <w:lang w:val="ru-RU" w:eastAsia="ru-RU"/>
        </w:rPr>
        <w:t>Требования</w:t>
      </w:r>
      <w:r>
        <w:rPr>
          <w:rFonts w:ascii="Times New Roman" w:eastAsia="Times New Roman" w:hAnsi="Times New Roman" w:cs="Times New Roman"/>
          <w:color w:val="000000"/>
          <w:sz w:val="28"/>
          <w:szCs w:val="28"/>
          <w:lang w:val="ru-RU" w:eastAsia="ru-RU"/>
        </w:rPr>
        <w:t xml:space="preserve"> к результатам изучения предмета «Проектная деятельность»: </w:t>
      </w:r>
    </w:p>
    <w:p w:rsidR="00D8016F" w:rsidRDefault="00263EFF">
      <w:pPr>
        <w:numPr>
          <w:ilvl w:val="0"/>
          <w:numId w:val="10"/>
        </w:numPr>
        <w:spacing w:after="5" w:line="250" w:lineRule="auto"/>
        <w:ind w:firstLine="69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личностным, включающим готовность и способность лицеистов к саморазвитию и личностному самоопределению, </w:t>
      </w:r>
      <w:proofErr w:type="spellStart"/>
      <w:r>
        <w:rPr>
          <w:rFonts w:ascii="Times New Roman" w:eastAsia="Times New Roman" w:hAnsi="Times New Roman" w:cs="Times New Roman"/>
          <w:color w:val="000000"/>
          <w:sz w:val="28"/>
          <w:szCs w:val="28"/>
          <w:lang w:val="ru-RU" w:eastAsia="ru-RU"/>
        </w:rPr>
        <w:t>сформированность</w:t>
      </w:r>
      <w:proofErr w:type="spellEnd"/>
      <w:r>
        <w:rPr>
          <w:rFonts w:ascii="Times New Roman" w:eastAsia="Times New Roman" w:hAnsi="Times New Roman" w:cs="Times New Roman"/>
          <w:color w:val="000000"/>
          <w:sz w:val="28"/>
          <w:szCs w:val="28"/>
          <w:lang w:val="ru-RU" w:eastAsia="ru-RU"/>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антикоррупционное 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поликультурном социуме; </w:t>
      </w:r>
    </w:p>
    <w:p w:rsidR="00D8016F" w:rsidRDefault="00263EFF">
      <w:pPr>
        <w:numPr>
          <w:ilvl w:val="0"/>
          <w:numId w:val="10"/>
        </w:numPr>
        <w:spacing w:after="5" w:line="250" w:lineRule="auto"/>
        <w:ind w:firstLine="699"/>
        <w:jc w:val="both"/>
        <w:rPr>
          <w:rFonts w:ascii="Times New Roman" w:eastAsia="Times New Roman" w:hAnsi="Times New Roman" w:cs="Times New Roman"/>
          <w:color w:val="000000"/>
          <w:sz w:val="28"/>
          <w:szCs w:val="28"/>
          <w:lang w:val="ru-RU" w:eastAsia="ru-RU"/>
        </w:rPr>
      </w:pPr>
      <w:proofErr w:type="spellStart"/>
      <w:r>
        <w:rPr>
          <w:rFonts w:ascii="Times New Roman" w:eastAsia="Times New Roman" w:hAnsi="Times New Roman" w:cs="Times New Roman"/>
          <w:color w:val="000000"/>
          <w:sz w:val="28"/>
          <w:szCs w:val="28"/>
          <w:lang w:val="ru-RU" w:eastAsia="ru-RU"/>
        </w:rPr>
        <w:t>метапредметным</w:t>
      </w:r>
      <w:proofErr w:type="spellEnd"/>
      <w:r>
        <w:rPr>
          <w:rFonts w:ascii="Times New Roman" w:eastAsia="Times New Roman" w:hAnsi="Times New Roman" w:cs="Times New Roman"/>
          <w:color w:val="000000"/>
          <w:sz w:val="28"/>
          <w:szCs w:val="28"/>
          <w:lang w:val="ru-RU" w:eastAsia="ru-RU"/>
        </w:rPr>
        <w:t xml:space="preserve">, включающим освоенные обучающимися </w:t>
      </w:r>
      <w:proofErr w:type="spellStart"/>
      <w:r>
        <w:rPr>
          <w:rFonts w:ascii="Times New Roman" w:eastAsia="Times New Roman" w:hAnsi="Times New Roman" w:cs="Times New Roman"/>
          <w:color w:val="000000"/>
          <w:sz w:val="28"/>
          <w:szCs w:val="28"/>
          <w:lang w:val="ru-RU" w:eastAsia="ru-RU"/>
        </w:rPr>
        <w:t>межпредметные</w:t>
      </w:r>
      <w:proofErr w:type="spellEnd"/>
      <w:r>
        <w:rPr>
          <w:rFonts w:ascii="Times New Roman" w:eastAsia="Times New Roman" w:hAnsi="Times New Roman" w:cs="Times New Roman"/>
          <w:color w:val="000000"/>
          <w:sz w:val="28"/>
          <w:szCs w:val="28"/>
          <w:lang w:val="ru-RU" w:eastAsia="ru-RU"/>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w:t>
      </w:r>
      <w:r>
        <w:rPr>
          <w:rFonts w:ascii="Times New Roman" w:eastAsia="Times New Roman" w:hAnsi="Times New Roman" w:cs="Times New Roman"/>
          <w:color w:val="000000"/>
          <w:sz w:val="28"/>
          <w:szCs w:val="28"/>
          <w:lang w:val="ru-RU" w:eastAsia="ru-RU"/>
        </w:rPr>
        <w:lastRenderedPageBreak/>
        <w:t>индивидуальной образовательной траектории, владение навыками учебно-исследовательской, проектной и социальной деятельности;</w:t>
      </w:r>
    </w:p>
    <w:p w:rsidR="00D8016F" w:rsidRDefault="00263EFF">
      <w:pPr>
        <w:numPr>
          <w:ilvl w:val="0"/>
          <w:numId w:val="10"/>
        </w:numPr>
        <w:spacing w:after="5" w:line="250" w:lineRule="auto"/>
        <w:ind w:firstLine="69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предметным, включающим освоенные обучающимися в ходе создания индивидуального проекта умения, специфические для данной деятельности,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 В рабочей программе учитываются основные идеи и положения воспитательной программы и программы развития и формирования универсальных учебных действий для уровня среднего общего образования. </w:t>
      </w:r>
    </w:p>
    <w:p w:rsidR="00D8016F" w:rsidRDefault="00263EFF">
      <w:p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Программа базируется на таких методологических принципах, как коммуникативно-когнитивный, личностно ориентированный и </w:t>
      </w:r>
      <w:proofErr w:type="spellStart"/>
      <w:r>
        <w:rPr>
          <w:rFonts w:ascii="Times New Roman" w:eastAsia="Times New Roman" w:hAnsi="Times New Roman" w:cs="Times New Roman"/>
          <w:color w:val="000000"/>
          <w:sz w:val="28"/>
          <w:szCs w:val="28"/>
          <w:lang w:val="ru-RU" w:eastAsia="ru-RU"/>
        </w:rPr>
        <w:t>деятельностный</w:t>
      </w:r>
      <w:proofErr w:type="spellEnd"/>
      <w:r>
        <w:rPr>
          <w:rFonts w:ascii="Times New Roman" w:eastAsia="Times New Roman" w:hAnsi="Times New Roman" w:cs="Times New Roman"/>
          <w:color w:val="000000"/>
          <w:sz w:val="28"/>
          <w:szCs w:val="28"/>
          <w:lang w:val="ru-RU" w:eastAsia="ru-RU"/>
        </w:rPr>
        <w:t xml:space="preserve"> подход.</w:t>
      </w:r>
    </w:p>
    <w:p w:rsidR="00D8016F" w:rsidRDefault="00263EFF">
      <w:pPr>
        <w:spacing w:after="0" w:line="264" w:lineRule="auto"/>
        <w:ind w:left="-5" w:firstLine="714"/>
        <w:jc w:val="both"/>
        <w:rPr>
          <w:sz w:val="28"/>
          <w:szCs w:val="28"/>
          <w:lang w:val="ru-RU"/>
        </w:rPr>
      </w:pPr>
      <w:r>
        <w:rPr>
          <w:rFonts w:ascii="Times New Roman" w:eastAsia="Times New Roman" w:hAnsi="Times New Roman" w:cs="Times New Roman"/>
          <w:color w:val="000000"/>
          <w:sz w:val="28"/>
          <w:szCs w:val="28"/>
          <w:lang w:val="ru-RU" w:eastAsia="ru-RU"/>
        </w:rPr>
        <w:t xml:space="preserve"> На уровне среднего общего образования предусматривается изучение проектной деятельности в объеме 68 часов (из расчёта 1 учебный час в неделю в 7 классе и 1 час в неделю в 8 классе).</w:t>
      </w:r>
    </w:p>
    <w:p w:rsidR="00D8016F" w:rsidRDefault="00D8016F">
      <w:pPr>
        <w:spacing w:after="0" w:line="264" w:lineRule="auto"/>
        <w:ind w:left="-5" w:firstLine="714"/>
        <w:jc w:val="both"/>
        <w:rPr>
          <w:sz w:val="28"/>
          <w:szCs w:val="28"/>
          <w:lang w:val="ru-RU"/>
        </w:rPr>
        <w:sectPr w:rsidR="00D8016F">
          <w:pgSz w:w="11906" w:h="16383"/>
          <w:pgMar w:top="1134" w:right="850" w:bottom="1134" w:left="1701" w:header="720" w:footer="720" w:gutter="0"/>
          <w:cols w:space="720"/>
        </w:sectPr>
      </w:pPr>
    </w:p>
    <w:p w:rsidR="00D8016F" w:rsidRDefault="00263EFF">
      <w:pPr>
        <w:spacing w:after="0" w:line="240" w:lineRule="auto"/>
        <w:ind w:left="-5" w:hanging="10"/>
        <w:rPr>
          <w:rFonts w:ascii="Times New Roman" w:eastAsia="Times New Roman" w:hAnsi="Times New Roman" w:cs="Times New Roman"/>
          <w:b/>
          <w:color w:val="000000"/>
          <w:sz w:val="28"/>
          <w:szCs w:val="28"/>
          <w:lang w:val="ru-RU" w:eastAsia="ru-RU"/>
        </w:rPr>
      </w:pPr>
      <w:bookmarkStart w:id="7" w:name="block-2591115"/>
      <w:bookmarkEnd w:id="6"/>
      <w:r>
        <w:rPr>
          <w:rFonts w:ascii="Times New Roman" w:eastAsia="Times New Roman" w:hAnsi="Times New Roman" w:cs="Times New Roman"/>
          <w:b/>
          <w:color w:val="000000"/>
          <w:sz w:val="28"/>
          <w:szCs w:val="28"/>
          <w:lang w:val="ru-RU" w:eastAsia="ru-RU"/>
        </w:rPr>
        <w:lastRenderedPageBreak/>
        <w:t xml:space="preserve">СОДЕРЖАНИЕ УЧЕБНОГО ПРЕДМЕТА </w:t>
      </w:r>
    </w:p>
    <w:p w:rsidR="00D8016F" w:rsidRDefault="00263EFF">
      <w:pPr>
        <w:spacing w:after="0" w:line="240" w:lineRule="auto"/>
        <w:ind w:left="-5" w:hanging="10"/>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b/>
          <w:color w:val="000000"/>
          <w:sz w:val="28"/>
          <w:szCs w:val="28"/>
          <w:lang w:val="ru-RU" w:eastAsia="ru-RU"/>
        </w:rPr>
        <w:t>«ПРОЕКТНАЯ ДЕЯТЕЛЬНОСТЬ»</w:t>
      </w:r>
    </w:p>
    <w:p w:rsidR="00D8016F" w:rsidRDefault="00263EFF">
      <w:pPr>
        <w:spacing w:after="0" w:line="240" w:lineRule="auto"/>
        <w:jc w:val="both"/>
        <w:rPr>
          <w:lang w:val="ru-RU"/>
        </w:rPr>
      </w:pPr>
      <w:r>
        <w:rPr>
          <w:rFonts w:ascii="Times New Roman" w:hAnsi="Times New Roman"/>
          <w:b/>
          <w:color w:val="000000"/>
          <w:sz w:val="28"/>
          <w:lang w:val="ru-RU"/>
        </w:rPr>
        <w:t>7 КЛАСС</w:t>
      </w:r>
    </w:p>
    <w:p w:rsidR="00D8016F" w:rsidRDefault="00D8016F">
      <w:pPr>
        <w:spacing w:after="0" w:line="264" w:lineRule="auto"/>
        <w:ind w:left="120"/>
        <w:jc w:val="both"/>
        <w:rPr>
          <w:lang w:val="ru-RU"/>
        </w:rPr>
      </w:pPr>
    </w:p>
    <w:p w:rsidR="00D8016F" w:rsidRDefault="00263EFF">
      <w:pPr>
        <w:spacing w:after="13" w:line="249" w:lineRule="auto"/>
        <w:ind w:right="-1" w:firstLine="709"/>
        <w:jc w:val="center"/>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b/>
          <w:color w:val="000000"/>
          <w:sz w:val="28"/>
          <w:szCs w:val="28"/>
          <w:lang w:val="ru-RU" w:eastAsia="ru-RU"/>
        </w:rPr>
        <w:t>Раздел 1. Введение в проектную деятельность. 10 часов</w:t>
      </w:r>
    </w:p>
    <w:p w:rsidR="00D8016F" w:rsidRDefault="00263EFF">
      <w:pPr>
        <w:spacing w:after="5" w:line="250" w:lineRule="auto"/>
        <w:ind w:right="-1"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1.1 Основы самоопределения. </w:t>
      </w:r>
    </w:p>
    <w:p w:rsidR="00D8016F" w:rsidRDefault="00263EFF">
      <w:pPr>
        <w:spacing w:after="0" w:line="239" w:lineRule="auto"/>
        <w:ind w:right="-1"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Интересы, мотивы, потребности. Определение проекта, типы проектов. Примеры проектов. Планирование деятельности. Этапы реализации проекта. Планируемый результат. Познавательные интересы, склонности и способности. Диагностика и самодиагностика уровня познавательных интересов и склонностей. Анкета интересов, тест ЧПТЗХ. Сфера жизненных интересов. Личностные характеристики. Опросник </w:t>
      </w:r>
      <w:proofErr w:type="spellStart"/>
      <w:r>
        <w:rPr>
          <w:rFonts w:ascii="Times New Roman" w:eastAsia="Times New Roman" w:hAnsi="Times New Roman" w:cs="Times New Roman"/>
          <w:color w:val="000000"/>
          <w:sz w:val="28"/>
          <w:szCs w:val="28"/>
          <w:lang w:val="ru-RU" w:eastAsia="ru-RU"/>
        </w:rPr>
        <w:t>Айзенка</w:t>
      </w:r>
      <w:proofErr w:type="spellEnd"/>
      <w:r>
        <w:rPr>
          <w:rFonts w:ascii="Times New Roman" w:eastAsia="Times New Roman" w:hAnsi="Times New Roman" w:cs="Times New Roman"/>
          <w:color w:val="000000"/>
          <w:sz w:val="28"/>
          <w:szCs w:val="28"/>
          <w:lang w:val="ru-RU" w:eastAsia="ru-RU"/>
        </w:rPr>
        <w:t>, определение типа личности, темперамента.</w:t>
      </w:r>
    </w:p>
    <w:p w:rsidR="00D8016F" w:rsidRDefault="00263EFF">
      <w:pPr>
        <w:spacing w:after="5" w:line="250" w:lineRule="auto"/>
        <w:ind w:right="-1"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1.2 Ценностные ориентиры в жизненном самоопределении. </w:t>
      </w:r>
    </w:p>
    <w:p w:rsidR="00D8016F" w:rsidRDefault="00263EFF">
      <w:pPr>
        <w:spacing w:after="275" w:line="239" w:lineRule="auto"/>
        <w:ind w:right="-1"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Человек стоит того, что он может. Важные жизненные умения.  Коллективное составление списка. Ценностные ориентиры. «Ценность», «</w:t>
      </w:r>
      <w:proofErr w:type="gramStart"/>
      <w:r>
        <w:rPr>
          <w:rFonts w:ascii="Times New Roman" w:eastAsia="Times New Roman" w:hAnsi="Times New Roman" w:cs="Times New Roman"/>
          <w:color w:val="000000"/>
          <w:sz w:val="28"/>
          <w:szCs w:val="28"/>
          <w:lang w:val="ru-RU" w:eastAsia="ru-RU"/>
        </w:rPr>
        <w:t>ценностные  ориентиры</w:t>
      </w:r>
      <w:proofErr w:type="gramEnd"/>
      <w:r>
        <w:rPr>
          <w:rFonts w:ascii="Times New Roman" w:eastAsia="Times New Roman" w:hAnsi="Times New Roman" w:cs="Times New Roman"/>
          <w:color w:val="000000"/>
          <w:sz w:val="28"/>
          <w:szCs w:val="28"/>
          <w:lang w:val="ru-RU" w:eastAsia="ru-RU"/>
        </w:rPr>
        <w:t xml:space="preserve">» как нравственно-эстетические категории. Социальные роли. Человек как социальный субъект и его роли. </w:t>
      </w:r>
      <w:proofErr w:type="spellStart"/>
      <w:r>
        <w:rPr>
          <w:rFonts w:ascii="Times New Roman" w:eastAsia="Times New Roman" w:hAnsi="Times New Roman" w:cs="Times New Roman"/>
          <w:color w:val="000000"/>
          <w:sz w:val="28"/>
          <w:szCs w:val="28"/>
          <w:lang w:val="ru-RU" w:eastAsia="ru-RU"/>
        </w:rPr>
        <w:t>Hpaвственные</w:t>
      </w:r>
      <w:proofErr w:type="spellEnd"/>
      <w:r>
        <w:rPr>
          <w:rFonts w:ascii="Times New Roman" w:eastAsia="Times New Roman" w:hAnsi="Times New Roman" w:cs="Times New Roman"/>
          <w:color w:val="000000"/>
          <w:sz w:val="28"/>
          <w:szCs w:val="28"/>
          <w:lang w:val="ru-RU" w:eastAsia="ru-RU"/>
        </w:rPr>
        <w:t xml:space="preserve"> основы личности с позиции: я - гражданин, я - житель, я - работник, я - исследователь и т.п. Ролевая игра. Проблемы и противоречия. Взаимоотношения человека с </w:t>
      </w:r>
      <w:proofErr w:type="gramStart"/>
      <w:r>
        <w:rPr>
          <w:rFonts w:ascii="Times New Roman" w:eastAsia="Times New Roman" w:hAnsi="Times New Roman" w:cs="Times New Roman"/>
          <w:color w:val="000000"/>
          <w:sz w:val="28"/>
          <w:szCs w:val="28"/>
          <w:lang w:val="ru-RU" w:eastAsia="ru-RU"/>
        </w:rPr>
        <w:t>природой,  обществом</w:t>
      </w:r>
      <w:proofErr w:type="gramEnd"/>
      <w:r>
        <w:rPr>
          <w:rFonts w:ascii="Times New Roman" w:eastAsia="Times New Roman" w:hAnsi="Times New Roman" w:cs="Times New Roman"/>
          <w:color w:val="000000"/>
          <w:sz w:val="28"/>
          <w:szCs w:val="28"/>
          <w:lang w:val="ru-RU" w:eastAsia="ru-RU"/>
        </w:rPr>
        <w:t>. Пути решения проблем. Составление списка проблем (личных или общественных). Мы ими гордимся. Известные люди Родного края, их вклад в историю, культуру, развитие области, России. Воспитание и воспитанность. Вежливость, тактичность, деликатность, интеллигентность. Диагностика и самодиагностика уровня воспитанности.</w:t>
      </w:r>
    </w:p>
    <w:p w:rsidR="00D8016F" w:rsidRDefault="00263EFF">
      <w:pPr>
        <w:spacing w:after="110" w:line="249" w:lineRule="auto"/>
        <w:ind w:right="-1" w:firstLine="709"/>
        <w:jc w:val="center"/>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b/>
          <w:color w:val="000000"/>
          <w:sz w:val="28"/>
          <w:szCs w:val="28"/>
          <w:lang w:val="ru-RU" w:eastAsia="ru-RU"/>
        </w:rPr>
        <w:t>Раздел 2. Научная организация труда (НОТ) юного исследователя в освоении информационно-образовательной среды. 10 часов</w:t>
      </w:r>
    </w:p>
    <w:p w:rsidR="00D8016F" w:rsidRDefault="00263EFF">
      <w:pPr>
        <w:spacing w:after="5" w:line="250" w:lineRule="auto"/>
        <w:ind w:right="-1"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2.1 Информационно-образовательная среда. </w:t>
      </w:r>
    </w:p>
    <w:p w:rsidR="00D8016F" w:rsidRDefault="00263EFF">
      <w:pPr>
        <w:spacing w:after="5" w:line="250" w:lineRule="auto"/>
        <w:ind w:right="-1"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Информационно-образовательная среда её компоненты. Семья. Школа. Социум. </w:t>
      </w:r>
    </w:p>
    <w:p w:rsidR="00D8016F" w:rsidRDefault="00263EFF">
      <w:pPr>
        <w:spacing w:after="5" w:line="250" w:lineRule="auto"/>
        <w:ind w:right="-1"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Информационные ресурсы. Библиотеки, каталоги. Энциклопедии, словари, справочники. </w:t>
      </w:r>
    </w:p>
    <w:p w:rsidR="00D8016F" w:rsidRDefault="00263EFF">
      <w:pPr>
        <w:spacing w:after="0" w:line="239" w:lineRule="auto"/>
        <w:ind w:right="-1"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СМИ (газеты, радио телевидение, Интернет). Электронные средства учебного назначения. Электронные учебники, справочники, учебные пособия. Копирайт, авторское право, торговая марка. Требования к работе с различными источниками информационных ресурсов. Правила цитирования. Организация информации. План, опорный конспект, логические схемы, таблицы, каталог, аннотация, компьютерная презентация, буклет, </w:t>
      </w:r>
      <w:proofErr w:type="spellStart"/>
      <w:r>
        <w:rPr>
          <w:rFonts w:ascii="Times New Roman" w:eastAsia="Times New Roman" w:hAnsi="Times New Roman" w:cs="Times New Roman"/>
          <w:color w:val="000000"/>
          <w:sz w:val="28"/>
          <w:szCs w:val="28"/>
          <w:lang w:val="ru-RU" w:eastAsia="ru-RU"/>
        </w:rPr>
        <w:t>web</w:t>
      </w:r>
      <w:proofErr w:type="spellEnd"/>
      <w:r>
        <w:rPr>
          <w:rFonts w:ascii="Times New Roman" w:eastAsia="Times New Roman" w:hAnsi="Times New Roman" w:cs="Times New Roman"/>
          <w:color w:val="000000"/>
          <w:sz w:val="28"/>
          <w:szCs w:val="28"/>
          <w:lang w:val="ru-RU" w:eastAsia="ru-RU"/>
        </w:rPr>
        <w:t xml:space="preserve">-страница </w:t>
      </w:r>
      <w:proofErr w:type="spellStart"/>
      <w:r>
        <w:rPr>
          <w:rFonts w:ascii="Times New Roman" w:eastAsia="Times New Roman" w:hAnsi="Times New Roman" w:cs="Times New Roman"/>
          <w:color w:val="000000"/>
          <w:sz w:val="28"/>
          <w:szCs w:val="28"/>
          <w:lang w:val="ru-RU" w:eastAsia="ru-RU"/>
        </w:rPr>
        <w:t>и.т.п</w:t>
      </w:r>
      <w:proofErr w:type="spellEnd"/>
      <w:r>
        <w:rPr>
          <w:rFonts w:ascii="Times New Roman" w:eastAsia="Times New Roman" w:hAnsi="Times New Roman" w:cs="Times New Roman"/>
          <w:color w:val="000000"/>
          <w:sz w:val="28"/>
          <w:szCs w:val="28"/>
          <w:lang w:val="ru-RU" w:eastAsia="ru-RU"/>
        </w:rPr>
        <w:t xml:space="preserve">. Способы первичной обработки информации. Представление и структурирование информации различными способами. Ключевые слова, лестница ужения и расширения понятий, таблица, </w:t>
      </w:r>
      <w:proofErr w:type="spellStart"/>
      <w:r>
        <w:rPr>
          <w:rFonts w:ascii="Times New Roman" w:eastAsia="Times New Roman" w:hAnsi="Times New Roman" w:cs="Times New Roman"/>
          <w:color w:val="000000"/>
          <w:sz w:val="28"/>
          <w:szCs w:val="28"/>
          <w:lang w:val="ru-RU" w:eastAsia="ru-RU"/>
        </w:rPr>
        <w:t>денотатный</w:t>
      </w:r>
      <w:proofErr w:type="spellEnd"/>
      <w:r>
        <w:rPr>
          <w:rFonts w:ascii="Times New Roman" w:eastAsia="Times New Roman" w:hAnsi="Times New Roman" w:cs="Times New Roman"/>
          <w:color w:val="000000"/>
          <w:sz w:val="28"/>
          <w:szCs w:val="28"/>
          <w:lang w:val="ru-RU" w:eastAsia="ru-RU"/>
        </w:rPr>
        <w:t xml:space="preserve"> граф, коллаж. </w:t>
      </w:r>
      <w:r>
        <w:rPr>
          <w:rFonts w:ascii="Times New Roman" w:eastAsia="Times New Roman" w:hAnsi="Times New Roman" w:cs="Times New Roman"/>
          <w:color w:val="000000"/>
          <w:sz w:val="28"/>
          <w:szCs w:val="28"/>
          <w:lang w:val="ru-RU" w:eastAsia="ru-RU"/>
        </w:rPr>
        <w:lastRenderedPageBreak/>
        <w:t xml:space="preserve">Поиск и преобразование информации. Поиск и преобразование информации на основе бумажных и электронных носителей по заданному параметру. Компьютерная презентация. Правила представления информации в презентации. Оформление слайда. Мои интересы. </w:t>
      </w:r>
    </w:p>
    <w:p w:rsidR="00D8016F" w:rsidRDefault="00263EFF">
      <w:pPr>
        <w:spacing w:after="5" w:line="250" w:lineRule="auto"/>
        <w:ind w:right="-1"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Разработка тематической презентации.</w:t>
      </w:r>
    </w:p>
    <w:p w:rsidR="00D8016F" w:rsidRDefault="00263EFF">
      <w:pPr>
        <w:spacing w:after="5" w:line="250" w:lineRule="auto"/>
        <w:ind w:right="-1"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2.2 Структура и организация проекта</w:t>
      </w:r>
    </w:p>
    <w:p w:rsidR="00D8016F" w:rsidRDefault="00263EFF">
      <w:pPr>
        <w:spacing w:after="551" w:line="239" w:lineRule="auto"/>
        <w:ind w:right="-1"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Структура проекта. Название, логотип, идея, характеристика, цели и задачи, участники, сроки реализации, этапы, условия, виды деятельности, формы взаимодействия, критерии оценки, результаты, развитие (жизнеспособность) проекта. Этапы работы над проектом. Выбор темы, формулировка проблемы, исследование проблемы, генерирование и отбор идей, разработка технического решения, планирование, реализация, оформление, презентация. Ресурсы. Нормативы и правила, мотивы, кадры, методики, организация, информация, управление, время, материалы и техника, финансы. Исследование, методы исследования. Проблема, проблемный вопрос, теоретические и эмпирические методы исследования (анализ, синтез, обобщение, классификация, изучение литературы; опыт, эксперимент, наблюдение, анкетирование, опрос, беседа, измерение). Этапы исследования. Выбор темы исследования, актуальность, проблема, предмет, объект, цель, задачи, методы, источники информации, гипотеза, пути решения, проведение исследования, обработка и интерпретация результатов, выводы, оформление, новые проблемы. Выбор темы исследования. Обсуждение предложений, создание </w:t>
      </w:r>
      <w:proofErr w:type="spellStart"/>
      <w:r>
        <w:rPr>
          <w:rFonts w:ascii="Times New Roman" w:eastAsia="Times New Roman" w:hAnsi="Times New Roman" w:cs="Times New Roman"/>
          <w:color w:val="000000"/>
          <w:sz w:val="28"/>
          <w:szCs w:val="28"/>
          <w:lang w:val="ru-RU" w:eastAsia="ru-RU"/>
        </w:rPr>
        <w:t>микрогрупп</w:t>
      </w:r>
      <w:proofErr w:type="spellEnd"/>
      <w:r>
        <w:rPr>
          <w:rFonts w:ascii="Times New Roman" w:eastAsia="Times New Roman" w:hAnsi="Times New Roman" w:cs="Times New Roman"/>
          <w:color w:val="000000"/>
          <w:sz w:val="28"/>
          <w:szCs w:val="28"/>
          <w:lang w:val="ru-RU" w:eastAsia="ru-RU"/>
        </w:rPr>
        <w:t xml:space="preserve">, постановка проблем, выдвижение гипотез, определение объекта и предмета исследования. Разработка путей решения </w:t>
      </w:r>
      <w:r>
        <w:rPr>
          <w:rFonts w:ascii="Times New Roman" w:eastAsia="Times New Roman" w:hAnsi="Times New Roman" w:cs="Times New Roman"/>
          <w:color w:val="000000"/>
          <w:sz w:val="28"/>
          <w:szCs w:val="28"/>
          <w:lang w:val="ru-RU" w:eastAsia="ru-RU"/>
        </w:rPr>
        <w:tab/>
        <w:t>проблемы. Формулировка целей и задач, определение методов, путей решения, подбор источников информации, выявление недостающих знаний. Составление плана исследования. Определение сроков, видов деятельности, ответственных, контрольных точек, форм представления результата, необходимых ресурсов. Реализация плана. Работа с литературными и другими источниками (архивы, устные), проведение наблюдений, экспериментов, опытов, фиксация результатов. Общественное мнение. Составление анкет, опросников, проведение интервью, референдума, телефонного опроса. Обработка данных исследования. Составление таблиц, схем, диаграмм, построение графиков, обработка анкетных данных. Анализ полученных данных. Структурирование данных, систематизация, соответствие гипотезе, формулировка выводов, заключений, предложений, дальнейших направлений исследования. Оформление исследования. Написание исследовательской работы. Презентация результата. Выступление на конференции, защита работы‚ вопросы оппонентов. Итоговое повторение, представление результатов проектно-исследовательской деятельности.</w:t>
      </w:r>
    </w:p>
    <w:p w:rsidR="00D8016F" w:rsidRDefault="00D8016F">
      <w:pPr>
        <w:spacing w:after="551" w:line="239" w:lineRule="auto"/>
        <w:ind w:right="-1" w:firstLine="709"/>
        <w:jc w:val="both"/>
        <w:rPr>
          <w:lang w:val="ru-RU"/>
        </w:rPr>
      </w:pPr>
    </w:p>
    <w:p w:rsidR="00D8016F" w:rsidRDefault="00263EFF">
      <w:pPr>
        <w:spacing w:after="0" w:line="264" w:lineRule="auto"/>
        <w:ind w:left="120"/>
        <w:jc w:val="both"/>
        <w:rPr>
          <w:lang w:val="ru-RU"/>
        </w:rPr>
      </w:pPr>
      <w:r>
        <w:rPr>
          <w:rFonts w:ascii="Times New Roman" w:hAnsi="Times New Roman"/>
          <w:b/>
          <w:color w:val="000000"/>
          <w:sz w:val="28"/>
          <w:lang w:val="ru-RU"/>
        </w:rPr>
        <w:lastRenderedPageBreak/>
        <w:t>8 КЛАСС</w:t>
      </w:r>
    </w:p>
    <w:p w:rsidR="00D8016F" w:rsidRDefault="00D8016F">
      <w:pPr>
        <w:spacing w:after="0" w:line="264" w:lineRule="auto"/>
        <w:ind w:left="120"/>
        <w:jc w:val="both"/>
        <w:rPr>
          <w:lang w:val="ru-RU"/>
        </w:rPr>
      </w:pPr>
    </w:p>
    <w:p w:rsidR="00D8016F" w:rsidRDefault="00263EFF">
      <w:pPr>
        <w:spacing w:after="262" w:line="249" w:lineRule="auto"/>
        <w:ind w:left="-5" w:firstLine="714"/>
        <w:jc w:val="center"/>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b/>
          <w:color w:val="000000"/>
          <w:sz w:val="28"/>
          <w:szCs w:val="28"/>
          <w:lang w:val="ru-RU" w:eastAsia="ru-RU"/>
        </w:rPr>
        <w:t>Раздел 1. Основы учебного исследования. 27 часов</w:t>
      </w:r>
    </w:p>
    <w:p w:rsidR="00D8016F" w:rsidRDefault="00263EFF">
      <w:p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1.1. Введение в основы учебного исследования.</w:t>
      </w:r>
    </w:p>
    <w:p w:rsidR="00D8016F" w:rsidRDefault="00263EFF">
      <w:pPr>
        <w:spacing w:after="0" w:line="239"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Моя лаборатория. Оборудование юного исследователя (лупа, микроскоп, секундомер, компас, пробирки, линейка, диск </w:t>
      </w:r>
      <w:proofErr w:type="spellStart"/>
      <w:r>
        <w:rPr>
          <w:rFonts w:ascii="Times New Roman" w:eastAsia="Times New Roman" w:hAnsi="Times New Roman" w:cs="Times New Roman"/>
          <w:color w:val="000000"/>
          <w:sz w:val="28"/>
          <w:szCs w:val="28"/>
          <w:lang w:val="ru-RU" w:eastAsia="ru-RU"/>
        </w:rPr>
        <w:t>Секки</w:t>
      </w:r>
      <w:proofErr w:type="spellEnd"/>
      <w:r>
        <w:rPr>
          <w:rFonts w:ascii="Times New Roman" w:eastAsia="Times New Roman" w:hAnsi="Times New Roman" w:cs="Times New Roman"/>
          <w:color w:val="000000"/>
          <w:sz w:val="28"/>
          <w:szCs w:val="28"/>
          <w:lang w:val="ru-RU" w:eastAsia="ru-RU"/>
        </w:rPr>
        <w:t>, термометр и т.п.) Презентация работ. Выставка учебных исследовательских и творческих работ. Анализ тематики исследований, оппонирование результатов. Азбука учебного исследования. Учебное исследование. Учебное и научное исследование, их различия и сходство. Предмет, объект, методы исследования. Алгоритм деятельности. Диагностика и самодиагностика оценки юного исследователя опыта творческой деятельности.</w:t>
      </w:r>
    </w:p>
    <w:p w:rsidR="00D8016F" w:rsidRDefault="00263EFF">
      <w:p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1.2. Выбор темы исследования. </w:t>
      </w:r>
    </w:p>
    <w:p w:rsidR="00D8016F" w:rsidRDefault="00263EFF">
      <w:pPr>
        <w:spacing w:after="0" w:line="239"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Проблема исследования. Проблема, проблемная ситуация, проблемная задача, проблемный вопрос. Целеполагание и мотивация. Требования к постановке целей исследования (реалистичность, </w:t>
      </w:r>
      <w:proofErr w:type="spellStart"/>
      <w:proofErr w:type="gramStart"/>
      <w:r>
        <w:rPr>
          <w:rFonts w:ascii="Times New Roman" w:eastAsia="Times New Roman" w:hAnsi="Times New Roman" w:cs="Times New Roman"/>
          <w:color w:val="000000"/>
          <w:sz w:val="28"/>
          <w:szCs w:val="28"/>
          <w:lang w:val="ru-RU" w:eastAsia="ru-RU"/>
        </w:rPr>
        <w:t>ранжируемость</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диагностируемость</w:t>
      </w:r>
      <w:proofErr w:type="spellEnd"/>
      <w:proofErr w:type="gramEnd"/>
      <w:r>
        <w:rPr>
          <w:rFonts w:ascii="Times New Roman" w:eastAsia="Times New Roman" w:hAnsi="Times New Roman" w:cs="Times New Roman"/>
          <w:color w:val="000000"/>
          <w:sz w:val="28"/>
          <w:szCs w:val="28"/>
          <w:lang w:val="ru-RU" w:eastAsia="ru-RU"/>
        </w:rPr>
        <w:t xml:space="preserve">) Выбор темы исследования. Актуальность выбора проблемы исследования. Поиск противоречия, формулировка темы исследования. Групповая дискуссия. </w:t>
      </w:r>
    </w:p>
    <w:p w:rsidR="00D8016F" w:rsidRDefault="00263EFF">
      <w:p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1.3 Поиск и способы первичной обработки информации. </w:t>
      </w:r>
    </w:p>
    <w:p w:rsidR="00D8016F" w:rsidRDefault="00263EFF">
      <w:pPr>
        <w:spacing w:after="0" w:line="239"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Источники информации. Литературные источники, </w:t>
      </w:r>
      <w:r>
        <w:rPr>
          <w:rFonts w:ascii="Times New Roman" w:eastAsia="Times New Roman" w:hAnsi="Times New Roman" w:cs="Times New Roman"/>
          <w:color w:val="000000"/>
          <w:sz w:val="28"/>
          <w:szCs w:val="28"/>
          <w:lang w:val="ru-RU" w:eastAsia="ru-RU"/>
        </w:rPr>
        <w:tab/>
        <w:t xml:space="preserve">архивные данные, устные и рукописные источники. Интернет. Способы текстовой организации информации. Картотека (каталог), план, тезис, конспект. Работа с каталогами. Работа с алфавитным и систематическим каталогами. Аннотация перечня литературы. Список источников. Правила оформления списка источников. Обзор литературы. Дополнительные источники. Поиск дополнительных источников информации, в том числе на электронных носителях. Верификация данных. Графическое представление информации. Логические опорные сигналы, картосхемы, диаграммы, графики, таблицы, графы. Компьютерное представление данных. Компьютерные презентации, </w:t>
      </w:r>
      <w:proofErr w:type="spellStart"/>
      <w:r>
        <w:rPr>
          <w:rFonts w:ascii="Times New Roman" w:eastAsia="Times New Roman" w:hAnsi="Times New Roman" w:cs="Times New Roman"/>
          <w:color w:val="000000"/>
          <w:sz w:val="28"/>
          <w:szCs w:val="28"/>
          <w:lang w:val="ru-RU" w:eastAsia="ru-RU"/>
        </w:rPr>
        <w:t>web</w:t>
      </w:r>
      <w:proofErr w:type="spellEnd"/>
      <w:r>
        <w:rPr>
          <w:rFonts w:ascii="Times New Roman" w:eastAsia="Times New Roman" w:hAnsi="Times New Roman" w:cs="Times New Roman"/>
          <w:color w:val="000000"/>
          <w:sz w:val="28"/>
          <w:szCs w:val="28"/>
          <w:lang w:val="ru-RU" w:eastAsia="ru-RU"/>
        </w:rPr>
        <w:t xml:space="preserve">-сайты, электронные таблицы, публикации, документы. Компьютерная презентация «Моя семья», Размещение текстовых и графических данных на слайдах. Работа со сканером и цифровым фотоаппаратом. </w:t>
      </w:r>
    </w:p>
    <w:p w:rsidR="00D8016F" w:rsidRDefault="00263EFF">
      <w:p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1.4 Методы учебного исследования</w:t>
      </w:r>
    </w:p>
    <w:p w:rsidR="00D8016F" w:rsidRDefault="00263EFF">
      <w:pPr>
        <w:spacing w:after="0" w:line="239"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Теоретические методы исследования. Методы учебного исследования, классификация. Теоретические методы (</w:t>
      </w:r>
      <w:proofErr w:type="spellStart"/>
      <w:proofErr w:type="gramStart"/>
      <w:r>
        <w:rPr>
          <w:rFonts w:ascii="Times New Roman" w:eastAsia="Times New Roman" w:hAnsi="Times New Roman" w:cs="Times New Roman"/>
          <w:color w:val="000000"/>
          <w:sz w:val="28"/>
          <w:szCs w:val="28"/>
          <w:lang w:val="ru-RU" w:eastAsia="ru-RU"/>
        </w:rPr>
        <w:t>анализ,синтез</w:t>
      </w:r>
      <w:proofErr w:type="spellEnd"/>
      <w:proofErr w:type="gramEnd"/>
      <w:r>
        <w:rPr>
          <w:rFonts w:ascii="Times New Roman" w:eastAsia="Times New Roman" w:hAnsi="Times New Roman" w:cs="Times New Roman"/>
          <w:color w:val="000000"/>
          <w:sz w:val="28"/>
          <w:szCs w:val="28"/>
          <w:lang w:val="ru-RU" w:eastAsia="ru-RU"/>
        </w:rPr>
        <w:t xml:space="preserve">, сравнение, обобщение, классификация, абстрагирование, моделирование, индукция, дедукция). Эмпирические методы исследования (эксперимент, наблюдение, опрос, тест, рейтинг, работа с документами, зарисовка, фото, видео). Виды эксперимента: естественный (полевой) и лабораторный. Применение </w:t>
      </w:r>
      <w:r>
        <w:rPr>
          <w:rFonts w:ascii="Times New Roman" w:eastAsia="Times New Roman" w:hAnsi="Times New Roman" w:cs="Times New Roman"/>
          <w:color w:val="000000"/>
          <w:sz w:val="28"/>
          <w:szCs w:val="28"/>
          <w:lang w:val="ru-RU" w:eastAsia="ru-RU"/>
        </w:rPr>
        <w:tab/>
        <w:t xml:space="preserve">теоретических методов. Применение теоретических методов при работе с источниками информации по теме исследования (работа в парах, </w:t>
      </w:r>
      <w:r>
        <w:rPr>
          <w:rFonts w:ascii="Times New Roman" w:eastAsia="Times New Roman" w:hAnsi="Times New Roman" w:cs="Times New Roman"/>
          <w:color w:val="000000"/>
          <w:sz w:val="28"/>
          <w:szCs w:val="28"/>
          <w:lang w:val="ru-RU" w:eastAsia="ru-RU"/>
        </w:rPr>
        <w:lastRenderedPageBreak/>
        <w:t xml:space="preserve">проблемных группах). Применение эмпирических методов. Применение эмпирических методов по теме исследования (исследование </w:t>
      </w:r>
      <w:r>
        <w:rPr>
          <w:rFonts w:ascii="Times New Roman" w:eastAsia="Times New Roman" w:hAnsi="Times New Roman" w:cs="Times New Roman"/>
          <w:color w:val="000000"/>
          <w:sz w:val="28"/>
          <w:szCs w:val="28"/>
          <w:lang w:val="ru-RU" w:eastAsia="ru-RU"/>
        </w:rPr>
        <w:tab/>
        <w:t xml:space="preserve">общественного мнения). Применение эмпирических методов по теме исследования (наблюдение, эксперимент). Обработка результатов. Представление статистических данных в графической форме. </w:t>
      </w:r>
    </w:p>
    <w:p w:rsidR="00D8016F" w:rsidRDefault="00263EFF">
      <w:p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1.5 Разработка темы исследования</w:t>
      </w:r>
    </w:p>
    <w:p w:rsidR="00D8016F" w:rsidRDefault="00263EFF">
      <w:pPr>
        <w:spacing w:after="0" w:line="239"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Алгоритм учебного исследования. Выбор темы исследования, актуальность, проблема, предмет, объект, цель, задачи, методы, источники информации, гипотеза, пути решения, проведение исследования, обработка и интерпретация результатов, выводы, оформление, новые проблемы. Организация учебного исследования. Планирование. Определение сроков, видов деятельности ответственных, контрольных точек, форм представления результата, необходимых ресурсов. Организация учебного исследования. Источники. Работа с литературными и другими источниками (архивы, устные). Учебный эксперимент. Постановка экспериментов, опытов, проведение наблюдений, фиксация результатов. Организация учебного исследования. Статистика. Составление анкет, опросников, проведение интервью, референдума, телефонного опроса. Оформление результатов исследования. Требования к оформлению результатов исследования. Культура оформления. Дизайн. Организация результатов исследования. Фиксация данных на бумажных и электронных носителях. Фото и видеосъёмка. Аудиозапись. Отчёты. Творческий отчёт. Написание отчёта, эссе, ведение дневника наблюдений. Выставка результатов исследований. </w:t>
      </w:r>
    </w:p>
    <w:p w:rsidR="00D8016F" w:rsidRDefault="00D8016F">
      <w:pPr>
        <w:spacing w:after="10" w:line="249" w:lineRule="auto"/>
        <w:ind w:left="-5" w:firstLine="714"/>
        <w:jc w:val="both"/>
        <w:rPr>
          <w:rFonts w:ascii="Times New Roman" w:eastAsia="Times New Roman" w:hAnsi="Times New Roman" w:cs="Times New Roman"/>
          <w:b/>
          <w:color w:val="000000"/>
          <w:sz w:val="28"/>
          <w:szCs w:val="28"/>
          <w:lang w:val="ru-RU" w:eastAsia="ru-RU"/>
        </w:rPr>
      </w:pPr>
    </w:p>
    <w:p w:rsidR="00D8016F" w:rsidRDefault="00263EFF">
      <w:pPr>
        <w:spacing w:after="10" w:line="249" w:lineRule="auto"/>
        <w:ind w:left="-5" w:firstLine="714"/>
        <w:jc w:val="center"/>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b/>
          <w:color w:val="000000"/>
          <w:sz w:val="28"/>
          <w:szCs w:val="28"/>
          <w:lang w:val="ru-RU" w:eastAsia="ru-RU"/>
        </w:rPr>
        <w:t>Раздел 2. Результаты учебного исследования. 7 часов</w:t>
      </w:r>
    </w:p>
    <w:p w:rsidR="00D8016F" w:rsidRDefault="00D8016F">
      <w:pPr>
        <w:spacing w:after="5" w:line="250" w:lineRule="auto"/>
        <w:ind w:left="-5" w:firstLine="714"/>
        <w:jc w:val="both"/>
        <w:rPr>
          <w:rFonts w:ascii="Times New Roman" w:eastAsia="Times New Roman" w:hAnsi="Times New Roman" w:cs="Times New Roman"/>
          <w:color w:val="000000"/>
          <w:sz w:val="28"/>
          <w:szCs w:val="28"/>
          <w:lang w:val="ru-RU" w:eastAsia="ru-RU"/>
        </w:rPr>
      </w:pPr>
    </w:p>
    <w:p w:rsidR="00D8016F" w:rsidRDefault="00263EFF">
      <w:p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2.1 Теоретическое обоснование результатов исследования.</w:t>
      </w:r>
    </w:p>
    <w:p w:rsidR="00D8016F" w:rsidRDefault="00263EFF">
      <w:pPr>
        <w:spacing w:after="0" w:line="239"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Научные основы исследования. Роль научного знания в решении проблем исследования. Анализ теоретических положений на основе различных источников информации, обоснование результатов исследования. Выводы и заключения. Соответствие гипотезе, формулировка и аргументация выводов, заключений, предложений, дальнейших направлений исследования. Приложение. Формирование приложения к исследовательской работе. Структурирование данных, систематизация, методики. Коррекция. Коррекция исследования, поиск дополнительной информации, новых способов решения. </w:t>
      </w:r>
    </w:p>
    <w:p w:rsidR="00D8016F" w:rsidRDefault="00D8016F">
      <w:pPr>
        <w:spacing w:after="5" w:line="250" w:lineRule="auto"/>
        <w:ind w:left="-5" w:firstLine="714"/>
        <w:jc w:val="both"/>
        <w:rPr>
          <w:rFonts w:ascii="Times New Roman" w:eastAsia="Times New Roman" w:hAnsi="Times New Roman" w:cs="Times New Roman"/>
          <w:color w:val="000000"/>
          <w:sz w:val="28"/>
          <w:szCs w:val="28"/>
          <w:lang w:val="ru-RU" w:eastAsia="ru-RU"/>
        </w:rPr>
      </w:pPr>
    </w:p>
    <w:p w:rsidR="00D8016F" w:rsidRDefault="00263EFF">
      <w:pPr>
        <w:spacing w:after="5" w:line="250"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2.2Презентация результатов исследования. </w:t>
      </w:r>
    </w:p>
    <w:p w:rsidR="00D8016F" w:rsidRDefault="00263EFF">
      <w:pPr>
        <w:spacing w:after="0" w:line="239" w:lineRule="auto"/>
        <w:ind w:left="-5" w:firstLine="71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Презентация, её виды, компьютерная презентация. Требования к презентации. Рецензия. Защита. Публичное выступление по результатам исследования. Итоговое повторение, представление результатов проектно-исследовательской деятельности.</w:t>
      </w:r>
    </w:p>
    <w:p w:rsidR="00D8016F" w:rsidRDefault="00D8016F">
      <w:pPr>
        <w:rPr>
          <w:lang w:val="ru-RU"/>
        </w:rPr>
        <w:sectPr w:rsidR="00D8016F">
          <w:pgSz w:w="11906" w:h="16383"/>
          <w:pgMar w:top="1134" w:right="850" w:bottom="1134" w:left="1701" w:header="720" w:footer="720" w:gutter="0"/>
          <w:cols w:space="720"/>
        </w:sectPr>
      </w:pPr>
    </w:p>
    <w:p w:rsidR="00D8016F" w:rsidRDefault="00263EFF">
      <w:pPr>
        <w:spacing w:after="13" w:line="249" w:lineRule="auto"/>
        <w:ind w:left="134" w:right="-1" w:hanging="10"/>
        <w:rPr>
          <w:rFonts w:ascii="Times New Roman" w:eastAsia="Times New Roman" w:hAnsi="Times New Roman" w:cs="Times New Roman"/>
          <w:b/>
          <w:color w:val="000000"/>
          <w:sz w:val="28"/>
          <w:szCs w:val="28"/>
          <w:lang w:val="ru-RU" w:eastAsia="ru-RU"/>
        </w:rPr>
      </w:pPr>
      <w:bookmarkStart w:id="8" w:name="block-2591116"/>
      <w:bookmarkEnd w:id="7"/>
      <w:r>
        <w:rPr>
          <w:rFonts w:ascii="Times New Roman" w:eastAsia="Times New Roman" w:hAnsi="Times New Roman" w:cs="Times New Roman"/>
          <w:b/>
          <w:color w:val="000000"/>
          <w:sz w:val="28"/>
          <w:szCs w:val="28"/>
          <w:lang w:val="ru-RU" w:eastAsia="ru-RU"/>
        </w:rPr>
        <w:lastRenderedPageBreak/>
        <w:t xml:space="preserve">ПЛАНИРУЕМЫЕ РЕЗУЛЬТАТЫ ОСВОЕНИЯ </w:t>
      </w:r>
    </w:p>
    <w:p w:rsidR="00D8016F" w:rsidRDefault="00263EFF">
      <w:pPr>
        <w:spacing w:after="13" w:line="249" w:lineRule="auto"/>
        <w:ind w:left="134" w:right="-1" w:hanging="10"/>
        <w:rPr>
          <w:rFonts w:ascii="Times New Roman" w:eastAsia="Times New Roman" w:hAnsi="Times New Roman" w:cs="Times New Roman"/>
          <w:b/>
          <w:color w:val="000000"/>
          <w:sz w:val="28"/>
          <w:szCs w:val="28"/>
          <w:lang w:val="ru-RU" w:eastAsia="ru-RU"/>
        </w:rPr>
      </w:pPr>
      <w:r>
        <w:rPr>
          <w:rFonts w:ascii="Times New Roman" w:eastAsia="Times New Roman" w:hAnsi="Times New Roman" w:cs="Times New Roman"/>
          <w:b/>
          <w:color w:val="000000"/>
          <w:sz w:val="28"/>
          <w:szCs w:val="28"/>
          <w:lang w:val="ru-RU" w:eastAsia="ru-RU"/>
        </w:rPr>
        <w:t xml:space="preserve">УЧЕБНОГО ПРЕДМЕТА «ПРОЕКТНАЯ ДЕЯТЕЛЬНОСТЬ» </w:t>
      </w:r>
    </w:p>
    <w:p w:rsidR="00D8016F" w:rsidRDefault="00263EFF">
      <w:pPr>
        <w:spacing w:after="13" w:line="249" w:lineRule="auto"/>
        <w:ind w:left="134" w:right="-1" w:hanging="10"/>
        <w:rPr>
          <w:rFonts w:ascii="Times New Roman" w:hAnsi="Times New Roman"/>
          <w:b/>
          <w:color w:val="000000"/>
          <w:sz w:val="28"/>
          <w:lang w:val="ru-RU"/>
        </w:rPr>
      </w:pPr>
      <w:r>
        <w:rPr>
          <w:rFonts w:ascii="Times New Roman" w:hAnsi="Times New Roman"/>
          <w:b/>
          <w:color w:val="000000"/>
          <w:sz w:val="28"/>
          <w:lang w:val="ru-RU"/>
        </w:rPr>
        <w:t>НА УРОВНЕ ОСНОВНОГО ОБЩЕГО ОБРАЗОВАНИЯ</w:t>
      </w:r>
    </w:p>
    <w:p w:rsidR="00D8016F" w:rsidRDefault="00D8016F">
      <w:pPr>
        <w:spacing w:after="5" w:line="250" w:lineRule="auto"/>
        <w:ind w:left="-15" w:firstLine="710"/>
        <w:rPr>
          <w:rFonts w:ascii="Times New Roman" w:eastAsia="Times New Roman" w:hAnsi="Times New Roman" w:cs="Times New Roman"/>
          <w:color w:val="000000"/>
          <w:sz w:val="28"/>
          <w:szCs w:val="28"/>
          <w:lang w:val="ru-RU" w:eastAsia="ru-RU"/>
        </w:rPr>
      </w:pPr>
    </w:p>
    <w:p w:rsidR="00D8016F" w:rsidRDefault="00263EFF">
      <w:pPr>
        <w:spacing w:after="5" w:line="250" w:lineRule="auto"/>
        <w:ind w:left="-15" w:firstLine="710"/>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Рабочая программа учебного предмета «Проектная деятельность» обеспечивает достижение личностных, </w:t>
      </w:r>
      <w:proofErr w:type="spellStart"/>
      <w:r>
        <w:rPr>
          <w:rFonts w:ascii="Times New Roman" w:eastAsia="Times New Roman" w:hAnsi="Times New Roman" w:cs="Times New Roman"/>
          <w:color w:val="000000"/>
          <w:sz w:val="28"/>
          <w:szCs w:val="28"/>
          <w:lang w:val="ru-RU" w:eastAsia="ru-RU"/>
        </w:rPr>
        <w:t>метапредметных</w:t>
      </w:r>
      <w:proofErr w:type="spellEnd"/>
      <w:r>
        <w:rPr>
          <w:rFonts w:ascii="Times New Roman" w:eastAsia="Times New Roman" w:hAnsi="Times New Roman" w:cs="Times New Roman"/>
          <w:color w:val="000000"/>
          <w:sz w:val="28"/>
          <w:szCs w:val="28"/>
          <w:lang w:val="ru-RU" w:eastAsia="ru-RU"/>
        </w:rPr>
        <w:t xml:space="preserve"> и предметных результатов.</w:t>
      </w:r>
    </w:p>
    <w:p w:rsidR="00D8016F" w:rsidRDefault="00D8016F">
      <w:pPr>
        <w:spacing w:after="13" w:line="249" w:lineRule="auto"/>
        <w:ind w:left="134" w:right="-1" w:hanging="10"/>
        <w:jc w:val="center"/>
        <w:rPr>
          <w:lang w:val="ru-RU"/>
        </w:rPr>
      </w:pPr>
    </w:p>
    <w:p w:rsidR="00D8016F" w:rsidRDefault="00263EFF">
      <w:pPr>
        <w:spacing w:after="0" w:line="264" w:lineRule="auto"/>
        <w:jc w:val="both"/>
        <w:rPr>
          <w:lang w:val="ru-RU"/>
        </w:rPr>
      </w:pPr>
      <w:r>
        <w:rPr>
          <w:rFonts w:ascii="Times New Roman" w:hAnsi="Times New Roman"/>
          <w:b/>
          <w:color w:val="000000"/>
          <w:sz w:val="28"/>
          <w:lang w:val="ru-RU"/>
        </w:rPr>
        <w:t>ЛИЧНОСТНЫЕ РЕЗУЛЬТАТЫ</w:t>
      </w:r>
    </w:p>
    <w:p w:rsidR="00D8016F" w:rsidRDefault="00D8016F">
      <w:pPr>
        <w:spacing w:after="0" w:line="264" w:lineRule="auto"/>
        <w:jc w:val="both"/>
        <w:rPr>
          <w:lang w:val="ru-RU"/>
        </w:rPr>
      </w:pPr>
    </w:p>
    <w:p w:rsidR="00D8016F" w:rsidRDefault="00263EFF">
      <w:pPr>
        <w:pStyle w:val="ae"/>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Личностные результаты в сфере </w:t>
      </w:r>
      <w:proofErr w:type="gramStart"/>
      <w:r>
        <w:rPr>
          <w:rFonts w:ascii="Times New Roman" w:eastAsia="Times New Roman" w:hAnsi="Times New Roman" w:cs="Times New Roman"/>
          <w:color w:val="000000"/>
          <w:sz w:val="28"/>
          <w:szCs w:val="28"/>
          <w:lang w:val="ru-RU" w:eastAsia="ru-RU"/>
        </w:rPr>
        <w:t>отношений</w:t>
      </w:r>
      <w:proofErr w:type="gramEnd"/>
      <w:r>
        <w:rPr>
          <w:rFonts w:ascii="Times New Roman" w:eastAsia="Times New Roman" w:hAnsi="Times New Roman" w:cs="Times New Roman"/>
          <w:color w:val="000000"/>
          <w:sz w:val="28"/>
          <w:szCs w:val="28"/>
          <w:lang w:val="ru-RU" w:eastAsia="ru-RU"/>
        </w:rPr>
        <w:t xml:space="preserve"> обучающихся к себе, к своему здоровью, к познанию себя:</w:t>
      </w:r>
    </w:p>
    <w:p w:rsidR="00D8016F" w:rsidRDefault="00263EFF">
      <w:pPr>
        <w:numPr>
          <w:ilvl w:val="0"/>
          <w:numId w:val="17"/>
        </w:numPr>
        <w:spacing w:after="5" w:line="250" w:lineRule="auto"/>
        <w:ind w:left="10" w:firstLine="69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D8016F" w:rsidRDefault="00263EFF">
      <w:pPr>
        <w:numPr>
          <w:ilvl w:val="0"/>
          <w:numId w:val="17"/>
        </w:numPr>
        <w:spacing w:after="5" w:line="250" w:lineRule="auto"/>
        <w:ind w:left="10" w:firstLine="69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w:t>
      </w:r>
      <w:proofErr w:type="gramStart"/>
      <w:r>
        <w:rPr>
          <w:rFonts w:ascii="Times New Roman" w:eastAsia="Times New Roman" w:hAnsi="Times New Roman" w:cs="Times New Roman"/>
          <w:color w:val="000000"/>
          <w:sz w:val="28"/>
          <w:szCs w:val="28"/>
          <w:lang w:val="ru-RU" w:eastAsia="ru-RU"/>
        </w:rPr>
        <w:t>настоящего на основе осознания</w:t>
      </w:r>
      <w:proofErr w:type="gramEnd"/>
      <w:r>
        <w:rPr>
          <w:rFonts w:ascii="Times New Roman" w:eastAsia="Times New Roman" w:hAnsi="Times New Roman" w:cs="Times New Roman"/>
          <w:color w:val="000000"/>
          <w:sz w:val="28"/>
          <w:szCs w:val="28"/>
          <w:lang w:val="ru-RU" w:eastAsia="ru-RU"/>
        </w:rPr>
        <w:t xml:space="preserve"> и осмысления истории, духовных ценностей и достижений нашей страны;</w:t>
      </w:r>
    </w:p>
    <w:p w:rsidR="00D8016F" w:rsidRDefault="00263EFF">
      <w:pPr>
        <w:numPr>
          <w:ilvl w:val="0"/>
          <w:numId w:val="17"/>
        </w:numPr>
        <w:spacing w:after="34" w:line="250" w:lineRule="auto"/>
        <w:ind w:left="10" w:firstLine="69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готовность и способность обучающихся к саморазвитию и самовоспитанию в соответствии с общечеловеческими ценностями;</w:t>
      </w:r>
    </w:p>
    <w:p w:rsidR="00D8016F" w:rsidRDefault="00263EFF">
      <w:pPr>
        <w:pStyle w:val="ae"/>
        <w:numPr>
          <w:ilvl w:val="0"/>
          <w:numId w:val="17"/>
        </w:numPr>
        <w:spacing w:after="5" w:line="250" w:lineRule="auto"/>
        <w:ind w:left="10" w:firstLine="69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Личностные результаты в сфере </w:t>
      </w:r>
      <w:proofErr w:type="gramStart"/>
      <w:r>
        <w:rPr>
          <w:rFonts w:ascii="Times New Roman" w:eastAsia="Times New Roman" w:hAnsi="Times New Roman" w:cs="Times New Roman"/>
          <w:color w:val="000000"/>
          <w:sz w:val="28"/>
          <w:szCs w:val="28"/>
          <w:lang w:val="ru-RU" w:eastAsia="ru-RU"/>
        </w:rPr>
        <w:t>отношений</w:t>
      </w:r>
      <w:proofErr w:type="gramEnd"/>
      <w:r>
        <w:rPr>
          <w:rFonts w:ascii="Times New Roman" w:eastAsia="Times New Roman" w:hAnsi="Times New Roman" w:cs="Times New Roman"/>
          <w:color w:val="000000"/>
          <w:sz w:val="28"/>
          <w:szCs w:val="28"/>
          <w:lang w:val="ru-RU" w:eastAsia="ru-RU"/>
        </w:rPr>
        <w:t xml:space="preserve"> обучающихся к России как к Родине (Отечеству):</w:t>
      </w:r>
    </w:p>
    <w:p w:rsidR="00D8016F" w:rsidRDefault="00263EFF">
      <w:pPr>
        <w:numPr>
          <w:ilvl w:val="0"/>
          <w:numId w:val="17"/>
        </w:numPr>
        <w:spacing w:after="5" w:line="250" w:lineRule="auto"/>
        <w:ind w:left="10" w:firstLine="69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w:t>
      </w:r>
    </w:p>
    <w:p w:rsidR="00D8016F" w:rsidRDefault="00263EFF">
      <w:pPr>
        <w:numPr>
          <w:ilvl w:val="0"/>
          <w:numId w:val="17"/>
        </w:numPr>
        <w:spacing w:after="5" w:line="250" w:lineRule="auto"/>
        <w:ind w:left="10" w:firstLine="69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w:t>
      </w:r>
    </w:p>
    <w:p w:rsidR="00D8016F" w:rsidRDefault="00263EFF">
      <w:pPr>
        <w:numPr>
          <w:ilvl w:val="0"/>
          <w:numId w:val="17"/>
        </w:numPr>
        <w:spacing w:after="34" w:line="250" w:lineRule="auto"/>
        <w:ind w:left="10" w:firstLine="69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D8016F" w:rsidRDefault="00263EFF">
      <w:pPr>
        <w:pStyle w:val="ae"/>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Личностные результаты в сфере </w:t>
      </w:r>
      <w:proofErr w:type="gramStart"/>
      <w:r>
        <w:rPr>
          <w:rFonts w:ascii="Times New Roman" w:eastAsia="Times New Roman" w:hAnsi="Times New Roman" w:cs="Times New Roman"/>
          <w:color w:val="000000"/>
          <w:sz w:val="28"/>
          <w:szCs w:val="28"/>
          <w:lang w:val="ru-RU" w:eastAsia="ru-RU"/>
        </w:rPr>
        <w:t>отношений</w:t>
      </w:r>
      <w:proofErr w:type="gramEnd"/>
      <w:r>
        <w:rPr>
          <w:rFonts w:ascii="Times New Roman" w:eastAsia="Times New Roman" w:hAnsi="Times New Roman" w:cs="Times New Roman"/>
          <w:color w:val="000000"/>
          <w:sz w:val="28"/>
          <w:szCs w:val="28"/>
          <w:lang w:val="ru-RU" w:eastAsia="ru-RU"/>
        </w:rPr>
        <w:t xml:space="preserve"> обучающихся к закону, государству и к гражданскому обществу:</w:t>
      </w:r>
    </w:p>
    <w:p w:rsidR="00D8016F" w:rsidRDefault="00263EFF">
      <w:pPr>
        <w:numPr>
          <w:ilvl w:val="0"/>
          <w:numId w:val="17"/>
        </w:numPr>
        <w:spacing w:after="5" w:line="250" w:lineRule="auto"/>
        <w:ind w:left="10" w:firstLine="69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w:t>
      </w:r>
      <w:r>
        <w:rPr>
          <w:rFonts w:ascii="Times New Roman" w:eastAsia="Times New Roman" w:hAnsi="Times New Roman" w:cs="Times New Roman"/>
          <w:color w:val="000000"/>
          <w:sz w:val="28"/>
          <w:szCs w:val="28"/>
          <w:lang w:val="ru-RU" w:eastAsia="ru-RU"/>
        </w:rPr>
        <w:lastRenderedPageBreak/>
        <w:t>гуманистические и демократические ценности, готового к участию в общественной жизни;</w:t>
      </w:r>
    </w:p>
    <w:p w:rsidR="00D8016F" w:rsidRDefault="00263EFF">
      <w:pPr>
        <w:numPr>
          <w:ilvl w:val="0"/>
          <w:numId w:val="17"/>
        </w:numPr>
        <w:spacing w:after="5" w:line="250" w:lineRule="auto"/>
        <w:ind w:left="10" w:firstLine="69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w:t>
      </w:r>
    </w:p>
    <w:p w:rsidR="00D8016F" w:rsidRDefault="00263EFF">
      <w:pPr>
        <w:numPr>
          <w:ilvl w:val="0"/>
          <w:numId w:val="17"/>
        </w:numPr>
        <w:spacing w:after="34" w:line="250" w:lineRule="auto"/>
        <w:ind w:left="10" w:firstLine="69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w:t>
      </w:r>
    </w:p>
    <w:p w:rsidR="00D8016F" w:rsidRDefault="00263EFF">
      <w:pPr>
        <w:pStyle w:val="ae"/>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Личностные результаты в сфере </w:t>
      </w:r>
      <w:proofErr w:type="gramStart"/>
      <w:r>
        <w:rPr>
          <w:rFonts w:ascii="Times New Roman" w:eastAsia="Times New Roman" w:hAnsi="Times New Roman" w:cs="Times New Roman"/>
          <w:color w:val="000000"/>
          <w:sz w:val="28"/>
          <w:szCs w:val="28"/>
          <w:lang w:val="ru-RU" w:eastAsia="ru-RU"/>
        </w:rPr>
        <w:t>отношений</w:t>
      </w:r>
      <w:proofErr w:type="gramEnd"/>
      <w:r>
        <w:rPr>
          <w:rFonts w:ascii="Times New Roman" w:eastAsia="Times New Roman" w:hAnsi="Times New Roman" w:cs="Times New Roman"/>
          <w:color w:val="000000"/>
          <w:sz w:val="28"/>
          <w:szCs w:val="28"/>
          <w:lang w:val="ru-RU" w:eastAsia="ru-RU"/>
        </w:rPr>
        <w:t xml:space="preserve"> обучающихся с окружающими людьми:</w:t>
      </w:r>
    </w:p>
    <w:p w:rsidR="00D8016F" w:rsidRDefault="00263EFF">
      <w:pPr>
        <w:numPr>
          <w:ilvl w:val="0"/>
          <w:numId w:val="17"/>
        </w:numPr>
        <w:spacing w:after="5" w:line="250" w:lineRule="auto"/>
        <w:ind w:left="10" w:firstLine="69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rsidR="00D8016F" w:rsidRDefault="00263EFF">
      <w:pPr>
        <w:numPr>
          <w:ilvl w:val="0"/>
          <w:numId w:val="17"/>
        </w:numPr>
        <w:spacing w:after="5" w:line="250" w:lineRule="auto"/>
        <w:ind w:left="10" w:firstLine="69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принятие гуманистических ценностей, осознанное, уважительное и доброжелательное отношение к другому человеку, его мнению, мировоззрению; 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D8016F" w:rsidRDefault="00263EFF">
      <w:pPr>
        <w:numPr>
          <w:ilvl w:val="0"/>
          <w:numId w:val="17"/>
        </w:numPr>
        <w:spacing w:after="5" w:line="250" w:lineRule="auto"/>
        <w:ind w:left="10" w:firstLine="69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rsidR="00D8016F" w:rsidRDefault="00263EFF">
      <w:pPr>
        <w:numPr>
          <w:ilvl w:val="0"/>
          <w:numId w:val="17"/>
        </w:numPr>
        <w:spacing w:after="34" w:line="250" w:lineRule="auto"/>
        <w:ind w:left="10" w:firstLine="69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D8016F" w:rsidRDefault="00263EFF">
      <w:pPr>
        <w:pStyle w:val="ae"/>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Личностные результаты в сфере </w:t>
      </w:r>
      <w:proofErr w:type="gramStart"/>
      <w:r>
        <w:rPr>
          <w:rFonts w:ascii="Times New Roman" w:eastAsia="Times New Roman" w:hAnsi="Times New Roman" w:cs="Times New Roman"/>
          <w:color w:val="000000"/>
          <w:sz w:val="28"/>
          <w:szCs w:val="28"/>
          <w:lang w:val="ru-RU" w:eastAsia="ru-RU"/>
        </w:rPr>
        <w:t>отношений</w:t>
      </w:r>
      <w:proofErr w:type="gramEnd"/>
      <w:r>
        <w:rPr>
          <w:rFonts w:ascii="Times New Roman" w:eastAsia="Times New Roman" w:hAnsi="Times New Roman" w:cs="Times New Roman"/>
          <w:color w:val="000000"/>
          <w:sz w:val="28"/>
          <w:szCs w:val="28"/>
          <w:lang w:val="ru-RU" w:eastAsia="ru-RU"/>
        </w:rPr>
        <w:t xml:space="preserve"> обучающихся к окружающему миру, живой природе, художественной культуре:</w:t>
      </w:r>
    </w:p>
    <w:p w:rsidR="00D8016F" w:rsidRDefault="00263EFF">
      <w:pPr>
        <w:numPr>
          <w:ilvl w:val="0"/>
          <w:numId w:val="17"/>
        </w:numPr>
        <w:spacing w:after="5" w:line="250" w:lineRule="auto"/>
        <w:ind w:left="10" w:firstLine="69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D8016F" w:rsidRDefault="00263EFF">
      <w:pPr>
        <w:numPr>
          <w:ilvl w:val="0"/>
          <w:numId w:val="17"/>
        </w:numPr>
        <w:spacing w:after="34" w:line="250" w:lineRule="auto"/>
        <w:ind w:left="10" w:firstLine="69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готовность и способность к образованию, в том числе самообразованию, на протяжении всей жизни; сознательное отношение к </w:t>
      </w:r>
      <w:r>
        <w:rPr>
          <w:rFonts w:ascii="Times New Roman" w:eastAsia="Times New Roman" w:hAnsi="Times New Roman" w:cs="Times New Roman"/>
          <w:color w:val="000000"/>
          <w:sz w:val="28"/>
          <w:szCs w:val="28"/>
          <w:lang w:val="ru-RU" w:eastAsia="ru-RU"/>
        </w:rPr>
        <w:lastRenderedPageBreak/>
        <w:t>непрерывному образованию как условию успешной профессиональной и общественной деятельности.</w:t>
      </w:r>
    </w:p>
    <w:p w:rsidR="00D8016F" w:rsidRDefault="00263EFF">
      <w:pPr>
        <w:pStyle w:val="ae"/>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Личностные результаты в сфере отношения обучающихся к труду, в сфере социально-экономических отношений:</w:t>
      </w:r>
    </w:p>
    <w:p w:rsidR="00D8016F" w:rsidRDefault="00263EFF">
      <w:pPr>
        <w:numPr>
          <w:ilvl w:val="0"/>
          <w:numId w:val="17"/>
        </w:numPr>
        <w:spacing w:after="5" w:line="250" w:lineRule="auto"/>
        <w:ind w:left="10" w:firstLine="69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осознанный выбор будущей профессии как путь и способ реализации собственных жизненных планов;</w:t>
      </w:r>
    </w:p>
    <w:p w:rsidR="00D8016F" w:rsidRDefault="00263EFF">
      <w:pPr>
        <w:numPr>
          <w:ilvl w:val="0"/>
          <w:numId w:val="17"/>
        </w:numPr>
        <w:spacing w:after="5" w:line="250" w:lineRule="auto"/>
        <w:ind w:left="10" w:firstLine="69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D8016F" w:rsidRDefault="00263EFF">
      <w:pPr>
        <w:pStyle w:val="ae"/>
        <w:numPr>
          <w:ilvl w:val="0"/>
          <w:numId w:val="17"/>
        </w:numPr>
        <w:spacing w:after="0" w:line="264" w:lineRule="auto"/>
        <w:ind w:left="10" w:firstLine="699"/>
        <w:jc w:val="both"/>
        <w:rPr>
          <w:rFonts w:ascii="Times New Roman" w:hAnsi="Times New Roman" w:cs="Times New Roman"/>
          <w:sz w:val="28"/>
          <w:szCs w:val="28"/>
          <w:lang w:val="ru-RU"/>
        </w:rPr>
      </w:pPr>
      <w:r>
        <w:rPr>
          <w:rFonts w:ascii="Times New Roman" w:eastAsia="Times New Roman" w:hAnsi="Times New Roman" w:cs="Times New Roman"/>
          <w:color w:val="000000"/>
          <w:sz w:val="28"/>
          <w:szCs w:val="28"/>
          <w:lang w:val="ru-RU" w:eastAsia="ru-RU"/>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D8016F" w:rsidRDefault="00D8016F">
      <w:pPr>
        <w:spacing w:after="0" w:line="264" w:lineRule="auto"/>
        <w:ind w:left="120"/>
        <w:jc w:val="both"/>
        <w:rPr>
          <w:rFonts w:ascii="Times New Roman" w:hAnsi="Times New Roman"/>
          <w:b/>
          <w:color w:val="000000"/>
          <w:sz w:val="28"/>
          <w:lang w:val="ru-RU"/>
        </w:rPr>
      </w:pPr>
    </w:p>
    <w:p w:rsidR="00D8016F" w:rsidRDefault="00263EFF">
      <w:pPr>
        <w:spacing w:after="0" w:line="264" w:lineRule="auto"/>
        <w:ind w:left="120"/>
        <w:rPr>
          <w:lang w:val="ru-RU"/>
        </w:rPr>
      </w:pPr>
      <w:r>
        <w:rPr>
          <w:rFonts w:ascii="Times New Roman" w:hAnsi="Times New Roman"/>
          <w:b/>
          <w:color w:val="000000"/>
          <w:sz w:val="28"/>
          <w:lang w:val="ru-RU"/>
        </w:rPr>
        <w:t>МЕТАПРЕДМЕТНЫЕ РЕЗУЛЬТАТЫ</w:t>
      </w:r>
    </w:p>
    <w:p w:rsidR="00D8016F" w:rsidRDefault="00D8016F">
      <w:pPr>
        <w:spacing w:after="0" w:line="264" w:lineRule="auto"/>
        <w:ind w:left="120"/>
        <w:jc w:val="both"/>
        <w:rPr>
          <w:rFonts w:ascii="Times New Roman" w:hAnsi="Times New Roman" w:cs="Times New Roman"/>
          <w:b/>
          <w:sz w:val="28"/>
          <w:szCs w:val="28"/>
          <w:lang w:val="ru-RU"/>
        </w:rPr>
      </w:pPr>
    </w:p>
    <w:p w:rsidR="00D8016F" w:rsidRDefault="00263EFF">
      <w:pPr>
        <w:spacing w:after="0" w:line="264" w:lineRule="auto"/>
        <w:ind w:firstLine="709"/>
        <w:rPr>
          <w:rFonts w:ascii="Times New Roman" w:hAnsi="Times New Roman" w:cs="Times New Roman"/>
          <w:sz w:val="28"/>
          <w:szCs w:val="28"/>
          <w:lang w:val="ru-RU"/>
        </w:rPr>
      </w:pPr>
      <w:r>
        <w:rPr>
          <w:rFonts w:ascii="Times New Roman" w:hAnsi="Times New Roman" w:cs="Times New Roman"/>
          <w:b/>
          <w:sz w:val="28"/>
          <w:szCs w:val="28"/>
          <w:lang w:val="ru-RU"/>
        </w:rPr>
        <w:t>Регулятивные универсальные учебные действия</w:t>
      </w:r>
    </w:p>
    <w:p w:rsidR="00D8016F" w:rsidRDefault="00263EFF">
      <w:pPr>
        <w:pStyle w:val="ae"/>
        <w:spacing w:after="10" w:line="249" w:lineRule="auto"/>
        <w:ind w:left="709" w:right="2584"/>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Учащийся научится:</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самостоятельно определять цели, задавать параметры и критерии, по которым можно определить, что цель достигнута;</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ставить и формулировать собственные задачи в образовательной деятельности и жизненных ситуациях;</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оценивать ресурсы, в том числе время и другие нематериальные ресурсы, необходимые для достижения поставленной цели;</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выбирать путь достижения цели, планировать решение поставленных задач, оптимизируя материальные и нематериальные затраты;</w:t>
      </w:r>
    </w:p>
    <w:p w:rsidR="00D8016F" w:rsidRDefault="00263EFF">
      <w:pPr>
        <w:pStyle w:val="ae"/>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–организовывать эффективный поиск ресурсов, необходимых для достижения поставленной цели;</w:t>
      </w:r>
    </w:p>
    <w:p w:rsidR="00D8016F" w:rsidRDefault="00263EFF">
      <w:pPr>
        <w:numPr>
          <w:ilvl w:val="0"/>
          <w:numId w:val="20"/>
        </w:numPr>
        <w:spacing w:after="0" w:line="239"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сопоставлять полученный результат деятельности с поставленной заранее целью.</w:t>
      </w:r>
    </w:p>
    <w:p w:rsidR="00D8016F" w:rsidRDefault="00263EFF">
      <w:pPr>
        <w:pStyle w:val="ae"/>
        <w:spacing w:after="0" w:line="239" w:lineRule="auto"/>
        <w:ind w:left="709"/>
        <w:jc w:val="both"/>
        <w:rPr>
          <w:rFonts w:ascii="Times New Roman" w:eastAsia="Times New Roman" w:hAnsi="Times New Roman" w:cs="Times New Roman"/>
          <w:b/>
          <w:color w:val="000000"/>
          <w:sz w:val="28"/>
          <w:szCs w:val="28"/>
          <w:lang w:val="ru-RU" w:eastAsia="ru-RU"/>
        </w:rPr>
      </w:pPr>
      <w:r>
        <w:rPr>
          <w:rFonts w:ascii="Times New Roman" w:eastAsia="Times New Roman" w:hAnsi="Times New Roman" w:cs="Times New Roman"/>
          <w:b/>
          <w:color w:val="000000"/>
          <w:sz w:val="28"/>
          <w:szCs w:val="28"/>
          <w:lang w:val="ru-RU" w:eastAsia="ru-RU"/>
        </w:rPr>
        <w:t>Познавательные универсальные учебные действия.</w:t>
      </w:r>
    </w:p>
    <w:p w:rsidR="00D8016F" w:rsidRDefault="00263EFF">
      <w:pPr>
        <w:pStyle w:val="ae"/>
        <w:spacing w:after="0" w:line="239" w:lineRule="auto"/>
        <w:ind w:left="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Учащийся научится:</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lastRenderedPageBreak/>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выстраивать индивидуальную образовательную траекторию, учитывая ограничения со стороны других участников и ресурсные ограничения;</w:t>
      </w:r>
    </w:p>
    <w:p w:rsidR="00D8016F" w:rsidRDefault="00263EFF">
      <w:pPr>
        <w:numPr>
          <w:ilvl w:val="0"/>
          <w:numId w:val="20"/>
        </w:numPr>
        <w:spacing w:after="0" w:line="239"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менять и удерживать разные позиции в познавательной деятельности.</w:t>
      </w:r>
    </w:p>
    <w:p w:rsidR="00D8016F" w:rsidRDefault="00263EFF">
      <w:pPr>
        <w:pStyle w:val="ae"/>
        <w:spacing w:after="0" w:line="239" w:lineRule="auto"/>
        <w:ind w:left="709"/>
        <w:jc w:val="both"/>
        <w:rPr>
          <w:rFonts w:ascii="Times New Roman" w:eastAsia="Times New Roman" w:hAnsi="Times New Roman" w:cs="Times New Roman"/>
          <w:b/>
          <w:color w:val="000000"/>
          <w:sz w:val="28"/>
          <w:szCs w:val="28"/>
          <w:lang w:val="ru-RU" w:eastAsia="ru-RU"/>
        </w:rPr>
      </w:pPr>
      <w:r>
        <w:rPr>
          <w:rFonts w:ascii="Times New Roman" w:eastAsia="Times New Roman" w:hAnsi="Times New Roman" w:cs="Times New Roman"/>
          <w:b/>
          <w:color w:val="000000"/>
          <w:sz w:val="28"/>
          <w:szCs w:val="28"/>
          <w:lang w:val="ru-RU" w:eastAsia="ru-RU"/>
        </w:rPr>
        <w:t xml:space="preserve">Коммуникативные универсальные учебные действия. </w:t>
      </w:r>
    </w:p>
    <w:p w:rsidR="00D8016F" w:rsidRDefault="00263EFF">
      <w:pPr>
        <w:pStyle w:val="ae"/>
        <w:spacing w:after="0" w:line="239" w:lineRule="auto"/>
        <w:ind w:left="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Учащийся научится:</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sz w:val="28"/>
          <w:szCs w:val="28"/>
          <w:lang w:val="ru-RU" w:eastAsia="ru-RU"/>
        </w:rPr>
        <w:t>осуществлять</w:t>
      </w:r>
      <w:r>
        <w:rPr>
          <w:rFonts w:ascii="Times New Roman" w:eastAsia="Times New Roman" w:hAnsi="Times New Roman" w:cs="Times New Roman"/>
          <w:color w:val="000000"/>
          <w:sz w:val="28"/>
          <w:szCs w:val="28"/>
          <w:lang w:val="ru-RU" w:eastAsia="ru-RU"/>
        </w:rPr>
        <w:t xml:space="preserve">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координировать и выполнять работу в условиях реального, виртуального и комбинированного взаимодействия;</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развернуто, логично и точно излагать свою точку зрения с использованием адекватных (устных и письменных) языковых средств;</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развернуто, логично и точно излагать свою точку зрения с использованием адекватных (устных и письменных) языковых средств;</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распознавать </w:t>
      </w:r>
      <w:proofErr w:type="spellStart"/>
      <w:r>
        <w:rPr>
          <w:rFonts w:ascii="Times New Roman" w:eastAsia="Times New Roman" w:hAnsi="Times New Roman" w:cs="Times New Roman"/>
          <w:color w:val="000000"/>
          <w:sz w:val="28"/>
          <w:szCs w:val="28"/>
          <w:lang w:val="ru-RU" w:eastAsia="ru-RU"/>
        </w:rPr>
        <w:t>конфликтогенные</w:t>
      </w:r>
      <w:proofErr w:type="spellEnd"/>
      <w:r>
        <w:rPr>
          <w:rFonts w:ascii="Times New Roman" w:eastAsia="Times New Roman" w:hAnsi="Times New Roman" w:cs="Times New Roman"/>
          <w:color w:val="000000"/>
          <w:sz w:val="28"/>
          <w:szCs w:val="28"/>
          <w:lang w:val="ru-RU" w:eastAsia="ru-RU"/>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D8016F" w:rsidRDefault="00263EFF">
      <w:pPr>
        <w:pStyle w:val="ae"/>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С точки зрения формирования комплекса универсальных учебных действий, в ходе освоения принципов учебно-исследовательской и проектной деятельностей обучающиеся научатся:</w:t>
      </w:r>
    </w:p>
    <w:p w:rsidR="00D8016F" w:rsidRDefault="00263EFF">
      <w:pPr>
        <w:pStyle w:val="ae"/>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самостоятельно определять тему проекта, методы и способы его реализации, источники ресурсов, необходимых для реализации проекта;</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 благе;</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lastRenderedPageBreak/>
        <w:t>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оценивать ресурсы, в том числе и нематериальные (такие, как время), необходимые для достижения поставленной цели;</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адекватно оценивать риски реализации проекта и проведения исследования и предусматривать пути минимизации этих рисков;</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адекватно оценивать последствия реализации своего проекта (изменения, которые он повлечет в жизни других людей, сообществ);</w:t>
      </w:r>
    </w:p>
    <w:p w:rsidR="00D8016F" w:rsidRDefault="00263EFF">
      <w:pPr>
        <w:numPr>
          <w:ilvl w:val="0"/>
          <w:numId w:val="20"/>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адекватно оценивать дальнейшее развитие своего проекта или исследования, видеть возможные варианты применения результатов.</w:t>
      </w:r>
    </w:p>
    <w:p w:rsidR="00D8016F" w:rsidRDefault="00D8016F">
      <w:pPr>
        <w:spacing w:after="5" w:line="250" w:lineRule="auto"/>
        <w:ind w:left="-15" w:firstLine="710"/>
        <w:jc w:val="both"/>
        <w:rPr>
          <w:rFonts w:ascii="Times New Roman" w:eastAsia="Times New Roman" w:hAnsi="Times New Roman" w:cs="Times New Roman"/>
          <w:color w:val="000000"/>
          <w:sz w:val="24"/>
          <w:lang w:val="ru-RU" w:eastAsia="ru-RU"/>
        </w:rPr>
      </w:pPr>
    </w:p>
    <w:p w:rsidR="00D8016F" w:rsidRDefault="00D8016F">
      <w:pPr>
        <w:spacing w:after="0" w:line="264" w:lineRule="auto"/>
        <w:ind w:left="120"/>
        <w:jc w:val="both"/>
        <w:rPr>
          <w:lang w:val="ru-RU"/>
        </w:rPr>
      </w:pPr>
    </w:p>
    <w:p w:rsidR="00D8016F" w:rsidRDefault="00263EFF">
      <w:pPr>
        <w:spacing w:after="0" w:line="264" w:lineRule="auto"/>
        <w:ind w:left="120"/>
        <w:jc w:val="both"/>
        <w:rPr>
          <w:lang w:val="ru-RU"/>
        </w:rPr>
      </w:pPr>
      <w:r>
        <w:rPr>
          <w:rFonts w:ascii="Times New Roman" w:hAnsi="Times New Roman"/>
          <w:b/>
          <w:color w:val="000000"/>
          <w:sz w:val="28"/>
          <w:lang w:val="ru-RU"/>
        </w:rPr>
        <w:t>ПРЕДМЕТНЫЕ РЕЗУЛЬТАТЫ</w:t>
      </w:r>
    </w:p>
    <w:p w:rsidR="00D8016F" w:rsidRDefault="00D8016F">
      <w:pPr>
        <w:spacing w:after="0" w:line="264" w:lineRule="auto"/>
        <w:ind w:left="120"/>
        <w:jc w:val="both"/>
        <w:rPr>
          <w:lang w:val="ru-RU"/>
        </w:rPr>
      </w:pPr>
    </w:p>
    <w:p w:rsidR="00D8016F" w:rsidRDefault="00263EFF">
      <w:pPr>
        <w:pStyle w:val="ae"/>
        <w:spacing w:after="30" w:line="250" w:lineRule="auto"/>
        <w:ind w:left="709"/>
        <w:jc w:val="both"/>
        <w:rPr>
          <w:rFonts w:ascii="Times New Roman" w:eastAsia="Times New Roman" w:hAnsi="Times New Roman" w:cs="Times New Roman"/>
          <w:color w:val="000000"/>
          <w:sz w:val="28"/>
          <w:szCs w:val="28"/>
          <w:lang w:val="ru-RU" w:eastAsia="ru-RU"/>
        </w:rPr>
      </w:pPr>
      <w:bookmarkStart w:id="9" w:name="_Toc124426249"/>
      <w:bookmarkEnd w:id="9"/>
      <w:r>
        <w:rPr>
          <w:rFonts w:ascii="Times New Roman" w:eastAsia="Times New Roman" w:hAnsi="Times New Roman" w:cs="Times New Roman"/>
          <w:color w:val="000000"/>
          <w:sz w:val="28"/>
          <w:szCs w:val="28"/>
          <w:lang w:val="ru-RU" w:eastAsia="ru-RU"/>
        </w:rPr>
        <w:t>Обучающийся получит представление:</w:t>
      </w:r>
    </w:p>
    <w:p w:rsidR="00D8016F" w:rsidRDefault="00263EFF">
      <w:pPr>
        <w:numPr>
          <w:ilvl w:val="0"/>
          <w:numId w:val="22"/>
        </w:numPr>
        <w:spacing w:after="33"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о философских и методологических основаниях научной деятельности и научных методах, применяемых в исследовательской и проектной деятельности;</w:t>
      </w:r>
    </w:p>
    <w:p w:rsidR="00D8016F" w:rsidRDefault="00263EFF">
      <w:pPr>
        <w:numPr>
          <w:ilvl w:val="0"/>
          <w:numId w:val="22"/>
        </w:numPr>
        <w:spacing w:after="33"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о таких понятиях, как концепция, научная гипотеза, метод, эксперимент, надежность гипотезы, модель, метод сбора и метод анализа данных;</w:t>
      </w:r>
    </w:p>
    <w:p w:rsidR="00D8016F" w:rsidRDefault="00263EFF">
      <w:pPr>
        <w:numPr>
          <w:ilvl w:val="0"/>
          <w:numId w:val="22"/>
        </w:numPr>
        <w:spacing w:after="32"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о том, чем отличаются исследования в гуманитарных областях от исследований в естественных науках;</w:t>
      </w:r>
    </w:p>
    <w:p w:rsidR="00D8016F" w:rsidRDefault="00263EFF">
      <w:pPr>
        <w:numPr>
          <w:ilvl w:val="0"/>
          <w:numId w:val="22"/>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об истории науки;</w:t>
      </w:r>
    </w:p>
    <w:p w:rsidR="00D8016F" w:rsidRDefault="00263EFF">
      <w:pPr>
        <w:numPr>
          <w:ilvl w:val="0"/>
          <w:numId w:val="22"/>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о новейших разработках в области науки и технологий;</w:t>
      </w:r>
    </w:p>
    <w:p w:rsidR="00D8016F" w:rsidRDefault="00263EFF">
      <w:pPr>
        <w:numPr>
          <w:ilvl w:val="0"/>
          <w:numId w:val="22"/>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 др.).</w:t>
      </w:r>
    </w:p>
    <w:p w:rsidR="00D8016F" w:rsidRDefault="00D8016F">
      <w:pPr>
        <w:pStyle w:val="ae"/>
        <w:spacing w:after="30" w:line="250" w:lineRule="auto"/>
        <w:ind w:left="709"/>
        <w:jc w:val="both"/>
        <w:rPr>
          <w:rFonts w:ascii="Times New Roman" w:eastAsia="Times New Roman" w:hAnsi="Times New Roman" w:cs="Times New Roman"/>
          <w:color w:val="000000"/>
          <w:sz w:val="28"/>
          <w:szCs w:val="28"/>
          <w:lang w:val="ru-RU" w:eastAsia="ru-RU"/>
        </w:rPr>
      </w:pPr>
    </w:p>
    <w:p w:rsidR="00D8016F" w:rsidRDefault="00263EFF">
      <w:pPr>
        <w:pStyle w:val="ae"/>
        <w:spacing w:after="30" w:line="250" w:lineRule="auto"/>
        <w:ind w:left="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lastRenderedPageBreak/>
        <w:t>Обучающийся научится:</w:t>
      </w:r>
    </w:p>
    <w:p w:rsidR="00D8016F" w:rsidRDefault="00263EFF">
      <w:pPr>
        <w:numPr>
          <w:ilvl w:val="0"/>
          <w:numId w:val="22"/>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решать задачи, находящиеся на стыке нескольких учебных дисциплин;</w:t>
      </w:r>
    </w:p>
    <w:p w:rsidR="00D8016F" w:rsidRDefault="00263EFF">
      <w:pPr>
        <w:numPr>
          <w:ilvl w:val="0"/>
          <w:numId w:val="22"/>
        </w:numPr>
        <w:spacing w:after="33"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использовать основной алгоритм исследования при решении своих учебно-познавательных задач;</w:t>
      </w:r>
    </w:p>
    <w:p w:rsidR="00D8016F" w:rsidRDefault="00263EFF">
      <w:pPr>
        <w:numPr>
          <w:ilvl w:val="0"/>
          <w:numId w:val="22"/>
        </w:numPr>
        <w:spacing w:after="33"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использовать основные принципы проектной деятельности при решении своих учебно-познавательных задач и задач, возникающих в культурной и социальной жизни;</w:t>
      </w:r>
    </w:p>
    <w:p w:rsidR="00D8016F" w:rsidRDefault="00263EFF">
      <w:pPr>
        <w:numPr>
          <w:ilvl w:val="0"/>
          <w:numId w:val="22"/>
        </w:numPr>
        <w:spacing w:after="33"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использовать элементы математического моделирования при решении исследовательских задач;</w:t>
      </w:r>
    </w:p>
    <w:p w:rsidR="00D8016F" w:rsidRDefault="00263EFF">
      <w:pPr>
        <w:numPr>
          <w:ilvl w:val="0"/>
          <w:numId w:val="22"/>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использовать элементы математического анализа для интерпретации результатов, полученных в ходе учебно-исследовательской работы.</w:t>
      </w:r>
    </w:p>
    <w:p w:rsidR="00D8016F" w:rsidRDefault="00263EFF">
      <w:pPr>
        <w:pStyle w:val="ae"/>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Достижение учащимся предметных результатов зависит также от тех предметов (предметных областей), в рамках которых выполняется проект. Соответственно предметные результаты работы над индивидуальным проектом будут индивидуальны в каждом конкретном случае.</w:t>
      </w:r>
    </w:p>
    <w:p w:rsidR="00D8016F" w:rsidRDefault="00D8016F">
      <w:pPr>
        <w:rPr>
          <w:lang w:val="ru-RU"/>
        </w:rPr>
        <w:sectPr w:rsidR="00D8016F">
          <w:pgSz w:w="11906" w:h="16383"/>
          <w:pgMar w:top="1134" w:right="850" w:bottom="1134" w:left="1701" w:header="720" w:footer="720" w:gutter="0"/>
          <w:cols w:space="720"/>
        </w:sectPr>
      </w:pPr>
    </w:p>
    <w:p w:rsidR="00D8016F" w:rsidRDefault="00263EFF">
      <w:pPr>
        <w:spacing w:after="0"/>
        <w:ind w:left="120"/>
      </w:pPr>
      <w:bookmarkStart w:id="10" w:name="block-2591117"/>
      <w:bookmarkEnd w:id="8"/>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8016F" w:rsidRDefault="00263EFF">
      <w:pPr>
        <w:spacing w:after="0"/>
        <w:ind w:left="120"/>
        <w:rPr>
          <w:rFonts w:ascii="Times New Roman" w:hAnsi="Times New Roman"/>
          <w:b/>
          <w:color w:val="000000"/>
          <w:sz w:val="28"/>
        </w:rPr>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p w:rsidR="00D8016F" w:rsidRDefault="00D8016F">
      <w:pPr>
        <w:spacing w:after="0"/>
        <w:ind w:left="120"/>
        <w:rPr>
          <w:rFonts w:ascii="Times New Roman" w:hAnsi="Times New Roman"/>
          <w:b/>
          <w:color w:val="000000"/>
          <w:sz w:val="28"/>
        </w:rPr>
      </w:pPr>
    </w:p>
    <w:tbl>
      <w:tblPr>
        <w:tblStyle w:val="TableGrid"/>
        <w:tblW w:w="13594" w:type="dxa"/>
        <w:tblInd w:w="-108" w:type="dxa"/>
        <w:tblCellMar>
          <w:top w:w="66" w:type="dxa"/>
          <w:left w:w="102" w:type="dxa"/>
          <w:right w:w="109" w:type="dxa"/>
        </w:tblCellMar>
        <w:tblLook w:val="04A0" w:firstRow="1" w:lastRow="0" w:firstColumn="1" w:lastColumn="0" w:noHBand="0" w:noVBand="1"/>
      </w:tblPr>
      <w:tblGrid>
        <w:gridCol w:w="680"/>
        <w:gridCol w:w="2685"/>
        <w:gridCol w:w="1258"/>
        <w:gridCol w:w="1845"/>
        <w:gridCol w:w="1914"/>
        <w:gridCol w:w="5212"/>
      </w:tblGrid>
      <w:tr w:rsidR="00D8016F">
        <w:trPr>
          <w:trHeight w:val="296"/>
        </w:trPr>
        <w:tc>
          <w:tcPr>
            <w:tcW w:w="702" w:type="dxa"/>
            <w:vMerge w:val="restart"/>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w:t>
            </w:r>
          </w:p>
          <w:p w:rsidR="00D8016F" w:rsidRDefault="00263EFF">
            <w:pPr>
              <w:spacing w:line="259" w:lineRule="auto"/>
              <w:ind w:left="66"/>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п/п</w:t>
            </w:r>
          </w:p>
        </w:tc>
        <w:tc>
          <w:tcPr>
            <w:tcW w:w="2882" w:type="dxa"/>
            <w:vMerge w:val="restart"/>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Наименование разделов и тем программы</w:t>
            </w:r>
          </w:p>
        </w:tc>
        <w:tc>
          <w:tcPr>
            <w:tcW w:w="4780" w:type="dxa"/>
            <w:gridSpan w:val="3"/>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Количество часов</w:t>
            </w:r>
          </w:p>
        </w:tc>
        <w:tc>
          <w:tcPr>
            <w:tcW w:w="5230" w:type="dxa"/>
            <w:vMerge w:val="restart"/>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right="6"/>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Электронные (цифровые) образовательные ресурсы</w:t>
            </w:r>
          </w:p>
        </w:tc>
      </w:tr>
      <w:tr w:rsidR="00D8016F">
        <w:trPr>
          <w:trHeight w:val="758"/>
        </w:trPr>
        <w:tc>
          <w:tcPr>
            <w:tcW w:w="0" w:type="auto"/>
            <w:vMerge/>
            <w:tcBorders>
              <w:top w:val="nil"/>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0" w:type="auto"/>
            <w:vMerge/>
            <w:tcBorders>
              <w:top w:val="nil"/>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1372"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Всего</w:t>
            </w:r>
          </w:p>
        </w:tc>
        <w:tc>
          <w:tcPr>
            <w:tcW w:w="1706"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Контрольные работы</w:t>
            </w:r>
          </w:p>
        </w:tc>
        <w:tc>
          <w:tcPr>
            <w:tcW w:w="1702"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Практические работы</w:t>
            </w:r>
          </w:p>
        </w:tc>
        <w:tc>
          <w:tcPr>
            <w:tcW w:w="0" w:type="auto"/>
            <w:vMerge/>
            <w:tcBorders>
              <w:top w:val="nil"/>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r>
      <w:tr w:rsidR="00D8016F">
        <w:trPr>
          <w:trHeight w:val="296"/>
        </w:trPr>
        <w:tc>
          <w:tcPr>
            <w:tcW w:w="13594" w:type="dxa"/>
            <w:gridSpan w:val="6"/>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Раздел 1.</w:t>
            </w:r>
            <w:r>
              <w:rPr>
                <w:rFonts w:ascii="Times New Roman" w:eastAsia="Times New Roman" w:hAnsi="Times New Roman" w:cs="Times New Roman"/>
                <w:color w:val="000000"/>
                <w:sz w:val="24"/>
                <w:szCs w:val="24"/>
              </w:rPr>
              <w:t xml:space="preserve"> Введение проектную деятельность</w:t>
            </w:r>
          </w:p>
        </w:tc>
      </w:tr>
      <w:tr w:rsidR="00D8016F" w:rsidRPr="00D54F28">
        <w:trPr>
          <w:trHeight w:val="618"/>
        </w:trPr>
        <w:tc>
          <w:tcPr>
            <w:tcW w:w="70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288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Основы самоопределения</w:t>
            </w:r>
          </w:p>
        </w:tc>
        <w:tc>
          <w:tcPr>
            <w:tcW w:w="137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4</w:t>
            </w:r>
          </w:p>
        </w:tc>
        <w:tc>
          <w:tcPr>
            <w:tcW w:w="170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1702"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5230"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p>
          <w:p w:rsidR="00D8016F" w:rsidRDefault="00D54F28">
            <w:pPr>
              <w:spacing w:line="259" w:lineRule="auto"/>
              <w:ind w:left="136"/>
              <w:rPr>
                <w:rFonts w:ascii="Times New Roman" w:eastAsia="Times New Roman" w:hAnsi="Times New Roman" w:cs="Times New Roman"/>
                <w:color w:val="000000"/>
                <w:sz w:val="24"/>
                <w:szCs w:val="24"/>
              </w:rPr>
            </w:pPr>
            <w:hyperlink r:id="rId6" w:history="1">
              <w:r w:rsidR="00263EFF">
                <w:rPr>
                  <w:rStyle w:val="ab"/>
                  <w:rFonts w:ascii="Times New Roman" w:eastAsia="Times New Roman" w:hAnsi="Times New Roman" w:cs="Times New Roman"/>
                  <w:sz w:val="24"/>
                  <w:szCs w:val="24"/>
                </w:rPr>
                <w:t>https://resh.edu.ru/?ysclid=lna1x7nc30348803551</w:t>
              </w:r>
            </w:hyperlink>
          </w:p>
        </w:tc>
      </w:tr>
      <w:tr w:rsidR="00D8016F" w:rsidRPr="00D54F28">
        <w:trPr>
          <w:trHeight w:val="758"/>
        </w:trPr>
        <w:tc>
          <w:tcPr>
            <w:tcW w:w="70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2882"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Ценностные</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 xml:space="preserve">ориентиры </w:t>
            </w:r>
            <w:r>
              <w:rPr>
                <w:rFonts w:ascii="Times New Roman" w:eastAsia="Calibri" w:hAnsi="Times New Roman" w:cs="Times New Roman"/>
                <w:color w:val="000000"/>
                <w:sz w:val="24"/>
                <w:szCs w:val="24"/>
              </w:rPr>
              <w:tab/>
              <w:t>в жизненном самоопределении</w:t>
            </w:r>
          </w:p>
        </w:tc>
        <w:tc>
          <w:tcPr>
            <w:tcW w:w="137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6</w:t>
            </w:r>
          </w:p>
        </w:tc>
        <w:tc>
          <w:tcPr>
            <w:tcW w:w="170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170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1"/>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5230"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p>
          <w:p w:rsidR="00D8016F" w:rsidRDefault="00D54F28">
            <w:pPr>
              <w:spacing w:line="259" w:lineRule="auto"/>
              <w:ind w:left="136"/>
              <w:rPr>
                <w:rFonts w:ascii="Times New Roman" w:eastAsia="Times New Roman" w:hAnsi="Times New Roman" w:cs="Times New Roman"/>
                <w:color w:val="000000"/>
                <w:sz w:val="24"/>
                <w:szCs w:val="24"/>
              </w:rPr>
            </w:pPr>
            <w:hyperlink r:id="rId7" w:history="1">
              <w:r w:rsidR="00263EFF">
                <w:rPr>
                  <w:rStyle w:val="ab"/>
                  <w:rFonts w:ascii="Times New Roman" w:eastAsia="Times New Roman" w:hAnsi="Times New Roman" w:cs="Times New Roman"/>
                  <w:sz w:val="24"/>
                  <w:szCs w:val="24"/>
                </w:rPr>
                <w:t>https://resh.edu.ru/?ysclid=lna1x7nc30348803551</w:t>
              </w:r>
            </w:hyperlink>
          </w:p>
          <w:p w:rsidR="00D8016F" w:rsidRDefault="00D8016F">
            <w:pPr>
              <w:spacing w:line="259" w:lineRule="auto"/>
              <w:ind w:left="136"/>
              <w:rPr>
                <w:rFonts w:ascii="Times New Roman" w:eastAsia="Times New Roman" w:hAnsi="Times New Roman" w:cs="Times New Roman"/>
                <w:color w:val="000000"/>
                <w:sz w:val="24"/>
                <w:szCs w:val="24"/>
              </w:rPr>
            </w:pPr>
          </w:p>
          <w:p w:rsidR="00D8016F" w:rsidRDefault="00D8016F">
            <w:pPr>
              <w:spacing w:line="259" w:lineRule="auto"/>
              <w:ind w:left="136"/>
              <w:rPr>
                <w:rFonts w:ascii="Times New Roman" w:eastAsia="Times New Roman" w:hAnsi="Times New Roman" w:cs="Times New Roman"/>
                <w:color w:val="000000"/>
                <w:sz w:val="24"/>
                <w:szCs w:val="24"/>
              </w:rPr>
            </w:pPr>
          </w:p>
        </w:tc>
      </w:tr>
      <w:tr w:rsidR="00D8016F">
        <w:trPr>
          <w:trHeight w:val="296"/>
        </w:trPr>
        <w:tc>
          <w:tcPr>
            <w:tcW w:w="3584" w:type="dxa"/>
            <w:gridSpan w:val="2"/>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10</w:t>
            </w:r>
          </w:p>
        </w:tc>
        <w:tc>
          <w:tcPr>
            <w:tcW w:w="8638" w:type="dxa"/>
            <w:gridSpan w:val="3"/>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r>
      <w:tr w:rsidR="00D8016F" w:rsidRPr="00D54F28">
        <w:trPr>
          <w:trHeight w:val="296"/>
        </w:trPr>
        <w:tc>
          <w:tcPr>
            <w:tcW w:w="13594" w:type="dxa"/>
            <w:gridSpan w:val="6"/>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Раздел 2.</w:t>
            </w:r>
            <w:r>
              <w:rPr>
                <w:rFonts w:ascii="Times New Roman" w:eastAsia="Times New Roman" w:hAnsi="Times New Roman" w:cs="Times New Roman"/>
                <w:color w:val="000000"/>
                <w:sz w:val="24"/>
                <w:szCs w:val="24"/>
              </w:rPr>
              <w:t xml:space="preserve"> Научная организация труда (НОТ) юного исследователя в освоении информационно-образовательной среды</w:t>
            </w:r>
          </w:p>
        </w:tc>
      </w:tr>
      <w:tr w:rsidR="00D8016F" w:rsidRPr="00D54F28">
        <w:trPr>
          <w:trHeight w:val="616"/>
        </w:trPr>
        <w:tc>
          <w:tcPr>
            <w:tcW w:w="70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2882"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Основы работы с информацией</w:t>
            </w:r>
          </w:p>
        </w:tc>
        <w:tc>
          <w:tcPr>
            <w:tcW w:w="137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9"/>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10</w:t>
            </w:r>
          </w:p>
        </w:tc>
        <w:tc>
          <w:tcPr>
            <w:tcW w:w="170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170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1"/>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5230"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p>
          <w:p w:rsidR="00D8016F" w:rsidRDefault="00D54F28">
            <w:pPr>
              <w:spacing w:line="259" w:lineRule="auto"/>
              <w:ind w:left="136"/>
              <w:rPr>
                <w:rFonts w:ascii="Times New Roman" w:eastAsia="Times New Roman" w:hAnsi="Times New Roman" w:cs="Times New Roman"/>
                <w:color w:val="000000"/>
                <w:sz w:val="24"/>
                <w:szCs w:val="24"/>
              </w:rPr>
            </w:pPr>
            <w:hyperlink r:id="rId8" w:history="1">
              <w:r w:rsidR="00263EFF">
                <w:rPr>
                  <w:rStyle w:val="ab"/>
                  <w:rFonts w:ascii="Times New Roman" w:eastAsia="Times New Roman" w:hAnsi="Times New Roman" w:cs="Times New Roman"/>
                  <w:sz w:val="24"/>
                  <w:szCs w:val="24"/>
                </w:rPr>
                <w:t>https://resh.edu.ru/?ysclid=lna1x7nc30348803551</w:t>
              </w:r>
            </w:hyperlink>
          </w:p>
        </w:tc>
      </w:tr>
      <w:tr w:rsidR="00D8016F" w:rsidRPr="00D54F28">
        <w:trPr>
          <w:trHeight w:val="618"/>
        </w:trPr>
        <w:tc>
          <w:tcPr>
            <w:tcW w:w="70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2882"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Структура и организация проекта</w:t>
            </w:r>
          </w:p>
        </w:tc>
        <w:tc>
          <w:tcPr>
            <w:tcW w:w="137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9"/>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12</w:t>
            </w:r>
          </w:p>
        </w:tc>
        <w:tc>
          <w:tcPr>
            <w:tcW w:w="170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170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1"/>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5230"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p>
          <w:p w:rsidR="00D8016F" w:rsidRDefault="00D54F28">
            <w:pPr>
              <w:spacing w:line="259" w:lineRule="auto"/>
              <w:ind w:left="136"/>
              <w:rPr>
                <w:rFonts w:ascii="Times New Roman" w:eastAsia="Times New Roman" w:hAnsi="Times New Roman" w:cs="Times New Roman"/>
                <w:color w:val="000000"/>
                <w:sz w:val="24"/>
                <w:szCs w:val="24"/>
              </w:rPr>
            </w:pPr>
            <w:hyperlink r:id="rId9" w:history="1">
              <w:r w:rsidR="00263EFF">
                <w:rPr>
                  <w:rStyle w:val="ab"/>
                  <w:rFonts w:ascii="Times New Roman" w:eastAsia="Times New Roman" w:hAnsi="Times New Roman" w:cs="Times New Roman"/>
                  <w:sz w:val="24"/>
                  <w:szCs w:val="24"/>
                </w:rPr>
                <w:t>https://resh.edu.ru/?ysclid=lna1x7nc30348803551</w:t>
              </w:r>
            </w:hyperlink>
          </w:p>
        </w:tc>
      </w:tr>
      <w:tr w:rsidR="00D8016F">
        <w:trPr>
          <w:trHeight w:val="296"/>
        </w:trPr>
        <w:tc>
          <w:tcPr>
            <w:tcW w:w="3584" w:type="dxa"/>
            <w:gridSpan w:val="2"/>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9"/>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22</w:t>
            </w:r>
          </w:p>
        </w:tc>
        <w:tc>
          <w:tcPr>
            <w:tcW w:w="8638" w:type="dxa"/>
            <w:gridSpan w:val="3"/>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r>
      <w:tr w:rsidR="00D8016F" w:rsidRPr="00D54F28">
        <w:trPr>
          <w:trHeight w:val="758"/>
        </w:trPr>
        <w:tc>
          <w:tcPr>
            <w:tcW w:w="3584" w:type="dxa"/>
            <w:gridSpan w:val="2"/>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Итоговое повторение, представление результатов проектно-исследовательской деятельности</w:t>
            </w:r>
          </w:p>
        </w:tc>
        <w:tc>
          <w:tcPr>
            <w:tcW w:w="137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9"/>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170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170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1"/>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5230"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p>
          <w:p w:rsidR="00D8016F" w:rsidRDefault="00D54F28">
            <w:pPr>
              <w:spacing w:line="259" w:lineRule="auto"/>
              <w:ind w:left="136"/>
              <w:rPr>
                <w:rFonts w:ascii="Times New Roman" w:eastAsia="Times New Roman" w:hAnsi="Times New Roman" w:cs="Times New Roman"/>
                <w:color w:val="000000"/>
                <w:sz w:val="24"/>
                <w:szCs w:val="24"/>
              </w:rPr>
            </w:pPr>
            <w:hyperlink r:id="rId10" w:history="1">
              <w:r w:rsidR="00263EFF">
                <w:rPr>
                  <w:rStyle w:val="ab"/>
                  <w:rFonts w:ascii="Times New Roman" w:eastAsia="Times New Roman" w:hAnsi="Times New Roman" w:cs="Times New Roman"/>
                  <w:sz w:val="24"/>
                  <w:szCs w:val="24"/>
                </w:rPr>
                <w:t>https://resh.edu.ru/?ysclid=lna1x7nc30348803551</w:t>
              </w:r>
            </w:hyperlink>
          </w:p>
          <w:p w:rsidR="00D8016F" w:rsidRDefault="00D8016F">
            <w:pPr>
              <w:spacing w:line="259" w:lineRule="auto"/>
              <w:ind w:left="136"/>
              <w:rPr>
                <w:rFonts w:ascii="Times New Roman" w:eastAsia="Times New Roman" w:hAnsi="Times New Roman" w:cs="Times New Roman"/>
                <w:color w:val="000000"/>
                <w:sz w:val="24"/>
                <w:szCs w:val="24"/>
              </w:rPr>
            </w:pPr>
          </w:p>
        </w:tc>
      </w:tr>
      <w:tr w:rsidR="00D8016F">
        <w:trPr>
          <w:trHeight w:val="526"/>
        </w:trPr>
        <w:tc>
          <w:tcPr>
            <w:tcW w:w="3584" w:type="dxa"/>
            <w:gridSpan w:val="2"/>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ОБЩЕЕ КОЛИЧЕСТВО ЧАСОВ ПО ПРОГРАММЕ</w:t>
            </w:r>
          </w:p>
        </w:tc>
        <w:tc>
          <w:tcPr>
            <w:tcW w:w="137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9"/>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33</w:t>
            </w:r>
          </w:p>
        </w:tc>
        <w:tc>
          <w:tcPr>
            <w:tcW w:w="170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1702"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5230"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r>
    </w:tbl>
    <w:p w:rsidR="00D8016F" w:rsidRDefault="00D8016F">
      <w:pPr>
        <w:sectPr w:rsidR="00D8016F">
          <w:pgSz w:w="16383" w:h="11906" w:orient="landscape"/>
          <w:pgMar w:top="1134" w:right="850" w:bottom="1134" w:left="1701" w:header="720" w:footer="720" w:gutter="0"/>
          <w:cols w:space="720"/>
        </w:sectPr>
      </w:pPr>
    </w:p>
    <w:p w:rsidR="00D8016F" w:rsidRDefault="00263EFF">
      <w:pPr>
        <w:spacing w:after="0"/>
        <w:ind w:left="120"/>
        <w:rPr>
          <w:rFonts w:ascii="Times New Roman" w:hAnsi="Times New Roman"/>
          <w:b/>
          <w:color w:val="000000"/>
          <w:sz w:val="28"/>
        </w:rPr>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Style w:val="TableGrid"/>
        <w:tblW w:w="13594" w:type="dxa"/>
        <w:tblInd w:w="-108" w:type="dxa"/>
        <w:tblCellMar>
          <w:top w:w="66" w:type="dxa"/>
          <w:left w:w="102" w:type="dxa"/>
          <w:right w:w="109" w:type="dxa"/>
        </w:tblCellMar>
        <w:tblLook w:val="04A0" w:firstRow="1" w:lastRow="0" w:firstColumn="1" w:lastColumn="0" w:noHBand="0" w:noVBand="1"/>
      </w:tblPr>
      <w:tblGrid>
        <w:gridCol w:w="685"/>
        <w:gridCol w:w="2772"/>
        <w:gridCol w:w="1286"/>
        <w:gridCol w:w="1843"/>
        <w:gridCol w:w="1914"/>
        <w:gridCol w:w="5094"/>
      </w:tblGrid>
      <w:tr w:rsidR="00D8016F">
        <w:trPr>
          <w:trHeight w:val="296"/>
        </w:trPr>
        <w:tc>
          <w:tcPr>
            <w:tcW w:w="698" w:type="dxa"/>
            <w:vMerge w:val="restart"/>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w:t>
            </w:r>
          </w:p>
          <w:p w:rsidR="00D8016F" w:rsidRDefault="00263EFF">
            <w:pPr>
              <w:spacing w:line="259" w:lineRule="auto"/>
              <w:ind w:left="7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п/п</w:t>
            </w:r>
          </w:p>
        </w:tc>
        <w:tc>
          <w:tcPr>
            <w:tcW w:w="2958" w:type="dxa"/>
            <w:vMerge w:val="restart"/>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Наименование разделов и тем программы</w:t>
            </w:r>
          </w:p>
        </w:tc>
        <w:tc>
          <w:tcPr>
            <w:tcW w:w="3006" w:type="dxa"/>
            <w:gridSpan w:val="2"/>
            <w:tcBorders>
              <w:top w:val="single" w:sz="6" w:space="0" w:color="000000"/>
              <w:left w:val="single" w:sz="6" w:space="0" w:color="000000"/>
              <w:bottom w:val="single" w:sz="6" w:space="0" w:color="000000"/>
              <w:right w:val="nil"/>
            </w:tcBorders>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Количество часов</w:t>
            </w:r>
          </w:p>
        </w:tc>
        <w:tc>
          <w:tcPr>
            <w:tcW w:w="1702" w:type="dxa"/>
            <w:tcBorders>
              <w:top w:val="single" w:sz="6" w:space="0" w:color="000000"/>
              <w:left w:val="nil"/>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5230" w:type="dxa"/>
            <w:vMerge w:val="restart"/>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right="6"/>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Электронные (цифровые) образовательные ресурсы</w:t>
            </w:r>
          </w:p>
        </w:tc>
      </w:tr>
      <w:tr w:rsidR="00D8016F">
        <w:trPr>
          <w:trHeight w:val="758"/>
        </w:trPr>
        <w:tc>
          <w:tcPr>
            <w:tcW w:w="0" w:type="auto"/>
            <w:vMerge/>
            <w:tcBorders>
              <w:top w:val="nil"/>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0" w:type="auto"/>
            <w:vMerge/>
            <w:tcBorders>
              <w:top w:val="nil"/>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1362"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Всего</w:t>
            </w:r>
          </w:p>
        </w:tc>
        <w:tc>
          <w:tcPr>
            <w:tcW w:w="1644"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Контрольные работы</w:t>
            </w:r>
          </w:p>
        </w:tc>
        <w:tc>
          <w:tcPr>
            <w:tcW w:w="1702"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Практические работы</w:t>
            </w:r>
          </w:p>
        </w:tc>
        <w:tc>
          <w:tcPr>
            <w:tcW w:w="0" w:type="auto"/>
            <w:vMerge/>
            <w:tcBorders>
              <w:top w:val="nil"/>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r>
      <w:tr w:rsidR="00D8016F">
        <w:trPr>
          <w:trHeight w:val="296"/>
        </w:trPr>
        <w:tc>
          <w:tcPr>
            <w:tcW w:w="6662" w:type="dxa"/>
            <w:gridSpan w:val="4"/>
            <w:tcBorders>
              <w:top w:val="single" w:sz="6" w:space="0" w:color="000000"/>
              <w:left w:val="single" w:sz="6" w:space="0" w:color="000000"/>
              <w:bottom w:val="single" w:sz="6" w:space="0" w:color="000000"/>
              <w:right w:val="nil"/>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Раздел 1.</w:t>
            </w:r>
            <w:r>
              <w:rPr>
                <w:rFonts w:ascii="Times New Roman" w:eastAsia="Times New Roman" w:hAnsi="Times New Roman" w:cs="Times New Roman"/>
                <w:color w:val="000000"/>
                <w:sz w:val="24"/>
                <w:szCs w:val="24"/>
              </w:rPr>
              <w:t xml:space="preserve"> Основы учебного исследования</w:t>
            </w:r>
          </w:p>
        </w:tc>
        <w:tc>
          <w:tcPr>
            <w:tcW w:w="1702" w:type="dxa"/>
            <w:tcBorders>
              <w:top w:val="single" w:sz="6" w:space="0" w:color="000000"/>
              <w:left w:val="nil"/>
              <w:bottom w:val="single" w:sz="6" w:space="0" w:color="000000"/>
              <w:right w:val="nil"/>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5230" w:type="dxa"/>
            <w:tcBorders>
              <w:top w:val="single" w:sz="6" w:space="0" w:color="000000"/>
              <w:left w:val="nil"/>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r>
      <w:tr w:rsidR="00D8016F" w:rsidRPr="00D54F28">
        <w:trPr>
          <w:trHeight w:val="528"/>
        </w:trPr>
        <w:tc>
          <w:tcPr>
            <w:tcW w:w="69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2958"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Введение в основы учебного исследования</w:t>
            </w:r>
          </w:p>
        </w:tc>
        <w:tc>
          <w:tcPr>
            <w:tcW w:w="136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7"/>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4</w:t>
            </w:r>
          </w:p>
        </w:tc>
        <w:tc>
          <w:tcPr>
            <w:tcW w:w="1644"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1702"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5230"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=lna1x7nc30348803551</w:t>
            </w:r>
          </w:p>
        </w:tc>
      </w:tr>
      <w:tr w:rsidR="00D8016F" w:rsidRPr="00D54F28">
        <w:trPr>
          <w:trHeight w:val="526"/>
        </w:trPr>
        <w:tc>
          <w:tcPr>
            <w:tcW w:w="69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295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Выбор темы исследования</w:t>
            </w:r>
          </w:p>
        </w:tc>
        <w:tc>
          <w:tcPr>
            <w:tcW w:w="136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7"/>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2</w:t>
            </w:r>
          </w:p>
        </w:tc>
        <w:tc>
          <w:tcPr>
            <w:tcW w:w="1644"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1702"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5230"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=lna1x7nc30348803551</w:t>
            </w:r>
          </w:p>
        </w:tc>
      </w:tr>
      <w:tr w:rsidR="00D8016F" w:rsidRPr="00D54F28">
        <w:trPr>
          <w:trHeight w:val="528"/>
        </w:trPr>
        <w:tc>
          <w:tcPr>
            <w:tcW w:w="69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c>
          <w:tcPr>
            <w:tcW w:w="2958"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Поиск и способы первичной обработки информации</w:t>
            </w:r>
          </w:p>
        </w:tc>
        <w:tc>
          <w:tcPr>
            <w:tcW w:w="136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7"/>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8</w:t>
            </w:r>
          </w:p>
        </w:tc>
        <w:tc>
          <w:tcPr>
            <w:tcW w:w="1644"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170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1"/>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5230"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=lna1x7nc30348803551</w:t>
            </w:r>
          </w:p>
        </w:tc>
      </w:tr>
      <w:tr w:rsidR="00D8016F" w:rsidRPr="00D54F28">
        <w:trPr>
          <w:trHeight w:val="526"/>
        </w:trPr>
        <w:tc>
          <w:tcPr>
            <w:tcW w:w="69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2958"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Методы учебного исследования</w:t>
            </w:r>
          </w:p>
        </w:tc>
        <w:tc>
          <w:tcPr>
            <w:tcW w:w="136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7"/>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6</w:t>
            </w:r>
          </w:p>
        </w:tc>
        <w:tc>
          <w:tcPr>
            <w:tcW w:w="1644"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170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1"/>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5230"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=lna1x7nc30348803551</w:t>
            </w:r>
          </w:p>
        </w:tc>
      </w:tr>
      <w:tr w:rsidR="00D8016F" w:rsidRPr="00D54F28">
        <w:trPr>
          <w:trHeight w:val="528"/>
        </w:trPr>
        <w:tc>
          <w:tcPr>
            <w:tcW w:w="69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2958"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Разработка темы исследования</w:t>
            </w:r>
          </w:p>
        </w:tc>
        <w:tc>
          <w:tcPr>
            <w:tcW w:w="136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7"/>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7</w:t>
            </w:r>
          </w:p>
        </w:tc>
        <w:tc>
          <w:tcPr>
            <w:tcW w:w="1644"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170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1"/>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5230"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=lna1x7nc30348803551</w:t>
            </w:r>
          </w:p>
        </w:tc>
      </w:tr>
      <w:tr w:rsidR="00D8016F">
        <w:trPr>
          <w:trHeight w:val="296"/>
        </w:trPr>
        <w:tc>
          <w:tcPr>
            <w:tcW w:w="3656" w:type="dxa"/>
            <w:gridSpan w:val="2"/>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 по разделу</w:t>
            </w:r>
          </w:p>
        </w:tc>
        <w:tc>
          <w:tcPr>
            <w:tcW w:w="1362"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7"/>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27</w:t>
            </w:r>
          </w:p>
        </w:tc>
        <w:tc>
          <w:tcPr>
            <w:tcW w:w="1644" w:type="dxa"/>
            <w:tcBorders>
              <w:top w:val="single" w:sz="6" w:space="0" w:color="000000"/>
              <w:left w:val="single" w:sz="6" w:space="0" w:color="000000"/>
              <w:bottom w:val="single" w:sz="6" w:space="0" w:color="000000"/>
              <w:right w:val="nil"/>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1702" w:type="dxa"/>
            <w:tcBorders>
              <w:top w:val="single" w:sz="6" w:space="0" w:color="000000"/>
              <w:left w:val="nil"/>
              <w:bottom w:val="single" w:sz="6" w:space="0" w:color="000000"/>
              <w:right w:val="nil"/>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5230" w:type="dxa"/>
            <w:tcBorders>
              <w:top w:val="single" w:sz="6" w:space="0" w:color="000000"/>
              <w:left w:val="nil"/>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r>
      <w:tr w:rsidR="00D8016F">
        <w:trPr>
          <w:trHeight w:val="296"/>
        </w:trPr>
        <w:tc>
          <w:tcPr>
            <w:tcW w:w="6662" w:type="dxa"/>
            <w:gridSpan w:val="4"/>
            <w:tcBorders>
              <w:top w:val="single" w:sz="6" w:space="0" w:color="000000"/>
              <w:left w:val="single" w:sz="6" w:space="0" w:color="000000"/>
              <w:bottom w:val="single" w:sz="6" w:space="0" w:color="000000"/>
              <w:right w:val="nil"/>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Раздел 2.</w:t>
            </w:r>
            <w:r>
              <w:rPr>
                <w:rFonts w:ascii="Times New Roman" w:eastAsia="Times New Roman" w:hAnsi="Times New Roman" w:cs="Times New Roman"/>
                <w:color w:val="000000"/>
                <w:sz w:val="24"/>
                <w:szCs w:val="24"/>
              </w:rPr>
              <w:t xml:space="preserve"> Результаты учебного исследования</w:t>
            </w:r>
          </w:p>
        </w:tc>
        <w:tc>
          <w:tcPr>
            <w:tcW w:w="1702" w:type="dxa"/>
            <w:tcBorders>
              <w:top w:val="single" w:sz="6" w:space="0" w:color="000000"/>
              <w:left w:val="nil"/>
              <w:bottom w:val="single" w:sz="6" w:space="0" w:color="000000"/>
              <w:right w:val="nil"/>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5230" w:type="dxa"/>
            <w:tcBorders>
              <w:top w:val="single" w:sz="6" w:space="0" w:color="000000"/>
              <w:left w:val="nil"/>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r>
      <w:tr w:rsidR="00D8016F" w:rsidRPr="00D54F28">
        <w:trPr>
          <w:trHeight w:val="526"/>
        </w:trPr>
        <w:tc>
          <w:tcPr>
            <w:tcW w:w="69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2958"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Теоретическое обоснование результатов исследования</w:t>
            </w:r>
          </w:p>
        </w:tc>
        <w:tc>
          <w:tcPr>
            <w:tcW w:w="136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7"/>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3</w:t>
            </w:r>
          </w:p>
        </w:tc>
        <w:tc>
          <w:tcPr>
            <w:tcW w:w="1644"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1702"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5230"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=lna1x7nc30348803551</w:t>
            </w:r>
          </w:p>
        </w:tc>
      </w:tr>
      <w:tr w:rsidR="00D8016F" w:rsidRPr="00D54F28">
        <w:trPr>
          <w:trHeight w:val="528"/>
        </w:trPr>
        <w:tc>
          <w:tcPr>
            <w:tcW w:w="69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2.2</w:t>
            </w:r>
          </w:p>
        </w:tc>
        <w:tc>
          <w:tcPr>
            <w:tcW w:w="2958"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Презентация результатов исследования</w:t>
            </w:r>
          </w:p>
        </w:tc>
        <w:tc>
          <w:tcPr>
            <w:tcW w:w="136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7"/>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2</w:t>
            </w:r>
          </w:p>
        </w:tc>
        <w:tc>
          <w:tcPr>
            <w:tcW w:w="1644"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170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1"/>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5230"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=lna1x7nc30348803551</w:t>
            </w:r>
          </w:p>
        </w:tc>
      </w:tr>
      <w:tr w:rsidR="00D8016F">
        <w:trPr>
          <w:trHeight w:val="296"/>
        </w:trPr>
        <w:tc>
          <w:tcPr>
            <w:tcW w:w="3656" w:type="dxa"/>
            <w:gridSpan w:val="2"/>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 по разделу</w:t>
            </w:r>
          </w:p>
        </w:tc>
        <w:tc>
          <w:tcPr>
            <w:tcW w:w="1362"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7"/>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5</w:t>
            </w:r>
          </w:p>
        </w:tc>
        <w:tc>
          <w:tcPr>
            <w:tcW w:w="1644" w:type="dxa"/>
            <w:tcBorders>
              <w:top w:val="single" w:sz="6" w:space="0" w:color="000000"/>
              <w:left w:val="single" w:sz="6" w:space="0" w:color="000000"/>
              <w:bottom w:val="single" w:sz="6" w:space="0" w:color="000000"/>
              <w:right w:val="nil"/>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1702" w:type="dxa"/>
            <w:tcBorders>
              <w:top w:val="single" w:sz="6" w:space="0" w:color="000000"/>
              <w:left w:val="nil"/>
              <w:bottom w:val="single" w:sz="6" w:space="0" w:color="000000"/>
              <w:right w:val="nil"/>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5230" w:type="dxa"/>
            <w:tcBorders>
              <w:top w:val="single" w:sz="6" w:space="0" w:color="000000"/>
              <w:left w:val="nil"/>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r>
      <w:tr w:rsidR="00D8016F">
        <w:trPr>
          <w:trHeight w:val="296"/>
        </w:trPr>
        <w:tc>
          <w:tcPr>
            <w:tcW w:w="6662" w:type="dxa"/>
            <w:gridSpan w:val="4"/>
            <w:tcBorders>
              <w:top w:val="single" w:sz="6" w:space="0" w:color="000000"/>
              <w:left w:val="single" w:sz="6" w:space="0" w:color="000000"/>
              <w:bottom w:val="single" w:sz="6" w:space="0" w:color="000000"/>
              <w:right w:val="nil"/>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Раздел 3.</w:t>
            </w:r>
          </w:p>
        </w:tc>
        <w:tc>
          <w:tcPr>
            <w:tcW w:w="1702" w:type="dxa"/>
            <w:tcBorders>
              <w:top w:val="single" w:sz="6" w:space="0" w:color="000000"/>
              <w:left w:val="nil"/>
              <w:bottom w:val="single" w:sz="6" w:space="0" w:color="000000"/>
              <w:right w:val="nil"/>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5230" w:type="dxa"/>
            <w:tcBorders>
              <w:top w:val="single" w:sz="6" w:space="0" w:color="000000"/>
              <w:left w:val="nil"/>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r>
      <w:tr w:rsidR="00D8016F">
        <w:trPr>
          <w:trHeight w:val="296"/>
        </w:trPr>
        <w:tc>
          <w:tcPr>
            <w:tcW w:w="3656" w:type="dxa"/>
            <w:gridSpan w:val="2"/>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 по разделу</w:t>
            </w:r>
          </w:p>
        </w:tc>
        <w:tc>
          <w:tcPr>
            <w:tcW w:w="1362"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1644" w:type="dxa"/>
            <w:tcBorders>
              <w:top w:val="single" w:sz="6" w:space="0" w:color="000000"/>
              <w:left w:val="single" w:sz="6" w:space="0" w:color="000000"/>
              <w:bottom w:val="single" w:sz="6" w:space="0" w:color="000000"/>
              <w:right w:val="nil"/>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1702" w:type="dxa"/>
            <w:tcBorders>
              <w:top w:val="single" w:sz="6" w:space="0" w:color="000000"/>
              <w:left w:val="nil"/>
              <w:bottom w:val="single" w:sz="6" w:space="0" w:color="000000"/>
              <w:right w:val="nil"/>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5230" w:type="dxa"/>
            <w:tcBorders>
              <w:top w:val="single" w:sz="6" w:space="0" w:color="000000"/>
              <w:left w:val="nil"/>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r>
      <w:tr w:rsidR="00D8016F">
        <w:trPr>
          <w:trHeight w:val="758"/>
        </w:trPr>
        <w:tc>
          <w:tcPr>
            <w:tcW w:w="3656" w:type="dxa"/>
            <w:gridSpan w:val="2"/>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Итоговое повторение, представление результатов проектно-исследовательской деятельности</w:t>
            </w:r>
          </w:p>
        </w:tc>
        <w:tc>
          <w:tcPr>
            <w:tcW w:w="136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7"/>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1644"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170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1"/>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5230"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r>
      <w:tr w:rsidR="00D8016F">
        <w:trPr>
          <w:trHeight w:val="526"/>
        </w:trPr>
        <w:tc>
          <w:tcPr>
            <w:tcW w:w="3656" w:type="dxa"/>
            <w:gridSpan w:val="2"/>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ОБЩЕЕ КОЛИЧЕСТВО ЧАСОВ ПО ПРОГРАММЕ</w:t>
            </w:r>
          </w:p>
        </w:tc>
        <w:tc>
          <w:tcPr>
            <w:tcW w:w="136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7"/>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33</w:t>
            </w:r>
          </w:p>
        </w:tc>
        <w:tc>
          <w:tcPr>
            <w:tcW w:w="1644"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170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1"/>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5</w:t>
            </w:r>
          </w:p>
        </w:tc>
        <w:tc>
          <w:tcPr>
            <w:tcW w:w="5230"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r>
    </w:tbl>
    <w:p w:rsidR="00D8016F" w:rsidRDefault="00D8016F">
      <w:pPr>
        <w:spacing w:after="0"/>
        <w:ind w:left="120"/>
        <w:rPr>
          <w:rFonts w:ascii="Times New Roman" w:hAnsi="Times New Roman"/>
          <w:b/>
          <w:color w:val="000000"/>
          <w:sz w:val="28"/>
        </w:rPr>
      </w:pPr>
    </w:p>
    <w:p w:rsidR="00D8016F" w:rsidRDefault="00D8016F">
      <w:pPr>
        <w:spacing w:after="0"/>
        <w:ind w:left="120"/>
        <w:rPr>
          <w:rFonts w:ascii="Times New Roman" w:hAnsi="Times New Roman"/>
          <w:b/>
          <w:color w:val="000000"/>
          <w:sz w:val="28"/>
        </w:rPr>
      </w:pPr>
    </w:p>
    <w:p w:rsidR="00D8016F" w:rsidRDefault="00D8016F">
      <w:pPr>
        <w:spacing w:after="0"/>
        <w:ind w:left="120"/>
        <w:rPr>
          <w:rFonts w:ascii="Times New Roman" w:hAnsi="Times New Roman"/>
          <w:b/>
          <w:color w:val="000000"/>
          <w:sz w:val="28"/>
        </w:rPr>
      </w:pPr>
      <w:bookmarkStart w:id="11" w:name="block-2591118"/>
      <w:bookmarkEnd w:id="10"/>
    </w:p>
    <w:p w:rsidR="00D8016F" w:rsidRDefault="00D8016F">
      <w:pPr>
        <w:spacing w:after="0"/>
        <w:ind w:left="120"/>
        <w:rPr>
          <w:rFonts w:ascii="Times New Roman" w:hAnsi="Times New Roman"/>
          <w:b/>
          <w:color w:val="000000"/>
          <w:sz w:val="28"/>
        </w:rPr>
      </w:pPr>
    </w:p>
    <w:p w:rsidR="00D8016F" w:rsidRDefault="00D8016F">
      <w:pPr>
        <w:spacing w:after="0"/>
        <w:ind w:left="120"/>
        <w:rPr>
          <w:rFonts w:ascii="Times New Roman" w:hAnsi="Times New Roman"/>
          <w:b/>
          <w:color w:val="000000"/>
          <w:sz w:val="28"/>
        </w:rPr>
      </w:pPr>
    </w:p>
    <w:p w:rsidR="00D8016F" w:rsidRDefault="00D8016F">
      <w:pPr>
        <w:spacing w:after="0"/>
        <w:ind w:left="120"/>
        <w:rPr>
          <w:rFonts w:ascii="Times New Roman" w:hAnsi="Times New Roman"/>
          <w:b/>
          <w:color w:val="000000"/>
          <w:sz w:val="28"/>
        </w:rPr>
      </w:pPr>
    </w:p>
    <w:p w:rsidR="00D8016F" w:rsidRDefault="00D8016F">
      <w:pPr>
        <w:spacing w:after="0"/>
        <w:ind w:left="120"/>
        <w:rPr>
          <w:rFonts w:ascii="Times New Roman" w:hAnsi="Times New Roman"/>
          <w:b/>
          <w:color w:val="000000"/>
          <w:sz w:val="28"/>
        </w:rPr>
      </w:pPr>
    </w:p>
    <w:p w:rsidR="00D8016F" w:rsidRDefault="00D8016F">
      <w:pPr>
        <w:spacing w:after="0"/>
        <w:ind w:left="120"/>
        <w:rPr>
          <w:rFonts w:ascii="Times New Roman" w:hAnsi="Times New Roman"/>
          <w:b/>
          <w:color w:val="000000"/>
          <w:sz w:val="28"/>
        </w:rPr>
      </w:pPr>
    </w:p>
    <w:p w:rsidR="00D8016F" w:rsidRDefault="00D8016F">
      <w:pPr>
        <w:spacing w:after="0"/>
        <w:ind w:left="120"/>
        <w:rPr>
          <w:rFonts w:ascii="Times New Roman" w:hAnsi="Times New Roman"/>
          <w:b/>
          <w:color w:val="000000"/>
          <w:sz w:val="28"/>
        </w:rPr>
      </w:pPr>
    </w:p>
    <w:p w:rsidR="00D8016F" w:rsidRDefault="00D8016F">
      <w:pPr>
        <w:spacing w:after="0"/>
        <w:ind w:left="120"/>
        <w:rPr>
          <w:rFonts w:ascii="Times New Roman" w:hAnsi="Times New Roman"/>
          <w:b/>
          <w:color w:val="000000"/>
          <w:sz w:val="28"/>
        </w:rPr>
      </w:pPr>
    </w:p>
    <w:p w:rsidR="00D8016F" w:rsidRDefault="00D8016F">
      <w:pPr>
        <w:spacing w:after="0"/>
        <w:ind w:left="120"/>
        <w:rPr>
          <w:rFonts w:ascii="Times New Roman" w:hAnsi="Times New Roman"/>
          <w:b/>
          <w:color w:val="000000"/>
          <w:sz w:val="28"/>
        </w:rPr>
      </w:pPr>
    </w:p>
    <w:p w:rsidR="00D8016F" w:rsidRDefault="00D8016F">
      <w:pPr>
        <w:spacing w:after="0"/>
        <w:ind w:left="120"/>
        <w:rPr>
          <w:rFonts w:ascii="Times New Roman" w:hAnsi="Times New Roman"/>
          <w:b/>
          <w:color w:val="000000"/>
          <w:sz w:val="28"/>
        </w:rPr>
      </w:pPr>
    </w:p>
    <w:p w:rsidR="00D8016F" w:rsidRDefault="00D8016F">
      <w:pPr>
        <w:spacing w:after="0"/>
        <w:ind w:left="120"/>
        <w:rPr>
          <w:rFonts w:ascii="Times New Roman" w:hAnsi="Times New Roman"/>
          <w:b/>
          <w:color w:val="000000"/>
          <w:sz w:val="28"/>
        </w:rPr>
      </w:pPr>
    </w:p>
    <w:p w:rsidR="00D8016F" w:rsidRDefault="00263EFF">
      <w:pPr>
        <w:spacing w:after="0"/>
        <w:ind w:left="120"/>
      </w:pPr>
      <w:r>
        <w:rPr>
          <w:rFonts w:ascii="Times New Roman" w:hAnsi="Times New Roman"/>
          <w:b/>
          <w:color w:val="000000"/>
          <w:sz w:val="28"/>
        </w:rPr>
        <w:lastRenderedPageBreak/>
        <w:t xml:space="preserve"> ПОУРОЧНОЕ ПЛАНИРОВАНИЕ </w:t>
      </w:r>
    </w:p>
    <w:p w:rsidR="00D8016F" w:rsidRDefault="00263EFF">
      <w:pPr>
        <w:spacing w:after="0"/>
        <w:ind w:left="120"/>
        <w:rPr>
          <w:rFonts w:ascii="Times New Roman" w:hAnsi="Times New Roman"/>
          <w:b/>
          <w:color w:val="000000"/>
          <w:sz w:val="28"/>
        </w:rPr>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p w:rsidR="00D8016F" w:rsidRDefault="00D8016F">
      <w:pPr>
        <w:spacing w:after="0"/>
        <w:ind w:left="120"/>
      </w:pPr>
    </w:p>
    <w:tbl>
      <w:tblPr>
        <w:tblStyle w:val="TableGrid"/>
        <w:tblW w:w="13594" w:type="dxa"/>
        <w:tblInd w:w="-108" w:type="dxa"/>
        <w:tblCellMar>
          <w:top w:w="66" w:type="dxa"/>
          <w:left w:w="102" w:type="dxa"/>
          <w:right w:w="69" w:type="dxa"/>
        </w:tblCellMar>
        <w:tblLook w:val="04A0" w:firstRow="1" w:lastRow="0" w:firstColumn="1" w:lastColumn="0" w:noHBand="0" w:noVBand="1"/>
      </w:tblPr>
      <w:tblGrid>
        <w:gridCol w:w="550"/>
        <w:gridCol w:w="4426"/>
        <w:gridCol w:w="897"/>
        <w:gridCol w:w="679"/>
        <w:gridCol w:w="675"/>
        <w:gridCol w:w="3273"/>
        <w:gridCol w:w="3094"/>
      </w:tblGrid>
      <w:tr w:rsidR="00D8016F">
        <w:trPr>
          <w:trHeight w:val="296"/>
        </w:trPr>
        <w:tc>
          <w:tcPr>
            <w:tcW w:w="508" w:type="dxa"/>
            <w:vMerge w:val="restart"/>
            <w:tcBorders>
              <w:top w:val="single" w:sz="6" w:space="0" w:color="000000"/>
              <w:left w:val="single" w:sz="6" w:space="0" w:color="000000"/>
              <w:bottom w:val="single" w:sz="6" w:space="0" w:color="000000"/>
              <w:right w:val="single" w:sz="6" w:space="0" w:color="000000"/>
            </w:tcBorders>
          </w:tcPr>
          <w:p w:rsidR="00D8016F" w:rsidRDefault="00263EFF">
            <w:pPr>
              <w:ind w:left="160" w:hanging="24"/>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п</w:t>
            </w:r>
          </w:p>
          <w:p w:rsidR="00D8016F" w:rsidRDefault="00263EFF">
            <w:pPr>
              <w:spacing w:line="259" w:lineRule="auto"/>
              <w:ind w:left="132" w:right="34"/>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п</w:t>
            </w:r>
          </w:p>
        </w:tc>
        <w:tc>
          <w:tcPr>
            <w:tcW w:w="4654" w:type="dxa"/>
            <w:vMerge w:val="restart"/>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99"/>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 урока</w:t>
            </w:r>
          </w:p>
        </w:tc>
        <w:tc>
          <w:tcPr>
            <w:tcW w:w="2264" w:type="dxa"/>
            <w:gridSpan w:val="3"/>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right="37"/>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Количество часов</w:t>
            </w:r>
          </w:p>
        </w:tc>
        <w:tc>
          <w:tcPr>
            <w:tcW w:w="3406" w:type="dxa"/>
            <w:vMerge w:val="restart"/>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Взаимосвязь с программой воспитания</w:t>
            </w:r>
          </w:p>
        </w:tc>
        <w:tc>
          <w:tcPr>
            <w:tcW w:w="2762" w:type="dxa"/>
            <w:vMerge w:val="restart"/>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Электронные цифровые образовательные ресурсы</w:t>
            </w:r>
          </w:p>
        </w:tc>
      </w:tr>
      <w:tr w:rsidR="00D8016F">
        <w:trPr>
          <w:trHeight w:val="694"/>
        </w:trPr>
        <w:tc>
          <w:tcPr>
            <w:tcW w:w="0" w:type="auto"/>
            <w:vMerge/>
            <w:tcBorders>
              <w:top w:val="nil"/>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0" w:type="auto"/>
            <w:vMerge/>
            <w:tcBorders>
              <w:top w:val="nil"/>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90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97"/>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Всего</w:t>
            </w:r>
          </w:p>
        </w:tc>
        <w:tc>
          <w:tcPr>
            <w:tcW w:w="6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99"/>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КР</w:t>
            </w:r>
          </w:p>
        </w:tc>
        <w:tc>
          <w:tcPr>
            <w:tcW w:w="676"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64"/>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ПР</w:t>
            </w:r>
          </w:p>
        </w:tc>
        <w:tc>
          <w:tcPr>
            <w:tcW w:w="0" w:type="auto"/>
            <w:vMerge/>
            <w:tcBorders>
              <w:top w:val="nil"/>
              <w:left w:val="single" w:sz="6" w:space="0" w:color="000000"/>
              <w:bottom w:val="single" w:sz="6" w:space="0" w:color="000000"/>
              <w:right w:val="single" w:sz="6" w:space="0" w:color="000000"/>
            </w:tcBorders>
            <w:vAlign w:val="center"/>
          </w:tcPr>
          <w:p w:rsidR="00D8016F" w:rsidRDefault="00D8016F">
            <w:pPr>
              <w:spacing w:after="160" w:line="259" w:lineRule="auto"/>
              <w:rPr>
                <w:rFonts w:ascii="Times New Roman" w:eastAsia="Times New Roman" w:hAnsi="Times New Roman" w:cs="Times New Roman"/>
                <w:color w:val="000000"/>
                <w:sz w:val="24"/>
                <w:szCs w:val="24"/>
              </w:rPr>
            </w:pPr>
          </w:p>
        </w:tc>
        <w:tc>
          <w:tcPr>
            <w:tcW w:w="0" w:type="auto"/>
            <w:vMerge/>
            <w:tcBorders>
              <w:top w:val="nil"/>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r>
      <w:tr w:rsidR="00D8016F">
        <w:trPr>
          <w:trHeight w:val="1220"/>
        </w:trPr>
        <w:tc>
          <w:tcPr>
            <w:tcW w:w="50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65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Основы самоопределения</w:t>
            </w:r>
          </w:p>
        </w:tc>
        <w:tc>
          <w:tcPr>
            <w:tcW w:w="90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99"/>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8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7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406"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1 сентября – День Знаний</w:t>
            </w:r>
          </w:p>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3 сентября – День окончания Второй мировой войны, День солидарности в борьбе с терроризмом</w:t>
            </w:r>
          </w:p>
        </w:tc>
        <w:tc>
          <w:tcPr>
            <w:tcW w:w="2762"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t>1</w:t>
            </w:r>
          </w:p>
        </w:tc>
      </w:tr>
      <w:tr w:rsidR="00D8016F">
        <w:trPr>
          <w:trHeight w:val="1220"/>
        </w:trPr>
        <w:tc>
          <w:tcPr>
            <w:tcW w:w="50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465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Планирование деятельности</w:t>
            </w:r>
          </w:p>
        </w:tc>
        <w:tc>
          <w:tcPr>
            <w:tcW w:w="90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99"/>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8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7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406"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8 сентября - Международный день распространения грамотности</w:t>
            </w:r>
          </w:p>
        </w:tc>
        <w:tc>
          <w:tcPr>
            <w:tcW w:w="2762"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t>1</w:t>
            </w:r>
          </w:p>
        </w:tc>
      </w:tr>
      <w:tr w:rsidR="00D8016F">
        <w:trPr>
          <w:trHeight w:val="1220"/>
        </w:trPr>
        <w:tc>
          <w:tcPr>
            <w:tcW w:w="50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465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Познавательные интересы, склонности и способности</w:t>
            </w:r>
          </w:p>
        </w:tc>
        <w:tc>
          <w:tcPr>
            <w:tcW w:w="90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99"/>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8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7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40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2762"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t>1</w:t>
            </w:r>
          </w:p>
        </w:tc>
      </w:tr>
      <w:tr w:rsidR="00D8016F">
        <w:trPr>
          <w:trHeight w:val="1220"/>
        </w:trPr>
        <w:tc>
          <w:tcPr>
            <w:tcW w:w="50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465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Сфера жизненных интересов</w:t>
            </w:r>
          </w:p>
        </w:tc>
        <w:tc>
          <w:tcPr>
            <w:tcW w:w="90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99"/>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8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7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40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2762"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t>1</w:t>
            </w:r>
          </w:p>
        </w:tc>
      </w:tr>
      <w:tr w:rsidR="00D8016F">
        <w:trPr>
          <w:trHeight w:val="988"/>
        </w:trPr>
        <w:tc>
          <w:tcPr>
            <w:tcW w:w="50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465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Важные жизненные умения</w:t>
            </w:r>
          </w:p>
        </w:tc>
        <w:tc>
          <w:tcPr>
            <w:tcW w:w="90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99"/>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8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7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406"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 xml:space="preserve">1 октября – День пожилых людей; Международный день музыки, </w:t>
            </w:r>
            <w:r>
              <w:rPr>
                <w:rFonts w:ascii="Times New Roman" w:eastAsia="Calibri" w:hAnsi="Times New Roman" w:cs="Times New Roman"/>
                <w:color w:val="212529"/>
                <w:sz w:val="24"/>
                <w:szCs w:val="24"/>
              </w:rPr>
              <w:t xml:space="preserve">4 октября – День </w:t>
            </w:r>
            <w:r>
              <w:rPr>
                <w:rFonts w:ascii="Times New Roman" w:eastAsia="Calibri" w:hAnsi="Times New Roman" w:cs="Times New Roman"/>
                <w:color w:val="212529"/>
                <w:sz w:val="24"/>
                <w:szCs w:val="24"/>
              </w:rPr>
              <w:lastRenderedPageBreak/>
              <w:t>защиты животных, 5 октября – День Учителя</w:t>
            </w:r>
          </w:p>
        </w:tc>
        <w:tc>
          <w:tcPr>
            <w:tcW w:w="2762"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=lna1x7nc30348803551</w:t>
            </w:r>
          </w:p>
        </w:tc>
      </w:tr>
      <w:tr w:rsidR="00D8016F">
        <w:trPr>
          <w:trHeight w:val="1220"/>
        </w:trPr>
        <w:tc>
          <w:tcPr>
            <w:tcW w:w="50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4654" w:type="dxa"/>
            <w:tcBorders>
              <w:top w:val="single" w:sz="6" w:space="0" w:color="000000"/>
              <w:left w:val="single" w:sz="6" w:space="0" w:color="000000"/>
              <w:bottom w:val="single" w:sz="6" w:space="0" w:color="000000"/>
              <w:right w:val="single" w:sz="6" w:space="0" w:color="000000"/>
            </w:tcBorders>
            <w:vAlign w:val="center"/>
          </w:tcPr>
          <w:p w:rsidR="00D8016F" w:rsidRDefault="00263EFF">
            <w:pPr>
              <w:tabs>
                <w:tab w:val="center" w:pos="1906"/>
              </w:tabs>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 xml:space="preserve">Ценностные </w:t>
            </w:r>
            <w:r>
              <w:rPr>
                <w:rFonts w:ascii="Times New Roman" w:eastAsia="Calibri" w:hAnsi="Times New Roman" w:cs="Times New Roman"/>
                <w:color w:val="000000"/>
                <w:sz w:val="24"/>
                <w:szCs w:val="24"/>
              </w:rPr>
              <w:tab/>
              <w:t>ориентиры</w:t>
            </w:r>
          </w:p>
        </w:tc>
        <w:tc>
          <w:tcPr>
            <w:tcW w:w="90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99"/>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8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7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406"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15 октября – День отца</w:t>
            </w:r>
          </w:p>
        </w:tc>
        <w:tc>
          <w:tcPr>
            <w:tcW w:w="2762"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t>1</w:t>
            </w:r>
          </w:p>
        </w:tc>
      </w:tr>
      <w:tr w:rsidR="00D8016F">
        <w:trPr>
          <w:trHeight w:val="296"/>
        </w:trPr>
        <w:tc>
          <w:tcPr>
            <w:tcW w:w="508"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4654"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Социальные роли</w:t>
            </w:r>
          </w:p>
        </w:tc>
        <w:tc>
          <w:tcPr>
            <w:tcW w:w="900"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99"/>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8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7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406"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right="2"/>
              <w:jc w:val="center"/>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25 октября - Международный день школьных библиотек</w:t>
            </w:r>
          </w:p>
        </w:tc>
        <w:tc>
          <w:tcPr>
            <w:tcW w:w="2762" w:type="dxa"/>
            <w:tcBorders>
              <w:top w:val="single" w:sz="6" w:space="0" w:color="000000"/>
              <w:left w:val="single" w:sz="6" w:space="0" w:color="000000"/>
              <w:bottom w:val="single" w:sz="6" w:space="0" w:color="000000"/>
              <w:right w:val="single" w:sz="6" w:space="0" w:color="000000"/>
            </w:tcBorders>
          </w:tcPr>
          <w:p w:rsidR="00D8016F" w:rsidRDefault="00263EFF">
            <w:pPr>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w:t>
            </w:r>
            <w:proofErr w:type="spellStart"/>
            <w:r>
              <w:rPr>
                <w:rFonts w:ascii="Times New Roman" w:eastAsia="Times New Roman" w:hAnsi="Times New Roman" w:cs="Times New Roman"/>
                <w:color w:val="000000"/>
                <w:sz w:val="24"/>
                <w:szCs w:val="24"/>
              </w:rPr>
              <w:t>элек</w:t>
            </w:r>
            <w:proofErr w:type="spellEnd"/>
            <w:r>
              <w:rPr>
                <w:rFonts w:ascii="Times New Roman" w:eastAsia="Times New Roman" w:hAnsi="Times New Roman" w:cs="Times New Roman"/>
                <w:color w:val="000000"/>
                <w:sz w:val="24"/>
                <w:szCs w:val="24"/>
              </w:rPr>
              <w:t xml:space="preserve"> 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134"/>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 1</w:t>
            </w:r>
          </w:p>
        </w:tc>
      </w:tr>
    </w:tbl>
    <w:tbl>
      <w:tblPr>
        <w:tblStyle w:val="TableGrid1"/>
        <w:tblW w:w="13594" w:type="dxa"/>
        <w:tblInd w:w="-108" w:type="dxa"/>
        <w:tblCellMar>
          <w:top w:w="66" w:type="dxa"/>
          <w:left w:w="102" w:type="dxa"/>
          <w:right w:w="115" w:type="dxa"/>
        </w:tblCellMar>
        <w:tblLook w:val="04A0" w:firstRow="1" w:lastRow="0" w:firstColumn="1" w:lastColumn="0" w:noHBand="0" w:noVBand="1"/>
      </w:tblPr>
      <w:tblGrid>
        <w:gridCol w:w="504"/>
        <w:gridCol w:w="4460"/>
        <w:gridCol w:w="867"/>
        <w:gridCol w:w="651"/>
        <w:gridCol w:w="661"/>
        <w:gridCol w:w="3311"/>
        <w:gridCol w:w="3140"/>
      </w:tblGrid>
      <w:tr w:rsidR="00D8016F">
        <w:trPr>
          <w:trHeight w:val="988"/>
        </w:trPr>
        <w:tc>
          <w:tcPr>
            <w:tcW w:w="50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446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Проблемы и противоречия</w:t>
            </w:r>
          </w:p>
        </w:tc>
        <w:tc>
          <w:tcPr>
            <w:tcW w:w="86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5"/>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5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6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311"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4 ноября – День народного единства</w:t>
            </w:r>
          </w:p>
        </w:tc>
        <w:tc>
          <w:tcPr>
            <w:tcW w:w="3140"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=lna1x7nc30348803551</w:t>
            </w:r>
          </w:p>
        </w:tc>
      </w:tr>
      <w:tr w:rsidR="00D8016F">
        <w:trPr>
          <w:trHeight w:val="1220"/>
        </w:trPr>
        <w:tc>
          <w:tcPr>
            <w:tcW w:w="50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446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Известные люди Родного края, их вклад в историю, культуру, развитие области, России</w:t>
            </w:r>
          </w:p>
        </w:tc>
        <w:tc>
          <w:tcPr>
            <w:tcW w:w="867"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5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61"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5"/>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331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140"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46"/>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t>1</w:t>
            </w:r>
          </w:p>
        </w:tc>
      </w:tr>
      <w:tr w:rsidR="00D8016F">
        <w:trPr>
          <w:trHeight w:val="1220"/>
        </w:trPr>
        <w:tc>
          <w:tcPr>
            <w:tcW w:w="50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446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Воспитание и воспитанность</w:t>
            </w:r>
          </w:p>
        </w:tc>
        <w:tc>
          <w:tcPr>
            <w:tcW w:w="86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5"/>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5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6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311"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56"/>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26 ноября - День Матери</w:t>
            </w:r>
          </w:p>
        </w:tc>
        <w:tc>
          <w:tcPr>
            <w:tcW w:w="3140"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46"/>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t>1</w:t>
            </w:r>
          </w:p>
        </w:tc>
      </w:tr>
      <w:tr w:rsidR="00D8016F">
        <w:trPr>
          <w:trHeight w:val="1220"/>
        </w:trPr>
        <w:tc>
          <w:tcPr>
            <w:tcW w:w="50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446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Информационно-образовательная среда</w:t>
            </w:r>
          </w:p>
        </w:tc>
        <w:tc>
          <w:tcPr>
            <w:tcW w:w="86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5"/>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5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6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311"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56"/>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30 ноября - День Государственного герба Российской Федерации</w:t>
            </w:r>
          </w:p>
        </w:tc>
        <w:tc>
          <w:tcPr>
            <w:tcW w:w="3140"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46"/>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lastRenderedPageBreak/>
              <w:t>1</w:t>
            </w:r>
          </w:p>
        </w:tc>
      </w:tr>
      <w:tr w:rsidR="00D8016F">
        <w:trPr>
          <w:trHeight w:val="1220"/>
        </w:trPr>
        <w:tc>
          <w:tcPr>
            <w:tcW w:w="50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12</w:t>
            </w:r>
          </w:p>
        </w:tc>
        <w:tc>
          <w:tcPr>
            <w:tcW w:w="446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Информационные ресурсы</w:t>
            </w:r>
          </w:p>
        </w:tc>
        <w:tc>
          <w:tcPr>
            <w:tcW w:w="86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5"/>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5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6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311"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56"/>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3 декабря - День неизвестного солдата; Международный день инвалидов, 5 декабря – День добровольца (волонтера) в России</w:t>
            </w:r>
          </w:p>
        </w:tc>
        <w:tc>
          <w:tcPr>
            <w:tcW w:w="3140"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46"/>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t>1</w:t>
            </w:r>
          </w:p>
        </w:tc>
      </w:tr>
      <w:tr w:rsidR="00D8016F">
        <w:trPr>
          <w:trHeight w:val="1220"/>
        </w:trPr>
        <w:tc>
          <w:tcPr>
            <w:tcW w:w="50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c>
          <w:tcPr>
            <w:tcW w:w="446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Электронные средства учебного назначения</w:t>
            </w:r>
          </w:p>
        </w:tc>
        <w:tc>
          <w:tcPr>
            <w:tcW w:w="86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5"/>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5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6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311"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56"/>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 xml:space="preserve">9 декабря – День Героев Отечества </w:t>
            </w:r>
          </w:p>
          <w:p w:rsidR="00D8016F" w:rsidRDefault="00263EFF">
            <w:pPr>
              <w:spacing w:line="259" w:lineRule="auto"/>
              <w:ind w:left="56"/>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12 декабря – День Конституции РФ</w:t>
            </w:r>
          </w:p>
        </w:tc>
        <w:tc>
          <w:tcPr>
            <w:tcW w:w="3140"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46"/>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t>1</w:t>
            </w:r>
          </w:p>
        </w:tc>
      </w:tr>
      <w:tr w:rsidR="00D8016F" w:rsidRPr="00D54F28">
        <w:trPr>
          <w:trHeight w:val="758"/>
        </w:trPr>
        <w:tc>
          <w:tcPr>
            <w:tcW w:w="50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446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Требования к работе с различными источниками информационных ресурсов</w:t>
            </w:r>
          </w:p>
        </w:tc>
        <w:tc>
          <w:tcPr>
            <w:tcW w:w="86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5"/>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5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6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31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140"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r>
              <w:rPr>
                <w:rFonts w:ascii="Times New Roman" w:hAnsi="Times New Roman" w:cs="Times New Roman"/>
                <w:color w:val="0000FF"/>
                <w:sz w:val="24"/>
                <w:szCs w:val="24"/>
                <w:u w:val="single" w:color="0000FF"/>
              </w:rPr>
              <w:t xml:space="preserve"> </w:t>
            </w: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 1</w:t>
            </w:r>
          </w:p>
        </w:tc>
      </w:tr>
    </w:tbl>
    <w:tbl>
      <w:tblPr>
        <w:tblStyle w:val="TableGrid2"/>
        <w:tblW w:w="13594" w:type="dxa"/>
        <w:tblInd w:w="-108" w:type="dxa"/>
        <w:tblCellMar>
          <w:top w:w="66" w:type="dxa"/>
          <w:left w:w="102" w:type="dxa"/>
          <w:right w:w="115" w:type="dxa"/>
        </w:tblCellMar>
        <w:tblLook w:val="04A0" w:firstRow="1" w:lastRow="0" w:firstColumn="1" w:lastColumn="0" w:noHBand="0" w:noVBand="1"/>
      </w:tblPr>
      <w:tblGrid>
        <w:gridCol w:w="504"/>
        <w:gridCol w:w="4446"/>
        <w:gridCol w:w="868"/>
        <w:gridCol w:w="652"/>
        <w:gridCol w:w="661"/>
        <w:gridCol w:w="3323"/>
        <w:gridCol w:w="3140"/>
      </w:tblGrid>
      <w:tr w:rsidR="00D8016F">
        <w:trPr>
          <w:trHeight w:val="1220"/>
        </w:trPr>
        <w:tc>
          <w:tcPr>
            <w:tcW w:w="50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465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Организация информации</w:t>
            </w:r>
          </w:p>
        </w:tc>
        <w:tc>
          <w:tcPr>
            <w:tcW w:w="90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5"/>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8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7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40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2762"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46"/>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t>1</w:t>
            </w:r>
          </w:p>
        </w:tc>
      </w:tr>
      <w:tr w:rsidR="00D8016F">
        <w:trPr>
          <w:trHeight w:val="1912"/>
        </w:trPr>
        <w:tc>
          <w:tcPr>
            <w:tcW w:w="50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16</w:t>
            </w:r>
          </w:p>
        </w:tc>
        <w:tc>
          <w:tcPr>
            <w:tcW w:w="465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Способы первичной обработки информации</w:t>
            </w:r>
          </w:p>
        </w:tc>
        <w:tc>
          <w:tcPr>
            <w:tcW w:w="90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5"/>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8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7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406"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 xml:space="preserve">25 января – День российского студенчества, 27 января –День полного освобождения Ленинграда от фашистской блокады; День освобождения Красной армией крупнейшего «лагеря смерти» </w:t>
            </w:r>
            <w:proofErr w:type="spellStart"/>
            <w:r>
              <w:rPr>
                <w:rFonts w:ascii="Times New Roman" w:eastAsia="Calibri" w:hAnsi="Times New Roman" w:cs="Times New Roman"/>
                <w:color w:val="212529"/>
                <w:sz w:val="24"/>
                <w:szCs w:val="24"/>
              </w:rPr>
              <w:t>АушвицБиркенау</w:t>
            </w:r>
            <w:proofErr w:type="spellEnd"/>
            <w:r>
              <w:rPr>
                <w:rFonts w:ascii="Times New Roman" w:eastAsia="Calibri" w:hAnsi="Times New Roman" w:cs="Times New Roman"/>
                <w:color w:val="212529"/>
                <w:sz w:val="24"/>
                <w:szCs w:val="24"/>
              </w:rPr>
              <w:t xml:space="preserve"> (Освенцима) – День памяти жертв Холокоста</w:t>
            </w:r>
          </w:p>
        </w:tc>
        <w:tc>
          <w:tcPr>
            <w:tcW w:w="2762"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46"/>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t>1</w:t>
            </w:r>
          </w:p>
        </w:tc>
      </w:tr>
      <w:tr w:rsidR="00D8016F">
        <w:trPr>
          <w:trHeight w:val="1220"/>
        </w:trPr>
        <w:tc>
          <w:tcPr>
            <w:tcW w:w="50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p>
        </w:tc>
        <w:tc>
          <w:tcPr>
            <w:tcW w:w="465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Поиск и преобразование информации</w:t>
            </w:r>
          </w:p>
        </w:tc>
        <w:tc>
          <w:tcPr>
            <w:tcW w:w="90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5"/>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8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7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406"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 xml:space="preserve">2 февраля – День разгрома советскими войсками </w:t>
            </w:r>
            <w:proofErr w:type="spellStart"/>
            <w:r>
              <w:rPr>
                <w:rFonts w:ascii="Times New Roman" w:eastAsia="Calibri" w:hAnsi="Times New Roman" w:cs="Times New Roman"/>
                <w:color w:val="212529"/>
                <w:sz w:val="24"/>
                <w:szCs w:val="24"/>
              </w:rPr>
              <w:t>немецкофашистских</w:t>
            </w:r>
            <w:proofErr w:type="spellEnd"/>
            <w:r>
              <w:rPr>
                <w:rFonts w:ascii="Times New Roman" w:eastAsia="Calibri" w:hAnsi="Times New Roman" w:cs="Times New Roman"/>
                <w:color w:val="212529"/>
                <w:sz w:val="24"/>
                <w:szCs w:val="24"/>
              </w:rPr>
              <w:t xml:space="preserve"> войск в Сталинградской битве</w:t>
            </w:r>
          </w:p>
        </w:tc>
        <w:tc>
          <w:tcPr>
            <w:tcW w:w="2762"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46"/>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t>1</w:t>
            </w:r>
          </w:p>
        </w:tc>
      </w:tr>
      <w:tr w:rsidR="00D8016F">
        <w:trPr>
          <w:trHeight w:val="1220"/>
        </w:trPr>
        <w:tc>
          <w:tcPr>
            <w:tcW w:w="50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w:t>
            </w:r>
          </w:p>
        </w:tc>
        <w:tc>
          <w:tcPr>
            <w:tcW w:w="465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Компьютерная презентация</w:t>
            </w:r>
          </w:p>
        </w:tc>
        <w:tc>
          <w:tcPr>
            <w:tcW w:w="90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5"/>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8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7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406"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8 февраля – День российской науки</w:t>
            </w:r>
          </w:p>
        </w:tc>
        <w:tc>
          <w:tcPr>
            <w:tcW w:w="2762"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46"/>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t>1</w:t>
            </w:r>
          </w:p>
        </w:tc>
      </w:tr>
      <w:tr w:rsidR="00D8016F">
        <w:trPr>
          <w:trHeight w:val="1220"/>
        </w:trPr>
        <w:tc>
          <w:tcPr>
            <w:tcW w:w="50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w:t>
            </w:r>
          </w:p>
        </w:tc>
        <w:tc>
          <w:tcPr>
            <w:tcW w:w="465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Разработка тематической презентации.</w:t>
            </w:r>
          </w:p>
        </w:tc>
        <w:tc>
          <w:tcPr>
            <w:tcW w:w="900"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8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76"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5"/>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3406"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15 февраля - День памяти о россиянах, исполнявших служебный долг за пределами Отечества</w:t>
            </w:r>
          </w:p>
        </w:tc>
        <w:tc>
          <w:tcPr>
            <w:tcW w:w="2762"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46"/>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t>1</w:t>
            </w:r>
          </w:p>
        </w:tc>
      </w:tr>
      <w:tr w:rsidR="00D8016F">
        <w:trPr>
          <w:trHeight w:val="1220"/>
        </w:trPr>
        <w:tc>
          <w:tcPr>
            <w:tcW w:w="50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c>
          <w:tcPr>
            <w:tcW w:w="465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Структура проекта</w:t>
            </w:r>
          </w:p>
        </w:tc>
        <w:tc>
          <w:tcPr>
            <w:tcW w:w="90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5"/>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8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7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40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2762"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46"/>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t>1</w:t>
            </w:r>
          </w:p>
        </w:tc>
      </w:tr>
      <w:tr w:rsidR="00D8016F">
        <w:trPr>
          <w:trHeight w:val="296"/>
        </w:trPr>
        <w:tc>
          <w:tcPr>
            <w:tcW w:w="508"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4654"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Этапы работы над проектом</w:t>
            </w:r>
          </w:p>
        </w:tc>
        <w:tc>
          <w:tcPr>
            <w:tcW w:w="900"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45"/>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8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7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40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2762" w:type="dxa"/>
            <w:tcBorders>
              <w:top w:val="single" w:sz="6" w:space="0" w:color="000000"/>
              <w:left w:val="single" w:sz="6" w:space="0" w:color="000000"/>
              <w:bottom w:val="single" w:sz="6" w:space="0" w:color="000000"/>
              <w:right w:val="single" w:sz="6" w:space="0" w:color="000000"/>
            </w:tcBorders>
          </w:tcPr>
          <w:p w:rsidR="00D8016F" w:rsidRDefault="00263EFF">
            <w:pPr>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w:t>
            </w:r>
            <w:proofErr w:type="spellStart"/>
            <w:r>
              <w:rPr>
                <w:rFonts w:ascii="Times New Roman" w:eastAsia="Times New Roman" w:hAnsi="Times New Roman" w:cs="Times New Roman"/>
                <w:color w:val="000000"/>
                <w:sz w:val="24"/>
                <w:szCs w:val="24"/>
              </w:rPr>
              <w:t>элек</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lastRenderedPageBreak/>
              <w:t xml:space="preserve">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134"/>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 1</w:t>
            </w:r>
          </w:p>
        </w:tc>
      </w:tr>
    </w:tbl>
    <w:tbl>
      <w:tblPr>
        <w:tblStyle w:val="TableGrid3"/>
        <w:tblW w:w="13526" w:type="dxa"/>
        <w:tblInd w:w="-40" w:type="dxa"/>
        <w:tblCellMar>
          <w:top w:w="66" w:type="dxa"/>
          <w:left w:w="102" w:type="dxa"/>
          <w:right w:w="190" w:type="dxa"/>
        </w:tblCellMar>
        <w:tblLook w:val="04A0" w:firstRow="1" w:lastRow="0" w:firstColumn="1" w:lastColumn="0" w:noHBand="0" w:noVBand="1"/>
      </w:tblPr>
      <w:tblGrid>
        <w:gridCol w:w="533"/>
        <w:gridCol w:w="4344"/>
        <w:gridCol w:w="869"/>
        <w:gridCol w:w="643"/>
        <w:gridCol w:w="671"/>
        <w:gridCol w:w="3251"/>
        <w:gridCol w:w="3215"/>
      </w:tblGrid>
      <w:tr w:rsidR="00D8016F">
        <w:trPr>
          <w:trHeight w:val="1220"/>
        </w:trPr>
        <w:tc>
          <w:tcPr>
            <w:tcW w:w="533"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22</w:t>
            </w:r>
          </w:p>
        </w:tc>
        <w:tc>
          <w:tcPr>
            <w:tcW w:w="434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Ресурсы</w:t>
            </w:r>
          </w:p>
        </w:tc>
        <w:tc>
          <w:tcPr>
            <w:tcW w:w="86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220"/>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4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71" w:type="dxa"/>
            <w:tcBorders>
              <w:top w:val="single" w:sz="6" w:space="0" w:color="000000"/>
              <w:left w:val="single" w:sz="6" w:space="0" w:color="000000"/>
              <w:bottom w:val="single" w:sz="6" w:space="0" w:color="000000"/>
              <w:right w:val="single" w:sz="6" w:space="0" w:color="000000"/>
            </w:tcBorders>
            <w:vAlign w:val="bottom"/>
          </w:tcPr>
          <w:p w:rsidR="00D8016F" w:rsidRDefault="00D8016F">
            <w:pPr>
              <w:spacing w:after="160" w:line="259" w:lineRule="auto"/>
              <w:rPr>
                <w:rFonts w:ascii="Times New Roman" w:eastAsia="Times New Roman" w:hAnsi="Times New Roman" w:cs="Times New Roman"/>
                <w:color w:val="000000"/>
                <w:sz w:val="24"/>
                <w:szCs w:val="24"/>
              </w:rPr>
            </w:pPr>
          </w:p>
        </w:tc>
        <w:tc>
          <w:tcPr>
            <w:tcW w:w="325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215"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121"/>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t>1</w:t>
            </w:r>
          </w:p>
        </w:tc>
      </w:tr>
      <w:tr w:rsidR="00D8016F">
        <w:trPr>
          <w:trHeight w:val="1220"/>
        </w:trPr>
        <w:tc>
          <w:tcPr>
            <w:tcW w:w="533"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p>
        </w:tc>
        <w:tc>
          <w:tcPr>
            <w:tcW w:w="434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Исследование, методы исследования</w:t>
            </w:r>
          </w:p>
        </w:tc>
        <w:tc>
          <w:tcPr>
            <w:tcW w:w="86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220"/>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4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7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251"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 xml:space="preserve">23 февраля – День защитников </w:t>
            </w:r>
          </w:p>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Отечества</w:t>
            </w:r>
          </w:p>
        </w:tc>
        <w:tc>
          <w:tcPr>
            <w:tcW w:w="3215"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121"/>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t>1</w:t>
            </w:r>
          </w:p>
        </w:tc>
      </w:tr>
      <w:tr w:rsidR="00D8016F">
        <w:trPr>
          <w:trHeight w:val="1220"/>
        </w:trPr>
        <w:tc>
          <w:tcPr>
            <w:tcW w:w="533"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p>
        </w:tc>
        <w:tc>
          <w:tcPr>
            <w:tcW w:w="434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Этапы исследования</w:t>
            </w:r>
          </w:p>
        </w:tc>
        <w:tc>
          <w:tcPr>
            <w:tcW w:w="86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220"/>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4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7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251" w:type="dxa"/>
            <w:tcBorders>
              <w:top w:val="single" w:sz="6" w:space="0" w:color="000000"/>
              <w:left w:val="single" w:sz="6" w:space="0" w:color="000000"/>
              <w:bottom w:val="single" w:sz="6" w:space="0" w:color="000000"/>
              <w:right w:val="single" w:sz="6" w:space="0" w:color="000000"/>
            </w:tcBorders>
            <w:vAlign w:val="bottom"/>
          </w:tcPr>
          <w:p w:rsidR="00D8016F" w:rsidRDefault="00D8016F">
            <w:pPr>
              <w:spacing w:after="160" w:line="259" w:lineRule="auto"/>
              <w:rPr>
                <w:rFonts w:ascii="Times New Roman" w:eastAsia="Times New Roman" w:hAnsi="Times New Roman" w:cs="Times New Roman"/>
                <w:color w:val="000000"/>
                <w:sz w:val="24"/>
                <w:szCs w:val="24"/>
              </w:rPr>
            </w:pPr>
          </w:p>
        </w:tc>
        <w:tc>
          <w:tcPr>
            <w:tcW w:w="3215"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121"/>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t>1</w:t>
            </w:r>
          </w:p>
        </w:tc>
      </w:tr>
      <w:tr w:rsidR="00D8016F">
        <w:trPr>
          <w:trHeight w:val="1220"/>
        </w:trPr>
        <w:tc>
          <w:tcPr>
            <w:tcW w:w="533"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c>
          <w:tcPr>
            <w:tcW w:w="434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Выбор темы исследования</w:t>
            </w:r>
          </w:p>
        </w:tc>
        <w:tc>
          <w:tcPr>
            <w:tcW w:w="86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220"/>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4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7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251"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8 марта – Международный женский день</w:t>
            </w:r>
          </w:p>
        </w:tc>
        <w:tc>
          <w:tcPr>
            <w:tcW w:w="3215"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121"/>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t>1</w:t>
            </w:r>
          </w:p>
        </w:tc>
      </w:tr>
      <w:tr w:rsidR="00D8016F">
        <w:trPr>
          <w:trHeight w:val="1220"/>
        </w:trPr>
        <w:tc>
          <w:tcPr>
            <w:tcW w:w="533"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p>
        </w:tc>
        <w:tc>
          <w:tcPr>
            <w:tcW w:w="434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Разработка путей решения проблемы</w:t>
            </w:r>
          </w:p>
        </w:tc>
        <w:tc>
          <w:tcPr>
            <w:tcW w:w="86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220"/>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4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7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251"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 xml:space="preserve">18 марта – День воссоединения </w:t>
            </w:r>
          </w:p>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Крыма с Россией</w:t>
            </w:r>
          </w:p>
        </w:tc>
        <w:tc>
          <w:tcPr>
            <w:tcW w:w="3215"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121"/>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t>1</w:t>
            </w:r>
          </w:p>
        </w:tc>
      </w:tr>
      <w:tr w:rsidR="00D8016F">
        <w:trPr>
          <w:trHeight w:val="1220"/>
        </w:trPr>
        <w:tc>
          <w:tcPr>
            <w:tcW w:w="533"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27</w:t>
            </w:r>
          </w:p>
        </w:tc>
        <w:tc>
          <w:tcPr>
            <w:tcW w:w="434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Составление плана исследования</w:t>
            </w:r>
          </w:p>
        </w:tc>
        <w:tc>
          <w:tcPr>
            <w:tcW w:w="86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220"/>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64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7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251"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27 марта - Всемирный день театра</w:t>
            </w:r>
          </w:p>
        </w:tc>
        <w:tc>
          <w:tcPr>
            <w:tcW w:w="3215"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121"/>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FF"/>
                <w:sz w:val="24"/>
                <w:szCs w:val="24"/>
                <w:u w:val="single" w:color="0000FF"/>
              </w:rPr>
              <w:t>1</w:t>
            </w:r>
          </w:p>
        </w:tc>
      </w:tr>
      <w:tr w:rsidR="00D8016F">
        <w:trPr>
          <w:trHeight w:val="526"/>
        </w:trPr>
        <w:tc>
          <w:tcPr>
            <w:tcW w:w="533"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p>
        </w:tc>
        <w:tc>
          <w:tcPr>
            <w:tcW w:w="4344"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Реализация плана</w:t>
            </w:r>
          </w:p>
        </w:tc>
        <w:tc>
          <w:tcPr>
            <w:tcW w:w="869"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71"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220"/>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3251"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12 апреля – День космонавтики</w:t>
            </w:r>
          </w:p>
        </w:tc>
        <w:tc>
          <w:tcPr>
            <w:tcW w:w="3215"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 xml:space="preserve">https:// </w:t>
            </w:r>
            <w:proofErr w:type="spellStart"/>
            <w:r>
              <w:rPr>
                <w:rFonts w:ascii="Times New Roman" w:eastAsia="Times New Roman" w:hAnsi="Times New Roman" w:cs="Times New Roman"/>
                <w:color w:val="0000FF"/>
                <w:sz w:val="24"/>
                <w:szCs w:val="24"/>
                <w:u w:val="single" w:color="0000FF"/>
                <w:lang w:val="en-US"/>
              </w:rPr>
              <w:t>resh</w:t>
            </w:r>
            <w:proofErr w:type="spellEnd"/>
            <w:r>
              <w:rPr>
                <w:rFonts w:ascii="Times New Roman" w:eastAsia="Times New Roman" w:hAnsi="Times New Roman" w:cs="Times New Roman"/>
                <w:color w:val="0000FF"/>
                <w:sz w:val="24"/>
                <w:szCs w:val="24"/>
                <w:u w:val="single" w:color="0000FF"/>
              </w:rPr>
              <w:t>.</w:t>
            </w:r>
            <w:proofErr w:type="spellStart"/>
            <w:r>
              <w:rPr>
                <w:rFonts w:ascii="Times New Roman" w:eastAsia="Times New Roman" w:hAnsi="Times New Roman" w:cs="Times New Roman"/>
                <w:color w:val="0000FF"/>
                <w:sz w:val="24"/>
                <w:szCs w:val="24"/>
                <w:u w:val="single" w:color="0000FF"/>
                <w:lang w:val="en-US"/>
              </w:rPr>
              <w:t>edu</w:t>
            </w:r>
            <w:proofErr w:type="spellEnd"/>
            <w:r>
              <w:rPr>
                <w:rFonts w:ascii="Times New Roman" w:eastAsia="Times New Roman" w:hAnsi="Times New Roman" w:cs="Times New Roman"/>
                <w:color w:val="0000FF"/>
                <w:sz w:val="24"/>
                <w:szCs w:val="24"/>
                <w:u w:val="single" w:color="0000FF"/>
              </w:rPr>
              <w:t>.</w:t>
            </w:r>
            <w:proofErr w:type="spellStart"/>
            <w:r>
              <w:rPr>
                <w:rFonts w:ascii="Times New Roman" w:eastAsia="Times New Roman" w:hAnsi="Times New Roman" w:cs="Times New Roman"/>
                <w:color w:val="0000FF"/>
                <w:sz w:val="24"/>
                <w:szCs w:val="24"/>
                <w:u w:val="single" w:color="0000FF"/>
                <w:lang w:val="en-US"/>
              </w:rPr>
              <w:t>ru</w:t>
            </w:r>
            <w:proofErr w:type="spellEnd"/>
            <w:r>
              <w:rPr>
                <w:rFonts w:ascii="Times New Roman" w:eastAsia="Times New Roman" w:hAnsi="Times New Roman" w:cs="Times New Roman"/>
                <w:color w:val="0000FF"/>
                <w:sz w:val="24"/>
                <w:szCs w:val="24"/>
                <w:u w:val="single" w:color="0000FF"/>
              </w:rPr>
              <w:t>/?</w:t>
            </w:r>
          </w:p>
          <w:p w:rsidR="00D8016F" w:rsidRDefault="00263EFF">
            <w:pPr>
              <w:spacing w:line="259" w:lineRule="auto"/>
              <w:ind w:left="134"/>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lang w:val="en-US"/>
              </w:rPr>
              <w:t>ysclid</w:t>
            </w:r>
            <w:proofErr w:type="spellEnd"/>
            <w:r>
              <w:rPr>
                <w:rFonts w:ascii="Times New Roman" w:eastAsia="Times New Roman" w:hAnsi="Times New Roman" w:cs="Times New Roman"/>
                <w:color w:val="0000FF"/>
                <w:sz w:val="24"/>
                <w:szCs w:val="24"/>
                <w:u w:val="single" w:color="0000FF"/>
                <w:lang w:val="en-US"/>
              </w:rPr>
              <w:t>=lna1x7nc3034880355 1</w:t>
            </w:r>
          </w:p>
        </w:tc>
      </w:tr>
    </w:tbl>
    <w:tbl>
      <w:tblPr>
        <w:tblStyle w:val="TableGrid"/>
        <w:tblW w:w="13425" w:type="dxa"/>
        <w:tblInd w:w="2" w:type="dxa"/>
        <w:tblCellMar>
          <w:top w:w="66" w:type="dxa"/>
          <w:left w:w="102" w:type="dxa"/>
          <w:right w:w="115" w:type="dxa"/>
        </w:tblCellMar>
        <w:tblLook w:val="04A0" w:firstRow="1" w:lastRow="0" w:firstColumn="1" w:lastColumn="0" w:noHBand="0" w:noVBand="1"/>
      </w:tblPr>
      <w:tblGrid>
        <w:gridCol w:w="502"/>
        <w:gridCol w:w="4366"/>
        <w:gridCol w:w="870"/>
        <w:gridCol w:w="640"/>
        <w:gridCol w:w="656"/>
        <w:gridCol w:w="3251"/>
        <w:gridCol w:w="3140"/>
      </w:tblGrid>
      <w:tr w:rsidR="00D8016F">
        <w:trPr>
          <w:trHeight w:val="1220"/>
        </w:trPr>
        <w:tc>
          <w:tcPr>
            <w:tcW w:w="50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29</w:t>
            </w:r>
          </w:p>
        </w:tc>
        <w:tc>
          <w:tcPr>
            <w:tcW w:w="4366"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hAnsi="Times New Roman" w:cs="Times New Roman"/>
                <w:sz w:val="24"/>
                <w:szCs w:val="24"/>
              </w:rPr>
            </w:pPr>
            <w:r>
              <w:rPr>
                <w:rFonts w:ascii="Times New Roman" w:eastAsia="Calibri" w:hAnsi="Times New Roman" w:cs="Times New Roman"/>
                <w:sz w:val="24"/>
                <w:szCs w:val="24"/>
              </w:rPr>
              <w:t>Общественное мнение</w:t>
            </w:r>
          </w:p>
        </w:tc>
        <w:tc>
          <w:tcPr>
            <w:tcW w:w="87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5"/>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640"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5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51"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eastAsia="Calibri" w:hAnsi="Times New Roman" w:cs="Times New Roman"/>
                <w:sz w:val="24"/>
                <w:szCs w:val="24"/>
              </w:rPr>
              <w:t>19 апреля - День памяти о геноциде советского народа нацистами и их пособниками в годы Великой Отечественной войны</w:t>
            </w:r>
          </w:p>
        </w:tc>
        <w:tc>
          <w:tcPr>
            <w:tcW w:w="3140"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46"/>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hAnsi="Times New Roman" w:cs="Times New Roman"/>
                <w:sz w:val="24"/>
                <w:szCs w:val="24"/>
              </w:rPr>
            </w:pPr>
            <w:r>
              <w:rPr>
                <w:rFonts w:ascii="Times New Roman" w:hAnsi="Times New Roman" w:cs="Times New Roman"/>
                <w:color w:val="0000FF"/>
                <w:sz w:val="24"/>
                <w:szCs w:val="24"/>
                <w:u w:val="single" w:color="0000FF"/>
              </w:rPr>
              <w:t>1</w:t>
            </w:r>
          </w:p>
        </w:tc>
      </w:tr>
      <w:tr w:rsidR="00D8016F">
        <w:trPr>
          <w:trHeight w:val="1220"/>
        </w:trPr>
        <w:tc>
          <w:tcPr>
            <w:tcW w:w="50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30</w:t>
            </w:r>
          </w:p>
        </w:tc>
        <w:tc>
          <w:tcPr>
            <w:tcW w:w="4366"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hAnsi="Times New Roman" w:cs="Times New Roman"/>
                <w:sz w:val="24"/>
                <w:szCs w:val="24"/>
              </w:rPr>
            </w:pPr>
            <w:r>
              <w:rPr>
                <w:rFonts w:ascii="Times New Roman" w:eastAsia="Calibri" w:hAnsi="Times New Roman" w:cs="Times New Roman"/>
                <w:sz w:val="24"/>
                <w:szCs w:val="24"/>
              </w:rPr>
              <w:t>Обработка данных исследования</w:t>
            </w:r>
          </w:p>
        </w:tc>
        <w:tc>
          <w:tcPr>
            <w:tcW w:w="87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5"/>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640"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5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5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140"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46"/>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hAnsi="Times New Roman" w:cs="Times New Roman"/>
                <w:sz w:val="24"/>
                <w:szCs w:val="24"/>
              </w:rPr>
            </w:pPr>
            <w:r>
              <w:rPr>
                <w:rFonts w:ascii="Times New Roman" w:hAnsi="Times New Roman" w:cs="Times New Roman"/>
                <w:color w:val="0000FF"/>
                <w:sz w:val="24"/>
                <w:szCs w:val="24"/>
                <w:u w:val="single" w:color="0000FF"/>
              </w:rPr>
              <w:t>1</w:t>
            </w:r>
          </w:p>
        </w:tc>
      </w:tr>
      <w:tr w:rsidR="00D8016F">
        <w:trPr>
          <w:trHeight w:val="1220"/>
        </w:trPr>
        <w:tc>
          <w:tcPr>
            <w:tcW w:w="50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31</w:t>
            </w:r>
          </w:p>
        </w:tc>
        <w:tc>
          <w:tcPr>
            <w:tcW w:w="4366"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hAnsi="Times New Roman" w:cs="Times New Roman"/>
                <w:sz w:val="24"/>
                <w:szCs w:val="24"/>
              </w:rPr>
            </w:pPr>
            <w:r>
              <w:rPr>
                <w:rFonts w:ascii="Times New Roman" w:eastAsia="Calibri" w:hAnsi="Times New Roman" w:cs="Times New Roman"/>
                <w:sz w:val="24"/>
                <w:szCs w:val="24"/>
              </w:rPr>
              <w:t>Анализ полученных данных</w:t>
            </w:r>
          </w:p>
        </w:tc>
        <w:tc>
          <w:tcPr>
            <w:tcW w:w="87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5"/>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640"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5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51"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eastAsia="Calibri" w:hAnsi="Times New Roman" w:cs="Times New Roman"/>
                <w:color w:val="212529"/>
                <w:sz w:val="24"/>
                <w:szCs w:val="24"/>
              </w:rPr>
              <w:t>1 мая – День Весны и Труда</w:t>
            </w:r>
          </w:p>
        </w:tc>
        <w:tc>
          <w:tcPr>
            <w:tcW w:w="3140"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46"/>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hAnsi="Times New Roman" w:cs="Times New Roman"/>
                <w:sz w:val="24"/>
                <w:szCs w:val="24"/>
              </w:rPr>
            </w:pPr>
            <w:r>
              <w:rPr>
                <w:rFonts w:ascii="Times New Roman" w:hAnsi="Times New Roman" w:cs="Times New Roman"/>
                <w:color w:val="0000FF"/>
                <w:sz w:val="24"/>
                <w:szCs w:val="24"/>
                <w:u w:val="single" w:color="0000FF"/>
              </w:rPr>
              <w:t>1</w:t>
            </w:r>
          </w:p>
        </w:tc>
      </w:tr>
      <w:tr w:rsidR="00D8016F">
        <w:trPr>
          <w:trHeight w:val="1220"/>
        </w:trPr>
        <w:tc>
          <w:tcPr>
            <w:tcW w:w="50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32</w:t>
            </w:r>
          </w:p>
        </w:tc>
        <w:tc>
          <w:tcPr>
            <w:tcW w:w="4366"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hAnsi="Times New Roman" w:cs="Times New Roman"/>
                <w:sz w:val="24"/>
                <w:szCs w:val="24"/>
              </w:rPr>
            </w:pPr>
            <w:r>
              <w:rPr>
                <w:rFonts w:ascii="Times New Roman" w:eastAsia="Calibri" w:hAnsi="Times New Roman" w:cs="Times New Roman"/>
                <w:sz w:val="24"/>
                <w:szCs w:val="24"/>
              </w:rPr>
              <w:t>Оформление исследования</w:t>
            </w:r>
          </w:p>
        </w:tc>
        <w:tc>
          <w:tcPr>
            <w:tcW w:w="870"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5"/>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640"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56"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51"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eastAsia="Calibri" w:hAnsi="Times New Roman" w:cs="Times New Roman"/>
                <w:color w:val="212529"/>
                <w:sz w:val="24"/>
                <w:szCs w:val="24"/>
              </w:rPr>
              <w:t>9 мая – День Победы</w:t>
            </w:r>
          </w:p>
        </w:tc>
        <w:tc>
          <w:tcPr>
            <w:tcW w:w="3140"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46"/>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hAnsi="Times New Roman" w:cs="Times New Roman"/>
                <w:sz w:val="24"/>
                <w:szCs w:val="24"/>
              </w:rPr>
            </w:pPr>
            <w:r>
              <w:rPr>
                <w:rFonts w:ascii="Times New Roman" w:hAnsi="Times New Roman" w:cs="Times New Roman"/>
                <w:color w:val="0000FF"/>
                <w:sz w:val="24"/>
                <w:szCs w:val="24"/>
                <w:u w:val="single" w:color="0000FF"/>
              </w:rPr>
              <w:t>1</w:t>
            </w:r>
          </w:p>
        </w:tc>
      </w:tr>
      <w:tr w:rsidR="00D8016F">
        <w:trPr>
          <w:trHeight w:val="1220"/>
        </w:trPr>
        <w:tc>
          <w:tcPr>
            <w:tcW w:w="502"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lastRenderedPageBreak/>
              <w:t>33</w:t>
            </w:r>
          </w:p>
        </w:tc>
        <w:tc>
          <w:tcPr>
            <w:tcW w:w="4366"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6"/>
              <w:rPr>
                <w:rFonts w:ascii="Times New Roman" w:hAnsi="Times New Roman" w:cs="Times New Roman"/>
                <w:sz w:val="24"/>
                <w:szCs w:val="24"/>
              </w:rPr>
            </w:pPr>
            <w:r>
              <w:rPr>
                <w:rFonts w:ascii="Times New Roman" w:eastAsia="Calibri" w:hAnsi="Times New Roman" w:cs="Times New Roman"/>
                <w:sz w:val="24"/>
                <w:szCs w:val="24"/>
              </w:rPr>
              <w:t>Презентация результата</w:t>
            </w:r>
          </w:p>
        </w:tc>
        <w:tc>
          <w:tcPr>
            <w:tcW w:w="870"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40"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56"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5"/>
              <w:jc w:val="center"/>
              <w:rPr>
                <w:rFonts w:ascii="Times New Roman" w:hAnsi="Times New Roman" w:cs="Times New Roman"/>
                <w:sz w:val="24"/>
                <w:szCs w:val="24"/>
              </w:rPr>
            </w:pPr>
            <w:r>
              <w:rPr>
                <w:rFonts w:ascii="Times New Roman" w:eastAsia="Calibri" w:hAnsi="Times New Roman" w:cs="Times New Roman"/>
                <w:sz w:val="24"/>
                <w:szCs w:val="24"/>
              </w:rPr>
              <w:t>2</w:t>
            </w:r>
          </w:p>
        </w:tc>
        <w:tc>
          <w:tcPr>
            <w:tcW w:w="3251"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eastAsia="Calibri" w:hAnsi="Times New Roman" w:cs="Times New Roman"/>
                <w:color w:val="212529"/>
                <w:sz w:val="24"/>
                <w:szCs w:val="24"/>
              </w:rPr>
              <w:t>19 мая - День детских общественных организаций России</w:t>
            </w:r>
          </w:p>
        </w:tc>
        <w:tc>
          <w:tcPr>
            <w:tcW w:w="3140"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46"/>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w:t>
            </w:r>
          </w:p>
          <w:p w:rsidR="00D8016F" w:rsidRDefault="00263EFF">
            <w:pPr>
              <w:spacing w:line="259" w:lineRule="auto"/>
              <w:ind w:left="134"/>
              <w:rPr>
                <w:rFonts w:ascii="Times New Roman" w:hAnsi="Times New Roman" w:cs="Times New Roman"/>
                <w:sz w:val="24"/>
                <w:szCs w:val="24"/>
              </w:rPr>
            </w:pPr>
            <w:r>
              <w:rPr>
                <w:rFonts w:ascii="Times New Roman" w:hAnsi="Times New Roman" w:cs="Times New Roman"/>
                <w:color w:val="0000FF"/>
                <w:sz w:val="24"/>
                <w:szCs w:val="24"/>
                <w:u w:val="single" w:color="0000FF"/>
              </w:rPr>
              <w:t>1</w:t>
            </w:r>
          </w:p>
        </w:tc>
      </w:tr>
      <w:tr w:rsidR="00D8016F">
        <w:trPr>
          <w:trHeight w:val="296"/>
        </w:trPr>
        <w:tc>
          <w:tcPr>
            <w:tcW w:w="4868" w:type="dxa"/>
            <w:gridSpan w:val="2"/>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hAnsi="Times New Roman" w:cs="Times New Roman"/>
                <w:sz w:val="24"/>
                <w:szCs w:val="24"/>
              </w:rPr>
            </w:pPr>
            <w:r>
              <w:rPr>
                <w:rFonts w:ascii="Times New Roman" w:hAnsi="Times New Roman" w:cs="Times New Roman"/>
                <w:sz w:val="24"/>
                <w:szCs w:val="24"/>
              </w:rPr>
              <w:t>ОБЩЕЕ КОЛИЧЕСТВО ЧАСОВ ПО ПРОГРАММЕ</w:t>
            </w:r>
          </w:p>
        </w:tc>
        <w:tc>
          <w:tcPr>
            <w:tcW w:w="870"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45"/>
              <w:jc w:val="center"/>
              <w:rPr>
                <w:rFonts w:ascii="Times New Roman" w:hAnsi="Times New Roman" w:cs="Times New Roman"/>
                <w:sz w:val="24"/>
                <w:szCs w:val="24"/>
              </w:rPr>
            </w:pPr>
            <w:r>
              <w:rPr>
                <w:rFonts w:ascii="Times New Roman" w:eastAsia="Calibri" w:hAnsi="Times New Roman" w:cs="Times New Roman"/>
                <w:sz w:val="24"/>
                <w:szCs w:val="24"/>
              </w:rPr>
              <w:t>34</w:t>
            </w:r>
          </w:p>
        </w:tc>
        <w:tc>
          <w:tcPr>
            <w:tcW w:w="640"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56"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45"/>
              <w:jc w:val="center"/>
              <w:rPr>
                <w:rFonts w:ascii="Times New Roman" w:hAnsi="Times New Roman" w:cs="Times New Roman"/>
                <w:sz w:val="24"/>
                <w:szCs w:val="24"/>
              </w:rPr>
            </w:pPr>
            <w:r>
              <w:rPr>
                <w:rFonts w:ascii="Times New Roman" w:eastAsia="Calibri" w:hAnsi="Times New Roman" w:cs="Times New Roman"/>
                <w:sz w:val="24"/>
                <w:szCs w:val="24"/>
              </w:rPr>
              <w:t>5</w:t>
            </w:r>
          </w:p>
        </w:tc>
        <w:tc>
          <w:tcPr>
            <w:tcW w:w="6391" w:type="dxa"/>
            <w:gridSpan w:val="2"/>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r>
    </w:tbl>
    <w:p w:rsidR="00D8016F" w:rsidRDefault="00D8016F">
      <w:pPr>
        <w:spacing w:after="0"/>
        <w:rPr>
          <w:rFonts w:ascii="Times New Roman" w:hAnsi="Times New Roman"/>
          <w:b/>
          <w:color w:val="000000"/>
          <w:sz w:val="28"/>
          <w:lang w:val="ru-RU"/>
        </w:rPr>
      </w:pPr>
    </w:p>
    <w:p w:rsidR="00D8016F" w:rsidRDefault="00263EFF">
      <w:pPr>
        <w:spacing w:after="0"/>
        <w:ind w:left="120"/>
        <w:rPr>
          <w:rFonts w:ascii="Times New Roman" w:hAnsi="Times New Roman"/>
          <w:b/>
          <w:color w:val="000000"/>
          <w:sz w:val="28"/>
        </w:rPr>
      </w:pPr>
      <w:r>
        <w:rPr>
          <w:rFonts w:ascii="Times New Roman" w:hAnsi="Times New Roman"/>
          <w:b/>
          <w:color w:val="000000"/>
          <w:sz w:val="28"/>
          <w:lang w:val="ru-RU"/>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p w:rsidR="00D8016F" w:rsidRDefault="00D8016F">
      <w:pPr>
        <w:spacing w:after="0"/>
        <w:ind w:left="120"/>
      </w:pPr>
    </w:p>
    <w:tbl>
      <w:tblPr>
        <w:tblStyle w:val="TableGrid"/>
        <w:tblW w:w="13485" w:type="dxa"/>
        <w:tblInd w:w="-58" w:type="dxa"/>
        <w:tblCellMar>
          <w:top w:w="66" w:type="dxa"/>
          <w:left w:w="102" w:type="dxa"/>
          <w:right w:w="69" w:type="dxa"/>
        </w:tblCellMar>
        <w:tblLook w:val="04A0" w:firstRow="1" w:lastRow="0" w:firstColumn="1" w:lastColumn="0" w:noHBand="0" w:noVBand="1"/>
      </w:tblPr>
      <w:tblGrid>
        <w:gridCol w:w="549"/>
        <w:gridCol w:w="4218"/>
        <w:gridCol w:w="983"/>
        <w:gridCol w:w="591"/>
        <w:gridCol w:w="680"/>
        <w:gridCol w:w="3198"/>
        <w:gridCol w:w="3266"/>
      </w:tblGrid>
      <w:tr w:rsidR="00D8016F">
        <w:trPr>
          <w:trHeight w:val="296"/>
        </w:trPr>
        <w:tc>
          <w:tcPr>
            <w:tcW w:w="549" w:type="dxa"/>
            <w:vMerge w:val="restart"/>
            <w:tcBorders>
              <w:top w:val="single" w:sz="6" w:space="0" w:color="000000"/>
              <w:left w:val="single" w:sz="6" w:space="0" w:color="000000"/>
              <w:bottom w:val="single" w:sz="6" w:space="0" w:color="000000"/>
              <w:right w:val="single" w:sz="6" w:space="0" w:color="000000"/>
            </w:tcBorders>
          </w:tcPr>
          <w:p w:rsidR="00D8016F" w:rsidRDefault="00263EFF">
            <w:pPr>
              <w:ind w:left="160" w:hanging="24"/>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п</w:t>
            </w:r>
          </w:p>
          <w:p w:rsidR="00D8016F" w:rsidRDefault="00263EFF">
            <w:pPr>
              <w:spacing w:line="259" w:lineRule="auto"/>
              <w:ind w:left="132" w:right="34"/>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п</w:t>
            </w:r>
          </w:p>
        </w:tc>
        <w:tc>
          <w:tcPr>
            <w:tcW w:w="4317" w:type="dxa"/>
            <w:vMerge w:val="restart"/>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99"/>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 урока</w:t>
            </w:r>
          </w:p>
        </w:tc>
        <w:tc>
          <w:tcPr>
            <w:tcW w:w="2262" w:type="dxa"/>
            <w:gridSpan w:val="3"/>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right="37"/>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Количество часов</w:t>
            </w:r>
          </w:p>
        </w:tc>
        <w:tc>
          <w:tcPr>
            <w:tcW w:w="3238" w:type="dxa"/>
            <w:vMerge w:val="restart"/>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Взаимосвязь с программой воспитания</w:t>
            </w:r>
          </w:p>
        </w:tc>
        <w:tc>
          <w:tcPr>
            <w:tcW w:w="3119" w:type="dxa"/>
            <w:vMerge w:val="restart"/>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Электронные цифровые образовательные ресурсы</w:t>
            </w:r>
          </w:p>
        </w:tc>
      </w:tr>
      <w:tr w:rsidR="00D8016F">
        <w:trPr>
          <w:trHeight w:val="694"/>
        </w:trPr>
        <w:tc>
          <w:tcPr>
            <w:tcW w:w="549" w:type="dxa"/>
            <w:vMerge/>
            <w:tcBorders>
              <w:top w:val="nil"/>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4317" w:type="dxa"/>
            <w:vMerge/>
            <w:tcBorders>
              <w:top w:val="nil"/>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99"/>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Всего</w:t>
            </w:r>
          </w:p>
        </w:tc>
        <w:tc>
          <w:tcPr>
            <w:tcW w:w="591"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99"/>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КР</w:t>
            </w:r>
          </w:p>
        </w:tc>
        <w:tc>
          <w:tcPr>
            <w:tcW w:w="683"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01"/>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ПР</w:t>
            </w:r>
          </w:p>
        </w:tc>
        <w:tc>
          <w:tcPr>
            <w:tcW w:w="3238" w:type="dxa"/>
            <w:vMerge/>
            <w:tcBorders>
              <w:top w:val="nil"/>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119" w:type="dxa"/>
            <w:vMerge/>
            <w:tcBorders>
              <w:top w:val="nil"/>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r>
      <w:tr w:rsidR="00D8016F">
        <w:trPr>
          <w:trHeight w:val="988"/>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Оборудование юного исследователя</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01"/>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238"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1 сентября – День Знаний</w:t>
            </w:r>
          </w:p>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3 сентября – День окончания Второй мировой войны, День солидарности в борьбе с терроризмом</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28"/>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=lna1x7nc30348803551</w:t>
            </w:r>
          </w:p>
        </w:tc>
      </w:tr>
      <w:tr w:rsidR="00D8016F">
        <w:trPr>
          <w:trHeight w:val="990"/>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Презентация работ</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01"/>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23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8 сентября - Международный день распространения грамотности</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28"/>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=lna1x7nc30348803551</w:t>
            </w:r>
          </w:p>
        </w:tc>
      </w:tr>
      <w:tr w:rsidR="00D8016F">
        <w:trPr>
          <w:trHeight w:val="988"/>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Учебное исследование</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01"/>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23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28"/>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=lna1x7nc30348803551</w:t>
            </w:r>
          </w:p>
        </w:tc>
      </w:tr>
      <w:tr w:rsidR="00D8016F">
        <w:trPr>
          <w:trHeight w:val="990"/>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Алгоритм деятельности</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01"/>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23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28"/>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lastRenderedPageBreak/>
              <w:t>ysclid</w:t>
            </w:r>
            <w:proofErr w:type="spellEnd"/>
            <w:r>
              <w:rPr>
                <w:rFonts w:ascii="Times New Roman" w:eastAsia="Times New Roman" w:hAnsi="Times New Roman" w:cs="Times New Roman"/>
                <w:color w:val="0000FF"/>
                <w:sz w:val="24"/>
                <w:szCs w:val="24"/>
                <w:u w:val="single" w:color="0000FF"/>
              </w:rPr>
              <w:t>=lna1x7nc30348803551</w:t>
            </w:r>
          </w:p>
        </w:tc>
      </w:tr>
      <w:tr w:rsidR="00D8016F" w:rsidRPr="00D54F28">
        <w:trPr>
          <w:trHeight w:val="988"/>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Проблема исследования</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01"/>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238"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 xml:space="preserve">1 октября – День пожилых людей; Международный день музыки, </w:t>
            </w:r>
            <w:r>
              <w:rPr>
                <w:rFonts w:ascii="Times New Roman" w:eastAsia="Calibri" w:hAnsi="Times New Roman" w:cs="Times New Roman"/>
                <w:color w:val="212529"/>
                <w:sz w:val="24"/>
                <w:szCs w:val="24"/>
              </w:rPr>
              <w:t>4 октября – День защиты животных, 5 октября – День Учителя</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 xml:space="preserve">https://resh.edu.ru/? </w:t>
            </w: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=lna1x7nc30348803551</w:t>
            </w:r>
          </w:p>
        </w:tc>
      </w:tr>
      <w:tr w:rsidR="00D8016F">
        <w:trPr>
          <w:trHeight w:val="990"/>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Выбор темы исследования</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01"/>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23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15 октября – День отца</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28"/>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=lna1x7nc30348803551</w:t>
            </w:r>
          </w:p>
        </w:tc>
      </w:tr>
      <w:tr w:rsidR="00D8016F">
        <w:trPr>
          <w:trHeight w:val="988"/>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tabs>
                <w:tab w:val="center" w:pos="1977"/>
              </w:tabs>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 xml:space="preserve">Источники </w:t>
            </w:r>
            <w:r>
              <w:rPr>
                <w:rFonts w:ascii="Times New Roman" w:eastAsia="Calibri" w:hAnsi="Times New Roman" w:cs="Times New Roman"/>
                <w:color w:val="000000"/>
                <w:sz w:val="24"/>
                <w:szCs w:val="24"/>
              </w:rPr>
              <w:tab/>
              <w:t>информации</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01"/>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23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25 октября - Международный день школьных библиотек</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 resh.edu.ru/?</w:t>
            </w:r>
          </w:p>
          <w:p w:rsidR="00D8016F" w:rsidRDefault="00263EFF">
            <w:pPr>
              <w:spacing w:line="259" w:lineRule="auto"/>
              <w:ind w:left="28"/>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=lna1x7nc30348803551</w:t>
            </w:r>
          </w:p>
        </w:tc>
      </w:tr>
      <w:tr w:rsidR="00D8016F" w:rsidRPr="00D54F28">
        <w:trPr>
          <w:trHeight w:val="758"/>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Способы текстовой организации информации</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01"/>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23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Calibri" w:hAnsi="Times New Roman" w:cs="Times New Roman"/>
                <w:color w:val="212529"/>
                <w:sz w:val="24"/>
                <w:szCs w:val="24"/>
              </w:rPr>
              <w:t>4 ноября – День народного единства</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 xml:space="preserve">https://resh.edu.ru/? </w:t>
            </w:r>
            <w:proofErr w:type="spellStart"/>
            <w:r>
              <w:rPr>
                <w:rFonts w:ascii="Times New Roman" w:eastAsia="Times New Roman" w:hAnsi="Times New Roman" w:cs="Times New Roman"/>
                <w:color w:val="0000FF"/>
                <w:sz w:val="24"/>
                <w:szCs w:val="24"/>
                <w:u w:val="single" w:color="0000FF"/>
              </w:rPr>
              <w:t>ysclid</w:t>
            </w:r>
            <w:proofErr w:type="spellEnd"/>
            <w:r>
              <w:rPr>
                <w:rFonts w:ascii="Times New Roman" w:eastAsia="Times New Roman" w:hAnsi="Times New Roman" w:cs="Times New Roman"/>
                <w:color w:val="0000FF"/>
                <w:sz w:val="24"/>
                <w:szCs w:val="24"/>
                <w:u w:val="single" w:color="0000FF"/>
              </w:rPr>
              <w:t>=lna1x7nc30348803551</w:t>
            </w:r>
          </w:p>
        </w:tc>
      </w:tr>
      <w:tr w:rsidR="00D8016F" w:rsidRPr="00D54F28">
        <w:trPr>
          <w:trHeight w:val="528"/>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Аннотация перечня литературы</w:t>
            </w:r>
          </w:p>
        </w:tc>
        <w:tc>
          <w:tcPr>
            <w:tcW w:w="98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683"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99"/>
              <w:jc w:val="center"/>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323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eastAsia="Times New Roman" w:hAnsi="Times New Roman" w:cs="Times New Roman"/>
                <w:color w:val="000000"/>
                <w:sz w:val="24"/>
                <w:szCs w:val="24"/>
              </w:rPr>
            </w:pP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Ресурс «Российская электронная школа» </w:t>
            </w:r>
            <w:r>
              <w:rPr>
                <w:rFonts w:ascii="Times New Roman" w:eastAsia="Times New Roman" w:hAnsi="Times New Roman" w:cs="Times New Roman"/>
                <w:color w:val="0000FF"/>
                <w:sz w:val="24"/>
                <w:szCs w:val="24"/>
                <w:u w:val="single" w:color="0000FF"/>
              </w:rPr>
              <w:t>https://</w:t>
            </w:r>
          </w:p>
        </w:tc>
      </w:tr>
      <w:tr w:rsidR="00D8016F">
        <w:tblPrEx>
          <w:tblCellMar>
            <w:right w:w="115" w:type="dxa"/>
          </w:tblCellMar>
        </w:tblPrEx>
        <w:trPr>
          <w:trHeight w:val="988"/>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10</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Список источников</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7"/>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3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
              <w:rPr>
                <w:rFonts w:ascii="Times New Roman" w:hAnsi="Times New Roman" w:cs="Times New Roman"/>
                <w:sz w:val="24"/>
                <w:szCs w:val="24"/>
              </w:rPr>
            </w:pPr>
            <w:r>
              <w:rPr>
                <w:rFonts w:ascii="Times New Roman" w:eastAsia="Calibri" w:hAnsi="Times New Roman" w:cs="Times New Roman"/>
                <w:color w:val="212529"/>
                <w:sz w:val="24"/>
                <w:szCs w:val="24"/>
              </w:rPr>
              <w:t>26 ноября - День Матери</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74"/>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15" w:type="dxa"/>
          </w:tblCellMar>
        </w:tblPrEx>
        <w:trPr>
          <w:trHeight w:val="990"/>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11</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Дополнительные источники</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7"/>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3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
              <w:rPr>
                <w:rFonts w:ascii="Times New Roman" w:hAnsi="Times New Roman" w:cs="Times New Roman"/>
                <w:sz w:val="24"/>
                <w:szCs w:val="24"/>
              </w:rPr>
            </w:pPr>
            <w:r>
              <w:rPr>
                <w:rFonts w:ascii="Times New Roman" w:eastAsia="Calibri" w:hAnsi="Times New Roman" w:cs="Times New Roman"/>
                <w:color w:val="212529"/>
                <w:sz w:val="24"/>
                <w:szCs w:val="24"/>
              </w:rPr>
              <w:t>30 ноября - День Государственного герба Российской Федерации</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74"/>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15" w:type="dxa"/>
          </w:tblCellMar>
        </w:tblPrEx>
        <w:trPr>
          <w:trHeight w:val="988"/>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lastRenderedPageBreak/>
              <w:t>12</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Графическое представление информации</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7"/>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38"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4"/>
              <w:rPr>
                <w:rFonts w:ascii="Times New Roman" w:hAnsi="Times New Roman" w:cs="Times New Roman"/>
                <w:sz w:val="24"/>
                <w:szCs w:val="24"/>
              </w:rPr>
            </w:pPr>
            <w:r>
              <w:rPr>
                <w:rFonts w:ascii="Times New Roman" w:eastAsia="Calibri" w:hAnsi="Times New Roman" w:cs="Times New Roman"/>
                <w:color w:val="212529"/>
                <w:sz w:val="24"/>
                <w:szCs w:val="24"/>
              </w:rPr>
              <w:t>3 декабря - День неизвестного солдата; Международный день инвалидов, 5 декабря – День добровольца (волонтера) в России</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74"/>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15" w:type="dxa"/>
          </w:tblCellMar>
        </w:tblPrEx>
        <w:trPr>
          <w:trHeight w:val="990"/>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13</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Компьютерное представление данных</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7"/>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3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
              <w:rPr>
                <w:rFonts w:ascii="Times New Roman" w:hAnsi="Times New Roman" w:cs="Times New Roman"/>
                <w:sz w:val="24"/>
                <w:szCs w:val="24"/>
              </w:rPr>
            </w:pPr>
            <w:r>
              <w:rPr>
                <w:rFonts w:ascii="Times New Roman" w:eastAsia="Calibri" w:hAnsi="Times New Roman" w:cs="Times New Roman"/>
                <w:color w:val="212529"/>
                <w:sz w:val="24"/>
                <w:szCs w:val="24"/>
              </w:rPr>
              <w:t xml:space="preserve">9 декабря – День Героев Отечества </w:t>
            </w:r>
          </w:p>
          <w:p w:rsidR="00D8016F" w:rsidRDefault="00263EFF">
            <w:pPr>
              <w:spacing w:line="259" w:lineRule="auto"/>
              <w:ind w:left="-14"/>
              <w:rPr>
                <w:rFonts w:ascii="Times New Roman" w:hAnsi="Times New Roman" w:cs="Times New Roman"/>
                <w:sz w:val="24"/>
                <w:szCs w:val="24"/>
              </w:rPr>
            </w:pPr>
            <w:r>
              <w:rPr>
                <w:rFonts w:ascii="Times New Roman" w:eastAsia="Calibri" w:hAnsi="Times New Roman" w:cs="Times New Roman"/>
                <w:color w:val="212529"/>
                <w:sz w:val="24"/>
                <w:szCs w:val="24"/>
              </w:rPr>
              <w:t>12 декабря – День Конституции РФ</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74"/>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15" w:type="dxa"/>
          </w:tblCellMar>
        </w:tblPrEx>
        <w:trPr>
          <w:trHeight w:val="988"/>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14</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Компьютерная презентация</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7"/>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3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ind w:left="-14"/>
              <w:rPr>
                <w:rFonts w:ascii="Times New Roman" w:hAnsi="Times New Roman" w:cs="Times New Roman"/>
                <w:sz w:val="24"/>
                <w:szCs w:val="24"/>
              </w:rPr>
            </w:pP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74"/>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15" w:type="dxa"/>
          </w:tblCellMar>
        </w:tblPrEx>
        <w:trPr>
          <w:trHeight w:val="990"/>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15</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Теоретические методы исследования</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7"/>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3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ind w:left="-14"/>
              <w:rPr>
                <w:rFonts w:ascii="Times New Roman" w:hAnsi="Times New Roman" w:cs="Times New Roman"/>
                <w:sz w:val="24"/>
                <w:szCs w:val="24"/>
              </w:rPr>
            </w:pP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74"/>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15" w:type="dxa"/>
          </w:tblCellMar>
        </w:tblPrEx>
        <w:trPr>
          <w:trHeight w:val="1912"/>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16</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Эмпирические методы исследования</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7"/>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38"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4"/>
              <w:rPr>
                <w:rFonts w:ascii="Times New Roman" w:hAnsi="Times New Roman" w:cs="Times New Roman"/>
                <w:sz w:val="24"/>
                <w:szCs w:val="24"/>
              </w:rPr>
            </w:pPr>
            <w:r>
              <w:rPr>
                <w:rFonts w:ascii="Times New Roman" w:eastAsia="Calibri" w:hAnsi="Times New Roman" w:cs="Times New Roman"/>
                <w:color w:val="212529"/>
                <w:sz w:val="24"/>
                <w:szCs w:val="24"/>
              </w:rPr>
              <w:t xml:space="preserve">25 января – День российского студенчества, 27 января –День полного освобождения Ленинграда от фашистской блокады; День освобождения Красной армией крупнейшего «лагеря смерти» </w:t>
            </w:r>
            <w:proofErr w:type="spellStart"/>
            <w:r>
              <w:rPr>
                <w:rFonts w:ascii="Times New Roman" w:eastAsia="Calibri" w:hAnsi="Times New Roman" w:cs="Times New Roman"/>
                <w:color w:val="212529"/>
                <w:sz w:val="24"/>
                <w:szCs w:val="24"/>
              </w:rPr>
              <w:t>АушвицБиркенау</w:t>
            </w:r>
            <w:proofErr w:type="spellEnd"/>
            <w:r>
              <w:rPr>
                <w:rFonts w:ascii="Times New Roman" w:eastAsia="Calibri" w:hAnsi="Times New Roman" w:cs="Times New Roman"/>
                <w:color w:val="212529"/>
                <w:sz w:val="24"/>
                <w:szCs w:val="24"/>
              </w:rPr>
              <w:t xml:space="preserve"> (Освенцима) – День памяти жертв Холокоста</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74"/>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15" w:type="dxa"/>
          </w:tblCellMar>
        </w:tblPrEx>
        <w:trPr>
          <w:trHeight w:val="990"/>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lastRenderedPageBreak/>
              <w:t>17</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Применение теоретических методов</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7"/>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38"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rPr>
                <w:rFonts w:ascii="Times New Roman" w:hAnsi="Times New Roman" w:cs="Times New Roman"/>
                <w:sz w:val="24"/>
                <w:szCs w:val="24"/>
              </w:rPr>
            </w:pPr>
            <w:r>
              <w:rPr>
                <w:rFonts w:ascii="Times New Roman" w:eastAsia="Calibri" w:hAnsi="Times New Roman" w:cs="Times New Roman"/>
                <w:color w:val="212529"/>
                <w:sz w:val="24"/>
                <w:szCs w:val="24"/>
              </w:rPr>
              <w:t xml:space="preserve">2 февраля – День разгрома советскими войсками </w:t>
            </w:r>
            <w:proofErr w:type="spellStart"/>
            <w:r>
              <w:rPr>
                <w:rFonts w:ascii="Times New Roman" w:eastAsia="Calibri" w:hAnsi="Times New Roman" w:cs="Times New Roman"/>
                <w:color w:val="212529"/>
                <w:sz w:val="24"/>
                <w:szCs w:val="24"/>
              </w:rPr>
              <w:t>немецкофашистских</w:t>
            </w:r>
            <w:proofErr w:type="spellEnd"/>
            <w:r>
              <w:rPr>
                <w:rFonts w:ascii="Times New Roman" w:eastAsia="Calibri" w:hAnsi="Times New Roman" w:cs="Times New Roman"/>
                <w:color w:val="212529"/>
                <w:sz w:val="24"/>
                <w:szCs w:val="24"/>
              </w:rPr>
              <w:t xml:space="preserve"> войск в Сталинградской битве</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74"/>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21" w:type="dxa"/>
          </w:tblCellMar>
        </w:tblPrEx>
        <w:trPr>
          <w:trHeight w:val="990"/>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18</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Применение эмпирических методов</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53"/>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3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eastAsia="Calibri" w:hAnsi="Times New Roman" w:cs="Times New Roman"/>
                <w:color w:val="212529"/>
                <w:sz w:val="24"/>
                <w:szCs w:val="24"/>
              </w:rPr>
              <w:t>8 февраля – День российской науки</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80"/>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21" w:type="dxa"/>
          </w:tblCellMar>
        </w:tblPrEx>
        <w:trPr>
          <w:trHeight w:val="988"/>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19</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Обработка результатов</w:t>
            </w:r>
          </w:p>
        </w:tc>
        <w:tc>
          <w:tcPr>
            <w:tcW w:w="98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51"/>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323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eastAsia="Calibri" w:hAnsi="Times New Roman" w:cs="Times New Roman"/>
                <w:color w:val="212529"/>
                <w:sz w:val="24"/>
                <w:szCs w:val="24"/>
              </w:rPr>
              <w:t>15 февраля - День памяти о россиянах, исполнявших служебный долг за пределами Отечества</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80"/>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21" w:type="dxa"/>
          </w:tblCellMar>
        </w:tblPrEx>
        <w:trPr>
          <w:trHeight w:val="990"/>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20</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Алгоритм учебного исследования. Планирование</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53"/>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3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80"/>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21" w:type="dxa"/>
          </w:tblCellMar>
        </w:tblPrEx>
        <w:trPr>
          <w:trHeight w:val="988"/>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21</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Организация учебного исследования. Источники</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53"/>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3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80"/>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21" w:type="dxa"/>
          </w:tblCellMar>
        </w:tblPrEx>
        <w:trPr>
          <w:trHeight w:val="990"/>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22</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Учебный эксперимент</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53"/>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3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80"/>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21" w:type="dxa"/>
          </w:tblCellMar>
        </w:tblPrEx>
        <w:trPr>
          <w:trHeight w:val="988"/>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23</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Организация учебного исследования. Статистика</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53"/>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3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
              <w:rPr>
                <w:rFonts w:ascii="Times New Roman" w:hAnsi="Times New Roman" w:cs="Times New Roman"/>
                <w:sz w:val="24"/>
                <w:szCs w:val="24"/>
              </w:rPr>
            </w:pPr>
            <w:r>
              <w:rPr>
                <w:rFonts w:ascii="Times New Roman" w:eastAsia="Calibri" w:hAnsi="Times New Roman" w:cs="Times New Roman"/>
                <w:color w:val="212529"/>
                <w:sz w:val="24"/>
                <w:szCs w:val="24"/>
              </w:rPr>
              <w:t xml:space="preserve">23 февраля – День защитников </w:t>
            </w:r>
          </w:p>
          <w:p w:rsidR="00D8016F" w:rsidRDefault="00263EFF">
            <w:pPr>
              <w:spacing w:line="259" w:lineRule="auto"/>
              <w:ind w:left="-14"/>
              <w:rPr>
                <w:rFonts w:ascii="Times New Roman" w:hAnsi="Times New Roman" w:cs="Times New Roman"/>
                <w:sz w:val="24"/>
                <w:szCs w:val="24"/>
              </w:rPr>
            </w:pPr>
            <w:r>
              <w:rPr>
                <w:rFonts w:ascii="Times New Roman" w:eastAsia="Calibri" w:hAnsi="Times New Roman" w:cs="Times New Roman"/>
                <w:color w:val="212529"/>
                <w:sz w:val="24"/>
                <w:szCs w:val="24"/>
              </w:rPr>
              <w:t>Отечества</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80"/>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21" w:type="dxa"/>
          </w:tblCellMar>
        </w:tblPrEx>
        <w:trPr>
          <w:trHeight w:val="990"/>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lastRenderedPageBreak/>
              <w:t>24</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Оформление результатов исследования</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53"/>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3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80"/>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21" w:type="dxa"/>
          </w:tblCellMar>
        </w:tblPrEx>
        <w:trPr>
          <w:trHeight w:val="988"/>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25</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Организация результатов исследования</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53"/>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3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eastAsia="Calibri" w:hAnsi="Times New Roman" w:cs="Times New Roman"/>
                <w:color w:val="212529"/>
                <w:sz w:val="24"/>
                <w:szCs w:val="24"/>
              </w:rPr>
              <w:t>8 марта – Международный женский день</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80"/>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21" w:type="dxa"/>
          </w:tblCellMar>
        </w:tblPrEx>
        <w:trPr>
          <w:trHeight w:val="990"/>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26</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Отчёты. Творческий отчёт</w:t>
            </w:r>
          </w:p>
        </w:tc>
        <w:tc>
          <w:tcPr>
            <w:tcW w:w="98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51"/>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323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eastAsia="Calibri" w:hAnsi="Times New Roman" w:cs="Times New Roman"/>
                <w:color w:val="212529"/>
                <w:sz w:val="24"/>
                <w:szCs w:val="24"/>
              </w:rPr>
              <w:t xml:space="preserve">18 марта – День воссоединения </w:t>
            </w:r>
          </w:p>
          <w:p w:rsidR="00D8016F" w:rsidRDefault="00263EFF">
            <w:pPr>
              <w:spacing w:line="259" w:lineRule="auto"/>
              <w:rPr>
                <w:rFonts w:ascii="Times New Roman" w:hAnsi="Times New Roman" w:cs="Times New Roman"/>
                <w:sz w:val="24"/>
                <w:szCs w:val="24"/>
              </w:rPr>
            </w:pPr>
            <w:r>
              <w:rPr>
                <w:rFonts w:ascii="Times New Roman" w:eastAsia="Calibri" w:hAnsi="Times New Roman" w:cs="Times New Roman"/>
                <w:color w:val="212529"/>
                <w:sz w:val="24"/>
                <w:szCs w:val="24"/>
              </w:rPr>
              <w:t>Крыма с Россией</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80"/>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21" w:type="dxa"/>
          </w:tblCellMar>
        </w:tblPrEx>
        <w:trPr>
          <w:trHeight w:val="526"/>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27</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Научные основы исследования</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53"/>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3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eastAsia="Calibri" w:hAnsi="Times New Roman" w:cs="Times New Roman"/>
                <w:sz w:val="24"/>
                <w:szCs w:val="24"/>
              </w:rPr>
              <w:t>27 марта - Всемирный день театра</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 xml:space="preserve">https:// </w:t>
            </w:r>
            <w:proofErr w:type="spellStart"/>
            <w:r>
              <w:rPr>
                <w:rFonts w:ascii="Times New Roman" w:hAnsi="Times New Roman" w:cs="Times New Roman"/>
                <w:color w:val="0000FF"/>
                <w:sz w:val="24"/>
                <w:szCs w:val="24"/>
                <w:u w:val="single" w:color="0000FF"/>
                <w:lang w:val="en-US"/>
              </w:rPr>
              <w:t>resh</w:t>
            </w:r>
            <w:proofErr w:type="spellEnd"/>
            <w:r>
              <w:rPr>
                <w:rFonts w:ascii="Times New Roman" w:hAnsi="Times New Roman" w:cs="Times New Roman"/>
                <w:color w:val="0000FF"/>
                <w:sz w:val="24"/>
                <w:szCs w:val="24"/>
                <w:u w:val="single" w:color="0000FF"/>
              </w:rPr>
              <w:t>.</w:t>
            </w:r>
            <w:proofErr w:type="spellStart"/>
            <w:r>
              <w:rPr>
                <w:rFonts w:ascii="Times New Roman" w:hAnsi="Times New Roman" w:cs="Times New Roman"/>
                <w:color w:val="0000FF"/>
                <w:sz w:val="24"/>
                <w:szCs w:val="24"/>
                <w:u w:val="single" w:color="0000FF"/>
                <w:lang w:val="en-US"/>
              </w:rPr>
              <w:t>edu</w:t>
            </w:r>
            <w:proofErr w:type="spellEnd"/>
            <w:r>
              <w:rPr>
                <w:rFonts w:ascii="Times New Roman" w:hAnsi="Times New Roman" w:cs="Times New Roman"/>
                <w:color w:val="0000FF"/>
                <w:sz w:val="24"/>
                <w:szCs w:val="24"/>
                <w:u w:val="single" w:color="0000FF"/>
              </w:rPr>
              <w:t>.</w:t>
            </w:r>
            <w:proofErr w:type="spellStart"/>
            <w:r>
              <w:rPr>
                <w:rFonts w:ascii="Times New Roman" w:hAnsi="Times New Roman" w:cs="Times New Roman"/>
                <w:color w:val="0000FF"/>
                <w:sz w:val="24"/>
                <w:szCs w:val="24"/>
                <w:u w:val="single" w:color="0000FF"/>
                <w:lang w:val="en-US"/>
              </w:rPr>
              <w:t>ru</w:t>
            </w:r>
            <w:proofErr w:type="spellEnd"/>
            <w:r>
              <w:rPr>
                <w:rFonts w:ascii="Times New Roman" w:hAnsi="Times New Roman" w:cs="Times New Roman"/>
                <w:color w:val="0000FF"/>
                <w:sz w:val="24"/>
                <w:szCs w:val="24"/>
                <w:u w:val="single" w:color="0000FF"/>
              </w:rPr>
              <w:t>/?</w:t>
            </w:r>
          </w:p>
          <w:p w:rsidR="00D8016F" w:rsidRDefault="00263EFF">
            <w:pPr>
              <w:spacing w:line="259" w:lineRule="auto"/>
              <w:ind w:left="134"/>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lang w:val="en-US"/>
              </w:rPr>
              <w:t>ysclid</w:t>
            </w:r>
            <w:proofErr w:type="spellEnd"/>
            <w:r>
              <w:rPr>
                <w:rFonts w:ascii="Times New Roman" w:hAnsi="Times New Roman" w:cs="Times New Roman"/>
                <w:color w:val="0000FF"/>
                <w:sz w:val="24"/>
                <w:szCs w:val="24"/>
                <w:u w:val="single" w:color="0000FF"/>
                <w:lang w:val="en-US"/>
              </w:rPr>
              <w:t>=lna1x7nc30348803551</w:t>
            </w:r>
          </w:p>
        </w:tc>
      </w:tr>
      <w:tr w:rsidR="00D8016F">
        <w:tblPrEx>
          <w:tblCellMar>
            <w:right w:w="114" w:type="dxa"/>
          </w:tblCellMar>
        </w:tblPrEx>
        <w:trPr>
          <w:trHeight w:val="988"/>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28</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Выводы и заключения</w:t>
            </w:r>
          </w:p>
        </w:tc>
        <w:tc>
          <w:tcPr>
            <w:tcW w:w="988" w:type="dxa"/>
            <w:tcBorders>
              <w:top w:val="single" w:sz="6" w:space="0" w:color="000000"/>
              <w:left w:val="single" w:sz="6" w:space="0" w:color="000000"/>
              <w:bottom w:val="single" w:sz="6" w:space="0" w:color="000000"/>
              <w:right w:val="single" w:sz="6" w:space="0" w:color="000000"/>
            </w:tcBorders>
            <w:vAlign w:val="bottom"/>
          </w:tcPr>
          <w:p w:rsidR="00D8016F" w:rsidRDefault="00D8016F">
            <w:pPr>
              <w:spacing w:after="160" w:line="259" w:lineRule="auto"/>
              <w:rPr>
                <w:rFonts w:ascii="Times New Roman" w:hAnsi="Times New Roman" w:cs="Times New Roman"/>
                <w:sz w:val="24"/>
                <w:szCs w:val="24"/>
              </w:rPr>
            </w:pP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4"/>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323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eastAsia="Calibri" w:hAnsi="Times New Roman" w:cs="Times New Roman"/>
                <w:color w:val="212529"/>
                <w:sz w:val="24"/>
                <w:szCs w:val="24"/>
              </w:rPr>
              <w:t>12 апреля – День космонавтики</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73"/>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14" w:type="dxa"/>
          </w:tblCellMar>
        </w:tblPrEx>
        <w:trPr>
          <w:trHeight w:val="990"/>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29</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Приложение</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6"/>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38"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rPr>
                <w:rFonts w:ascii="Times New Roman" w:hAnsi="Times New Roman" w:cs="Times New Roman"/>
                <w:sz w:val="24"/>
                <w:szCs w:val="24"/>
              </w:rPr>
            </w:pPr>
            <w:r>
              <w:rPr>
                <w:rFonts w:ascii="Times New Roman" w:eastAsia="Calibri" w:hAnsi="Times New Roman" w:cs="Times New Roman"/>
                <w:sz w:val="24"/>
                <w:szCs w:val="24"/>
              </w:rPr>
              <w:t>19 апреля - День памяти о геноциде советского народа нацистами и их пособниками в годы Великой Отечественной войны</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73"/>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14" w:type="dxa"/>
          </w:tblCellMar>
        </w:tblPrEx>
        <w:trPr>
          <w:trHeight w:val="988"/>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30</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Коррекция</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6"/>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3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73"/>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14" w:type="dxa"/>
          </w:tblCellMar>
        </w:tblPrEx>
        <w:trPr>
          <w:trHeight w:val="990"/>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lastRenderedPageBreak/>
              <w:t>31</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Презентация</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6"/>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3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eastAsia="Calibri" w:hAnsi="Times New Roman" w:cs="Times New Roman"/>
                <w:color w:val="212529"/>
                <w:sz w:val="24"/>
                <w:szCs w:val="24"/>
              </w:rPr>
              <w:t>1 мая – День Весны и Труда</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73"/>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14" w:type="dxa"/>
          </w:tblCellMar>
        </w:tblPrEx>
        <w:trPr>
          <w:trHeight w:val="988"/>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32</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Защита</w:t>
            </w:r>
          </w:p>
        </w:tc>
        <w:tc>
          <w:tcPr>
            <w:tcW w:w="98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6"/>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323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eastAsia="Calibri" w:hAnsi="Times New Roman" w:cs="Times New Roman"/>
                <w:color w:val="212529"/>
                <w:sz w:val="24"/>
                <w:szCs w:val="24"/>
              </w:rPr>
              <w:t>9 мая – День Победы</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73"/>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14" w:type="dxa"/>
          </w:tblCellMar>
        </w:tblPrEx>
        <w:trPr>
          <w:trHeight w:val="990"/>
        </w:trPr>
        <w:tc>
          <w:tcPr>
            <w:tcW w:w="549"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hAnsi="Times New Roman" w:cs="Times New Roman"/>
                <w:sz w:val="24"/>
                <w:szCs w:val="24"/>
              </w:rPr>
              <w:t>33</w:t>
            </w:r>
          </w:p>
        </w:tc>
        <w:tc>
          <w:tcPr>
            <w:tcW w:w="4317"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34"/>
              <w:rPr>
                <w:rFonts w:ascii="Times New Roman" w:hAnsi="Times New Roman" w:cs="Times New Roman"/>
                <w:sz w:val="24"/>
                <w:szCs w:val="24"/>
              </w:rPr>
            </w:pPr>
            <w:r>
              <w:rPr>
                <w:rFonts w:ascii="Times New Roman" w:eastAsia="Calibri" w:hAnsi="Times New Roman" w:cs="Times New Roman"/>
                <w:sz w:val="24"/>
                <w:szCs w:val="24"/>
              </w:rPr>
              <w:t>Защита индивидуальных проектов</w:t>
            </w:r>
          </w:p>
        </w:tc>
        <w:tc>
          <w:tcPr>
            <w:tcW w:w="988"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ind w:left="144"/>
              <w:jc w:val="center"/>
              <w:rPr>
                <w:rFonts w:ascii="Times New Roman" w:hAnsi="Times New Roman" w:cs="Times New Roman"/>
                <w:sz w:val="24"/>
                <w:szCs w:val="24"/>
              </w:rPr>
            </w:pPr>
            <w:r>
              <w:rPr>
                <w:rFonts w:ascii="Times New Roman" w:hAnsi="Times New Roman" w:cs="Times New Roman"/>
                <w:sz w:val="24"/>
                <w:szCs w:val="24"/>
              </w:rPr>
              <w:t>2</w:t>
            </w:r>
          </w:p>
        </w:tc>
        <w:tc>
          <w:tcPr>
            <w:tcW w:w="3238" w:type="dxa"/>
            <w:tcBorders>
              <w:top w:val="single" w:sz="6" w:space="0" w:color="000000"/>
              <w:left w:val="single" w:sz="6" w:space="0" w:color="000000"/>
              <w:bottom w:val="single" w:sz="6" w:space="0" w:color="000000"/>
              <w:right w:val="single" w:sz="6" w:space="0" w:color="000000"/>
            </w:tcBorders>
            <w:vAlign w:val="center"/>
          </w:tcPr>
          <w:p w:rsidR="00D8016F" w:rsidRDefault="00263EFF">
            <w:pPr>
              <w:spacing w:line="259" w:lineRule="auto"/>
              <w:rPr>
                <w:rFonts w:ascii="Times New Roman" w:hAnsi="Times New Roman" w:cs="Times New Roman"/>
                <w:sz w:val="24"/>
                <w:szCs w:val="24"/>
              </w:rPr>
            </w:pPr>
            <w:r>
              <w:rPr>
                <w:rFonts w:ascii="Times New Roman" w:eastAsia="Calibri" w:hAnsi="Times New Roman" w:cs="Times New Roman"/>
                <w:color w:val="212529"/>
                <w:sz w:val="24"/>
                <w:szCs w:val="24"/>
              </w:rPr>
              <w:t>19 мая - День детских общественных организаций России</w:t>
            </w:r>
          </w:p>
        </w:tc>
        <w:tc>
          <w:tcPr>
            <w:tcW w:w="3119" w:type="dxa"/>
            <w:tcBorders>
              <w:top w:val="single" w:sz="6" w:space="0" w:color="000000"/>
              <w:left w:val="single" w:sz="6" w:space="0" w:color="000000"/>
              <w:bottom w:val="single" w:sz="6" w:space="0" w:color="000000"/>
              <w:right w:val="single" w:sz="6" w:space="0" w:color="000000"/>
            </w:tcBorders>
          </w:tcPr>
          <w:p w:rsidR="00D8016F" w:rsidRDefault="00263EFF">
            <w:pPr>
              <w:spacing w:after="1" w:line="239" w:lineRule="auto"/>
              <w:ind w:left="134"/>
              <w:rPr>
                <w:rFonts w:ascii="Times New Roman" w:hAnsi="Times New Roman" w:cs="Times New Roman"/>
                <w:sz w:val="24"/>
                <w:szCs w:val="24"/>
              </w:rPr>
            </w:pPr>
            <w:r>
              <w:rPr>
                <w:rFonts w:ascii="Times New Roman" w:hAnsi="Times New Roman" w:cs="Times New Roman"/>
                <w:sz w:val="24"/>
                <w:szCs w:val="24"/>
              </w:rPr>
              <w:t xml:space="preserve">Ресурс «Российская электронная школа» </w:t>
            </w:r>
            <w:r>
              <w:rPr>
                <w:rFonts w:ascii="Times New Roman" w:hAnsi="Times New Roman" w:cs="Times New Roman"/>
                <w:color w:val="0000FF"/>
                <w:sz w:val="24"/>
                <w:szCs w:val="24"/>
                <w:u w:val="single" w:color="0000FF"/>
              </w:rPr>
              <w:t>https:// resh.edu.ru/?</w:t>
            </w:r>
          </w:p>
          <w:p w:rsidR="00D8016F" w:rsidRDefault="00263EFF">
            <w:pPr>
              <w:spacing w:line="259" w:lineRule="auto"/>
              <w:ind w:left="73"/>
              <w:jc w:val="center"/>
              <w:rPr>
                <w:rFonts w:ascii="Times New Roman" w:hAnsi="Times New Roman" w:cs="Times New Roman"/>
                <w:sz w:val="24"/>
                <w:szCs w:val="24"/>
              </w:rPr>
            </w:pPr>
            <w:proofErr w:type="spellStart"/>
            <w:r>
              <w:rPr>
                <w:rFonts w:ascii="Times New Roman" w:hAnsi="Times New Roman" w:cs="Times New Roman"/>
                <w:color w:val="0000FF"/>
                <w:sz w:val="24"/>
                <w:szCs w:val="24"/>
                <w:u w:val="single" w:color="0000FF"/>
              </w:rPr>
              <w:t>ysclid</w:t>
            </w:r>
            <w:proofErr w:type="spellEnd"/>
            <w:r>
              <w:rPr>
                <w:rFonts w:ascii="Times New Roman" w:hAnsi="Times New Roman" w:cs="Times New Roman"/>
                <w:color w:val="0000FF"/>
                <w:sz w:val="24"/>
                <w:szCs w:val="24"/>
                <w:u w:val="single" w:color="0000FF"/>
              </w:rPr>
              <w:t>=lna1x7nc30348803551</w:t>
            </w:r>
          </w:p>
        </w:tc>
      </w:tr>
      <w:tr w:rsidR="00D8016F">
        <w:tblPrEx>
          <w:tblCellMar>
            <w:right w:w="114" w:type="dxa"/>
          </w:tblCellMar>
        </w:tblPrEx>
        <w:trPr>
          <w:trHeight w:val="296"/>
        </w:trPr>
        <w:tc>
          <w:tcPr>
            <w:tcW w:w="4866" w:type="dxa"/>
            <w:gridSpan w:val="2"/>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36"/>
              <w:rPr>
                <w:rFonts w:ascii="Times New Roman" w:hAnsi="Times New Roman" w:cs="Times New Roman"/>
                <w:sz w:val="24"/>
                <w:szCs w:val="24"/>
              </w:rPr>
            </w:pPr>
            <w:r>
              <w:rPr>
                <w:rFonts w:ascii="Times New Roman" w:hAnsi="Times New Roman" w:cs="Times New Roman"/>
                <w:sz w:val="24"/>
                <w:szCs w:val="24"/>
              </w:rPr>
              <w:t>ОБЩЕЕ КОЛИЧЕСТВО ЧАСОВ ПО ПРОГРАММЕ</w:t>
            </w:r>
          </w:p>
        </w:tc>
        <w:tc>
          <w:tcPr>
            <w:tcW w:w="988"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46"/>
              <w:jc w:val="center"/>
              <w:rPr>
                <w:rFonts w:ascii="Times New Roman" w:hAnsi="Times New Roman" w:cs="Times New Roman"/>
                <w:sz w:val="24"/>
                <w:szCs w:val="24"/>
              </w:rPr>
            </w:pPr>
            <w:r>
              <w:rPr>
                <w:rFonts w:ascii="Times New Roman" w:eastAsia="Calibri" w:hAnsi="Times New Roman" w:cs="Times New Roman"/>
                <w:sz w:val="24"/>
                <w:szCs w:val="24"/>
              </w:rPr>
              <w:t>34</w:t>
            </w:r>
          </w:p>
        </w:tc>
        <w:tc>
          <w:tcPr>
            <w:tcW w:w="591" w:type="dxa"/>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c>
          <w:tcPr>
            <w:tcW w:w="683" w:type="dxa"/>
            <w:tcBorders>
              <w:top w:val="single" w:sz="6" w:space="0" w:color="000000"/>
              <w:left w:val="single" w:sz="6" w:space="0" w:color="000000"/>
              <w:bottom w:val="single" w:sz="6" w:space="0" w:color="000000"/>
              <w:right w:val="single" w:sz="6" w:space="0" w:color="000000"/>
            </w:tcBorders>
          </w:tcPr>
          <w:p w:rsidR="00D8016F" w:rsidRDefault="00263EFF">
            <w:pPr>
              <w:spacing w:line="259" w:lineRule="auto"/>
              <w:ind w:left="144"/>
              <w:jc w:val="center"/>
              <w:rPr>
                <w:rFonts w:ascii="Times New Roman" w:hAnsi="Times New Roman" w:cs="Times New Roman"/>
                <w:sz w:val="24"/>
                <w:szCs w:val="24"/>
              </w:rPr>
            </w:pPr>
            <w:r>
              <w:rPr>
                <w:rFonts w:ascii="Times New Roman" w:eastAsia="Calibri" w:hAnsi="Times New Roman" w:cs="Times New Roman"/>
                <w:sz w:val="24"/>
                <w:szCs w:val="24"/>
              </w:rPr>
              <w:t>6</w:t>
            </w:r>
          </w:p>
        </w:tc>
        <w:tc>
          <w:tcPr>
            <w:tcW w:w="6357" w:type="dxa"/>
            <w:gridSpan w:val="2"/>
            <w:tcBorders>
              <w:top w:val="single" w:sz="6" w:space="0" w:color="000000"/>
              <w:left w:val="single" w:sz="6" w:space="0" w:color="000000"/>
              <w:bottom w:val="single" w:sz="6" w:space="0" w:color="000000"/>
              <w:right w:val="single" w:sz="6" w:space="0" w:color="000000"/>
            </w:tcBorders>
          </w:tcPr>
          <w:p w:rsidR="00D8016F" w:rsidRDefault="00D8016F">
            <w:pPr>
              <w:spacing w:after="160" w:line="259" w:lineRule="auto"/>
              <w:rPr>
                <w:rFonts w:ascii="Times New Roman" w:hAnsi="Times New Roman" w:cs="Times New Roman"/>
                <w:sz w:val="24"/>
                <w:szCs w:val="24"/>
              </w:rPr>
            </w:pPr>
          </w:p>
        </w:tc>
      </w:tr>
    </w:tbl>
    <w:p w:rsidR="00D8016F" w:rsidRDefault="00D8016F">
      <w:pPr>
        <w:rPr>
          <w:lang w:val="ru-RU"/>
        </w:rPr>
        <w:sectPr w:rsidR="00D8016F">
          <w:pgSz w:w="16383" w:h="11906" w:orient="landscape"/>
          <w:pgMar w:top="1134" w:right="850" w:bottom="1134" w:left="1701" w:header="720" w:footer="720" w:gutter="0"/>
          <w:cols w:space="720"/>
        </w:sectPr>
      </w:pPr>
    </w:p>
    <w:p w:rsidR="00D8016F" w:rsidRDefault="00263EFF">
      <w:pPr>
        <w:spacing w:after="0"/>
        <w:rPr>
          <w:lang w:val="ru-RU"/>
        </w:rPr>
      </w:pPr>
      <w:bookmarkStart w:id="12" w:name="block-2591119"/>
      <w:bookmarkEnd w:id="11"/>
      <w:r>
        <w:rPr>
          <w:rFonts w:ascii="Times New Roman" w:hAnsi="Times New Roman"/>
          <w:b/>
          <w:color w:val="000000"/>
          <w:sz w:val="28"/>
          <w:lang w:val="ru-RU"/>
        </w:rPr>
        <w:lastRenderedPageBreak/>
        <w:t>УЧЕБНО-МЕТОДИЧЕСКОЕ ОБЕСПЕЧЕНИЕ ОБРАЗОВАТЕЛЬНОГО ПРОЦЕССА</w:t>
      </w:r>
    </w:p>
    <w:p w:rsidR="00D8016F" w:rsidRDefault="00263EFF">
      <w:pPr>
        <w:spacing w:after="0" w:line="480" w:lineRule="auto"/>
        <w:rPr>
          <w:lang w:val="ru-RU"/>
        </w:rPr>
      </w:pPr>
      <w:r>
        <w:rPr>
          <w:rFonts w:ascii="Times New Roman" w:hAnsi="Times New Roman"/>
          <w:b/>
          <w:color w:val="000000"/>
          <w:sz w:val="28"/>
          <w:lang w:val="ru-RU"/>
        </w:rPr>
        <w:t>ОБЯЗАТЕЛЬНЫЕ УЧЕБНЫЕ МАТЕРИАЛЫ ДЛЯ УЧЕНИКА</w:t>
      </w:r>
    </w:p>
    <w:p w:rsidR="00D8016F" w:rsidRDefault="00263EFF">
      <w:pPr>
        <w:spacing w:after="276" w:line="226" w:lineRule="auto"/>
        <w:ind w:left="-5"/>
        <w:rPr>
          <w:rFonts w:ascii="Times New Roman" w:eastAsia="Times New Roman" w:hAnsi="Times New Roman" w:cs="Times New Roman"/>
          <w:color w:val="000000"/>
          <w:sz w:val="28"/>
          <w:szCs w:val="28"/>
          <w:lang w:val="ru-RU" w:eastAsia="ru-RU"/>
        </w:rPr>
      </w:pPr>
      <w:r>
        <w:rPr>
          <w:rFonts w:ascii="Times New Roman" w:hAnsi="Times New Roman"/>
          <w:color w:val="000000"/>
          <w:sz w:val="28"/>
          <w:lang w:val="ru-RU"/>
        </w:rPr>
        <w:t>​​</w:t>
      </w:r>
      <w:r>
        <w:rPr>
          <w:rFonts w:ascii="Times New Roman" w:hAnsi="Times New Roman" w:cs="Times New Roman"/>
          <w:color w:val="000000"/>
          <w:sz w:val="28"/>
          <w:szCs w:val="28"/>
          <w:lang w:val="ru-RU"/>
        </w:rPr>
        <w:t>‌‌</w:t>
      </w:r>
      <w:r>
        <w:rPr>
          <w:rFonts w:ascii="Times New Roman" w:eastAsia="Calibri" w:hAnsi="Times New Roman" w:cs="Times New Roman"/>
          <w:color w:val="000000"/>
          <w:sz w:val="28"/>
          <w:szCs w:val="28"/>
          <w:lang w:val="ru-RU" w:eastAsia="ru-RU"/>
        </w:rPr>
        <w:t xml:space="preserve">Проектная мастерская. 5-9 классы: учебное пособие для общеобразовательных </w:t>
      </w:r>
      <w:proofErr w:type="gramStart"/>
      <w:r>
        <w:rPr>
          <w:rFonts w:ascii="Times New Roman" w:eastAsia="Calibri" w:hAnsi="Times New Roman" w:cs="Times New Roman"/>
          <w:color w:val="000000"/>
          <w:sz w:val="28"/>
          <w:szCs w:val="28"/>
          <w:lang w:val="ru-RU" w:eastAsia="ru-RU"/>
        </w:rPr>
        <w:t>организаций :</w:t>
      </w:r>
      <w:proofErr w:type="gramEnd"/>
      <w:r>
        <w:rPr>
          <w:rFonts w:ascii="Times New Roman" w:eastAsia="Calibri" w:hAnsi="Times New Roman" w:cs="Times New Roman"/>
          <w:color w:val="000000"/>
          <w:sz w:val="28"/>
          <w:szCs w:val="28"/>
          <w:lang w:val="ru-RU" w:eastAsia="ru-RU"/>
        </w:rPr>
        <w:t xml:space="preserve"> [6+] / А. В. Леонтович, И. А. Смирнов, А. С. </w:t>
      </w:r>
      <w:proofErr w:type="spellStart"/>
      <w:r>
        <w:rPr>
          <w:rFonts w:ascii="Times New Roman" w:eastAsia="Calibri" w:hAnsi="Times New Roman" w:cs="Times New Roman"/>
          <w:color w:val="000000"/>
          <w:sz w:val="28"/>
          <w:szCs w:val="28"/>
          <w:lang w:val="ru-RU" w:eastAsia="ru-RU"/>
        </w:rPr>
        <w:t>Саввичев</w:t>
      </w:r>
      <w:proofErr w:type="spellEnd"/>
      <w:r>
        <w:rPr>
          <w:rFonts w:ascii="Times New Roman" w:eastAsia="Calibri" w:hAnsi="Times New Roman" w:cs="Times New Roman"/>
          <w:color w:val="000000"/>
          <w:sz w:val="28"/>
          <w:szCs w:val="28"/>
          <w:lang w:val="ru-RU" w:eastAsia="ru-RU"/>
        </w:rPr>
        <w:t xml:space="preserve">. - </w:t>
      </w:r>
      <w:proofErr w:type="gramStart"/>
      <w:r>
        <w:rPr>
          <w:rFonts w:ascii="Times New Roman" w:eastAsia="Calibri" w:hAnsi="Times New Roman" w:cs="Times New Roman"/>
          <w:color w:val="000000"/>
          <w:sz w:val="28"/>
          <w:szCs w:val="28"/>
          <w:lang w:val="ru-RU" w:eastAsia="ru-RU"/>
        </w:rPr>
        <w:t>Москва :</w:t>
      </w:r>
      <w:proofErr w:type="gramEnd"/>
      <w:r>
        <w:rPr>
          <w:rFonts w:ascii="Times New Roman" w:eastAsia="Calibri" w:hAnsi="Times New Roman" w:cs="Times New Roman"/>
          <w:color w:val="000000"/>
          <w:sz w:val="28"/>
          <w:szCs w:val="28"/>
          <w:lang w:val="ru-RU" w:eastAsia="ru-RU"/>
        </w:rPr>
        <w:t xml:space="preserve"> Просвещение, 2019. </w:t>
      </w:r>
    </w:p>
    <w:p w:rsidR="00D8016F" w:rsidRDefault="00263EFF">
      <w:pPr>
        <w:spacing w:after="0" w:line="480" w:lineRule="auto"/>
        <w:rPr>
          <w:rFonts w:ascii="Times New Roman" w:hAnsi="Times New Roman"/>
          <w:b/>
          <w:color w:val="000000"/>
          <w:sz w:val="28"/>
          <w:lang w:val="ru-RU"/>
        </w:rPr>
      </w:pPr>
      <w:r>
        <w:rPr>
          <w:rFonts w:ascii="Times New Roman" w:hAnsi="Times New Roman"/>
          <w:b/>
          <w:color w:val="000000"/>
          <w:sz w:val="28"/>
          <w:lang w:val="ru-RU"/>
        </w:rPr>
        <w:t>МЕТОДИЧЕСКИЕ МАТЕРИАЛЫ ДЛЯ УЧИТЕЛЯ</w:t>
      </w:r>
    </w:p>
    <w:p w:rsidR="00D8016F" w:rsidRDefault="00263EFF">
      <w:pPr>
        <w:numPr>
          <w:ilvl w:val="0"/>
          <w:numId w:val="24"/>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Алексеев Н. Г. Проектирование и рефлексивное мышление Н. Г. Алексеев // Развитие личности. — 2002. — № 2. — С. 92. </w:t>
      </w:r>
    </w:p>
    <w:p w:rsidR="00D8016F" w:rsidRDefault="00263EFF">
      <w:pPr>
        <w:numPr>
          <w:ilvl w:val="0"/>
          <w:numId w:val="24"/>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Боголюбов Л. Н. Обществознание. Школьный словарь. 10—11 классы/ Л. Н. Боголюбов, Ю. И. Аверьянов, Н. Ю. </w:t>
      </w:r>
      <w:proofErr w:type="spellStart"/>
      <w:r>
        <w:rPr>
          <w:rFonts w:ascii="Times New Roman" w:eastAsia="Times New Roman" w:hAnsi="Times New Roman" w:cs="Times New Roman"/>
          <w:color w:val="000000"/>
          <w:sz w:val="28"/>
          <w:szCs w:val="28"/>
          <w:lang w:val="ru-RU" w:eastAsia="ru-RU"/>
        </w:rPr>
        <w:t>Басик</w:t>
      </w:r>
      <w:proofErr w:type="spellEnd"/>
      <w:r>
        <w:rPr>
          <w:rFonts w:ascii="Times New Roman" w:eastAsia="Times New Roman" w:hAnsi="Times New Roman" w:cs="Times New Roman"/>
          <w:color w:val="000000"/>
          <w:sz w:val="28"/>
          <w:szCs w:val="28"/>
          <w:lang w:val="ru-RU" w:eastAsia="ru-RU"/>
        </w:rPr>
        <w:t xml:space="preserve"> и др.; под </w:t>
      </w:r>
      <w:proofErr w:type="spellStart"/>
      <w:r>
        <w:rPr>
          <w:rFonts w:ascii="Times New Roman" w:eastAsia="Times New Roman" w:hAnsi="Times New Roman" w:cs="Times New Roman"/>
          <w:color w:val="000000"/>
          <w:sz w:val="28"/>
          <w:szCs w:val="28"/>
          <w:lang w:val="ru-RU" w:eastAsia="ru-RU"/>
        </w:rPr>
        <w:t>ред.Л</w:t>
      </w:r>
      <w:proofErr w:type="spellEnd"/>
      <w:r>
        <w:rPr>
          <w:rFonts w:ascii="Times New Roman" w:eastAsia="Times New Roman" w:hAnsi="Times New Roman" w:cs="Times New Roman"/>
          <w:color w:val="000000"/>
          <w:sz w:val="28"/>
          <w:szCs w:val="28"/>
          <w:lang w:val="ru-RU" w:eastAsia="ru-RU"/>
        </w:rPr>
        <w:t xml:space="preserve">. Н. Боголюбова, Ю. И. Аверьянова. — М.: Просвещение, 2017. </w:t>
      </w:r>
    </w:p>
    <w:p w:rsidR="00D8016F" w:rsidRDefault="00263EFF">
      <w:pPr>
        <w:numPr>
          <w:ilvl w:val="0"/>
          <w:numId w:val="24"/>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Громыко Ю. В. Проектирование и программирование развития образования / Ю. </w:t>
      </w:r>
      <w:proofErr w:type="spellStart"/>
      <w:r>
        <w:rPr>
          <w:rFonts w:ascii="Times New Roman" w:eastAsia="Times New Roman" w:hAnsi="Times New Roman" w:cs="Times New Roman"/>
          <w:color w:val="000000"/>
          <w:sz w:val="28"/>
          <w:szCs w:val="28"/>
          <w:lang w:val="ru-RU" w:eastAsia="ru-RU"/>
        </w:rPr>
        <w:t>В.Громыко</w:t>
      </w:r>
      <w:proofErr w:type="spellEnd"/>
      <w:r>
        <w:rPr>
          <w:rFonts w:ascii="Times New Roman" w:eastAsia="Times New Roman" w:hAnsi="Times New Roman" w:cs="Times New Roman"/>
          <w:color w:val="000000"/>
          <w:sz w:val="28"/>
          <w:szCs w:val="28"/>
          <w:lang w:val="ru-RU" w:eastAsia="ru-RU"/>
        </w:rPr>
        <w:t xml:space="preserve">. — М.: Московская академия развития образования, 1996. </w:t>
      </w:r>
    </w:p>
    <w:p w:rsidR="00D8016F" w:rsidRDefault="00263EFF">
      <w:pPr>
        <w:numPr>
          <w:ilvl w:val="0"/>
          <w:numId w:val="24"/>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Интеграция детей с ограниченными возможностями в образовательный процесс. </w:t>
      </w:r>
      <w:proofErr w:type="spellStart"/>
      <w:r>
        <w:rPr>
          <w:rFonts w:ascii="Times New Roman" w:eastAsia="Times New Roman" w:hAnsi="Times New Roman" w:cs="Times New Roman"/>
          <w:color w:val="000000"/>
          <w:sz w:val="28"/>
          <w:szCs w:val="28"/>
          <w:lang w:val="ru-RU" w:eastAsia="ru-RU"/>
        </w:rPr>
        <w:t>Начальнаяшкола</w:t>
      </w:r>
      <w:proofErr w:type="spellEnd"/>
      <w:r>
        <w:rPr>
          <w:rFonts w:ascii="Times New Roman" w:eastAsia="Times New Roman" w:hAnsi="Times New Roman" w:cs="Times New Roman"/>
          <w:color w:val="000000"/>
          <w:sz w:val="28"/>
          <w:szCs w:val="28"/>
          <w:lang w:val="ru-RU" w:eastAsia="ru-RU"/>
        </w:rPr>
        <w:t xml:space="preserve">/авт.-сост. Л. </w:t>
      </w:r>
      <w:proofErr w:type="spellStart"/>
      <w:r>
        <w:rPr>
          <w:rFonts w:ascii="Times New Roman" w:eastAsia="Times New Roman" w:hAnsi="Times New Roman" w:cs="Times New Roman"/>
          <w:color w:val="000000"/>
          <w:sz w:val="28"/>
          <w:szCs w:val="28"/>
          <w:lang w:val="ru-RU" w:eastAsia="ru-RU"/>
        </w:rPr>
        <w:t>В.Годовникова</w:t>
      </w:r>
      <w:proofErr w:type="spellEnd"/>
      <w:r>
        <w:rPr>
          <w:rFonts w:ascii="Times New Roman" w:eastAsia="Times New Roman" w:hAnsi="Times New Roman" w:cs="Times New Roman"/>
          <w:color w:val="000000"/>
          <w:sz w:val="28"/>
          <w:szCs w:val="28"/>
          <w:lang w:val="ru-RU" w:eastAsia="ru-RU"/>
        </w:rPr>
        <w:t xml:space="preserve">, И. В. Возняк. — Волгоград: Учитель, 2011. </w:t>
      </w:r>
    </w:p>
    <w:p w:rsidR="00D8016F" w:rsidRDefault="00263EFF">
      <w:pPr>
        <w:numPr>
          <w:ilvl w:val="0"/>
          <w:numId w:val="24"/>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Лазарев В. С. Проектная деятельность в школе / В. С. Лазарев. — Сургут: РИО </w:t>
      </w:r>
      <w:proofErr w:type="spellStart"/>
      <w:r>
        <w:rPr>
          <w:rFonts w:ascii="Times New Roman" w:eastAsia="Times New Roman" w:hAnsi="Times New Roman" w:cs="Times New Roman"/>
          <w:color w:val="000000"/>
          <w:sz w:val="28"/>
          <w:szCs w:val="28"/>
          <w:lang w:val="ru-RU" w:eastAsia="ru-RU"/>
        </w:rPr>
        <w:t>СурГПУ</w:t>
      </w:r>
      <w:proofErr w:type="spellEnd"/>
      <w:r>
        <w:rPr>
          <w:rFonts w:ascii="Times New Roman" w:eastAsia="Times New Roman" w:hAnsi="Times New Roman" w:cs="Times New Roman"/>
          <w:color w:val="000000"/>
          <w:sz w:val="28"/>
          <w:szCs w:val="28"/>
          <w:lang w:val="ru-RU" w:eastAsia="ru-RU"/>
        </w:rPr>
        <w:t xml:space="preserve">, 2014. </w:t>
      </w:r>
    </w:p>
    <w:p w:rsidR="00D8016F" w:rsidRDefault="00263EFF">
      <w:pPr>
        <w:numPr>
          <w:ilvl w:val="0"/>
          <w:numId w:val="24"/>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Леонтович А. В. Исследовательская и проектная работа школьников. 5—11 классы / А. </w:t>
      </w:r>
      <w:proofErr w:type="spellStart"/>
      <w:r>
        <w:rPr>
          <w:rFonts w:ascii="Times New Roman" w:eastAsia="Times New Roman" w:hAnsi="Times New Roman" w:cs="Times New Roman"/>
          <w:color w:val="000000"/>
          <w:sz w:val="28"/>
          <w:szCs w:val="28"/>
          <w:lang w:val="ru-RU" w:eastAsia="ru-RU"/>
        </w:rPr>
        <w:t>В.Леонтович</w:t>
      </w:r>
      <w:proofErr w:type="spellEnd"/>
      <w:r>
        <w:rPr>
          <w:rFonts w:ascii="Times New Roman" w:eastAsia="Times New Roman" w:hAnsi="Times New Roman" w:cs="Times New Roman"/>
          <w:color w:val="000000"/>
          <w:sz w:val="28"/>
          <w:szCs w:val="28"/>
          <w:lang w:val="ru-RU" w:eastAsia="ru-RU"/>
        </w:rPr>
        <w:t xml:space="preserve">, А. С. </w:t>
      </w:r>
      <w:proofErr w:type="spellStart"/>
      <w:r>
        <w:rPr>
          <w:rFonts w:ascii="Times New Roman" w:eastAsia="Times New Roman" w:hAnsi="Times New Roman" w:cs="Times New Roman"/>
          <w:color w:val="000000"/>
          <w:sz w:val="28"/>
          <w:szCs w:val="28"/>
          <w:lang w:val="ru-RU" w:eastAsia="ru-RU"/>
        </w:rPr>
        <w:t>Саввичев</w:t>
      </w:r>
      <w:proofErr w:type="spellEnd"/>
      <w:r>
        <w:rPr>
          <w:rFonts w:ascii="Times New Roman" w:eastAsia="Times New Roman" w:hAnsi="Times New Roman" w:cs="Times New Roman"/>
          <w:color w:val="000000"/>
          <w:sz w:val="28"/>
          <w:szCs w:val="28"/>
          <w:lang w:val="ru-RU" w:eastAsia="ru-RU"/>
        </w:rPr>
        <w:t xml:space="preserve">; под ред. А. В. Леонтовича. — М.: ВАКО, 2014. </w:t>
      </w:r>
    </w:p>
    <w:p w:rsidR="00D8016F" w:rsidRDefault="00263EFF">
      <w:pPr>
        <w:numPr>
          <w:ilvl w:val="0"/>
          <w:numId w:val="24"/>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Перельман Я. И. Весёлые задачи. Две сотни головоломок / Я. И. </w:t>
      </w:r>
      <w:proofErr w:type="spellStart"/>
      <w:proofErr w:type="gramStart"/>
      <w:r>
        <w:rPr>
          <w:rFonts w:ascii="Times New Roman" w:eastAsia="Times New Roman" w:hAnsi="Times New Roman" w:cs="Times New Roman"/>
          <w:color w:val="000000"/>
          <w:sz w:val="28"/>
          <w:szCs w:val="28"/>
          <w:lang w:val="ru-RU" w:eastAsia="ru-RU"/>
        </w:rPr>
        <w:t>Пе-рельман</w:t>
      </w:r>
      <w:proofErr w:type="spellEnd"/>
      <w:proofErr w:type="gramEnd"/>
      <w:r>
        <w:rPr>
          <w:rFonts w:ascii="Times New Roman" w:eastAsia="Times New Roman" w:hAnsi="Times New Roman" w:cs="Times New Roman"/>
          <w:color w:val="000000"/>
          <w:sz w:val="28"/>
          <w:szCs w:val="28"/>
          <w:lang w:val="ru-RU" w:eastAsia="ru-RU"/>
        </w:rPr>
        <w:t xml:space="preserve">. — </w:t>
      </w:r>
      <w:proofErr w:type="gramStart"/>
      <w:r>
        <w:rPr>
          <w:rFonts w:ascii="Times New Roman" w:eastAsia="Times New Roman" w:hAnsi="Times New Roman" w:cs="Times New Roman"/>
          <w:color w:val="000000"/>
          <w:sz w:val="28"/>
          <w:szCs w:val="28"/>
          <w:lang w:val="ru-RU" w:eastAsia="ru-RU"/>
        </w:rPr>
        <w:t>М.:</w:t>
      </w:r>
      <w:proofErr w:type="spellStart"/>
      <w:r>
        <w:rPr>
          <w:rFonts w:ascii="Times New Roman" w:eastAsia="Times New Roman" w:hAnsi="Times New Roman" w:cs="Times New Roman"/>
          <w:color w:val="000000"/>
          <w:sz w:val="28"/>
          <w:szCs w:val="28"/>
          <w:lang w:val="ru-RU" w:eastAsia="ru-RU"/>
        </w:rPr>
        <w:t>Аванта</w:t>
      </w:r>
      <w:proofErr w:type="spellEnd"/>
      <w:proofErr w:type="gramEnd"/>
      <w:r>
        <w:rPr>
          <w:rFonts w:ascii="Times New Roman" w:eastAsia="Times New Roman" w:hAnsi="Times New Roman" w:cs="Times New Roman"/>
          <w:color w:val="000000"/>
          <w:sz w:val="28"/>
          <w:szCs w:val="28"/>
          <w:lang w:val="ru-RU" w:eastAsia="ru-RU"/>
        </w:rPr>
        <w:t>+, 2013.</w:t>
      </w:r>
    </w:p>
    <w:p w:rsidR="00D8016F" w:rsidRDefault="00263EFF">
      <w:pPr>
        <w:numPr>
          <w:ilvl w:val="0"/>
          <w:numId w:val="24"/>
        </w:numPr>
        <w:spacing w:after="5" w:line="250" w:lineRule="auto"/>
        <w:ind w:left="0" w:firstLine="709"/>
        <w:jc w:val="both"/>
        <w:rPr>
          <w:rFonts w:ascii="Times New Roman" w:eastAsia="Times New Roman" w:hAnsi="Times New Roman" w:cs="Times New Roman"/>
          <w:color w:val="000000"/>
          <w:sz w:val="28"/>
          <w:szCs w:val="28"/>
          <w:lang w:val="ru-RU" w:eastAsia="ru-RU"/>
        </w:rPr>
      </w:pPr>
      <w:proofErr w:type="spellStart"/>
      <w:r>
        <w:rPr>
          <w:rFonts w:ascii="Times New Roman" w:eastAsia="Times New Roman" w:hAnsi="Times New Roman" w:cs="Times New Roman"/>
          <w:color w:val="000000"/>
          <w:sz w:val="28"/>
          <w:szCs w:val="28"/>
          <w:lang w:val="ru-RU" w:eastAsia="ru-RU"/>
        </w:rPr>
        <w:t>Староверова</w:t>
      </w:r>
      <w:proofErr w:type="spellEnd"/>
      <w:r>
        <w:rPr>
          <w:rFonts w:ascii="Times New Roman" w:eastAsia="Times New Roman" w:hAnsi="Times New Roman" w:cs="Times New Roman"/>
          <w:color w:val="000000"/>
          <w:sz w:val="28"/>
          <w:szCs w:val="28"/>
          <w:lang w:val="ru-RU" w:eastAsia="ru-RU"/>
        </w:rPr>
        <w:t xml:space="preserve"> М. С. Инклюзивное образование. Настольная книга педагога, работающего </w:t>
      </w:r>
      <w:proofErr w:type="spellStart"/>
      <w:r>
        <w:rPr>
          <w:rFonts w:ascii="Times New Roman" w:eastAsia="Times New Roman" w:hAnsi="Times New Roman" w:cs="Times New Roman"/>
          <w:color w:val="000000"/>
          <w:sz w:val="28"/>
          <w:szCs w:val="28"/>
          <w:lang w:val="ru-RU" w:eastAsia="ru-RU"/>
        </w:rPr>
        <w:t>сдетьми</w:t>
      </w:r>
      <w:proofErr w:type="spellEnd"/>
      <w:r>
        <w:rPr>
          <w:rFonts w:ascii="Times New Roman" w:eastAsia="Times New Roman" w:hAnsi="Times New Roman" w:cs="Times New Roman"/>
          <w:color w:val="000000"/>
          <w:sz w:val="28"/>
          <w:szCs w:val="28"/>
          <w:lang w:val="ru-RU" w:eastAsia="ru-RU"/>
        </w:rPr>
        <w:t xml:space="preserve"> с ОВЗ / М. С. </w:t>
      </w:r>
      <w:proofErr w:type="spellStart"/>
      <w:r>
        <w:rPr>
          <w:rFonts w:ascii="Times New Roman" w:eastAsia="Times New Roman" w:hAnsi="Times New Roman" w:cs="Times New Roman"/>
          <w:color w:val="000000"/>
          <w:sz w:val="28"/>
          <w:szCs w:val="28"/>
          <w:lang w:val="ru-RU" w:eastAsia="ru-RU"/>
        </w:rPr>
        <w:t>Староверова</w:t>
      </w:r>
      <w:proofErr w:type="spellEnd"/>
      <w:r>
        <w:rPr>
          <w:rFonts w:ascii="Times New Roman" w:eastAsia="Times New Roman" w:hAnsi="Times New Roman" w:cs="Times New Roman"/>
          <w:color w:val="000000"/>
          <w:sz w:val="28"/>
          <w:szCs w:val="28"/>
          <w:lang w:val="ru-RU" w:eastAsia="ru-RU"/>
        </w:rPr>
        <w:t xml:space="preserve">, Е. В. Ковалев, А. В. Захарова и др.; под ред. М. С. </w:t>
      </w:r>
      <w:proofErr w:type="spellStart"/>
      <w:r>
        <w:rPr>
          <w:rFonts w:ascii="Times New Roman" w:eastAsia="Times New Roman" w:hAnsi="Times New Roman" w:cs="Times New Roman"/>
          <w:color w:val="000000"/>
          <w:sz w:val="28"/>
          <w:szCs w:val="28"/>
          <w:lang w:val="ru-RU" w:eastAsia="ru-RU"/>
        </w:rPr>
        <w:t>Староверовой</w:t>
      </w:r>
      <w:proofErr w:type="spellEnd"/>
      <w:r>
        <w:rPr>
          <w:rFonts w:ascii="Times New Roman" w:eastAsia="Times New Roman" w:hAnsi="Times New Roman" w:cs="Times New Roman"/>
          <w:color w:val="000000"/>
          <w:sz w:val="28"/>
          <w:szCs w:val="28"/>
          <w:lang w:val="ru-RU" w:eastAsia="ru-RU"/>
        </w:rPr>
        <w:t xml:space="preserve">. — М.: </w:t>
      </w:r>
      <w:proofErr w:type="spellStart"/>
      <w:r>
        <w:rPr>
          <w:rFonts w:ascii="Times New Roman" w:eastAsia="Times New Roman" w:hAnsi="Times New Roman" w:cs="Times New Roman"/>
          <w:color w:val="000000"/>
          <w:sz w:val="28"/>
          <w:szCs w:val="28"/>
          <w:lang w:val="ru-RU" w:eastAsia="ru-RU"/>
        </w:rPr>
        <w:t>Вла-дос</w:t>
      </w:r>
      <w:proofErr w:type="spellEnd"/>
      <w:r>
        <w:rPr>
          <w:rFonts w:ascii="Times New Roman" w:eastAsia="Times New Roman" w:hAnsi="Times New Roman" w:cs="Times New Roman"/>
          <w:color w:val="000000"/>
          <w:sz w:val="28"/>
          <w:szCs w:val="28"/>
          <w:lang w:val="ru-RU" w:eastAsia="ru-RU"/>
        </w:rPr>
        <w:t xml:space="preserve">, 2014. </w:t>
      </w:r>
    </w:p>
    <w:p w:rsidR="00D8016F" w:rsidRDefault="00263EFF">
      <w:pPr>
        <w:numPr>
          <w:ilvl w:val="0"/>
          <w:numId w:val="24"/>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Столыпин П. А. Нам нужна Великая Россия… Полное собрание речей в </w:t>
      </w:r>
      <w:proofErr w:type="spellStart"/>
      <w:r>
        <w:rPr>
          <w:rFonts w:ascii="Times New Roman" w:eastAsia="Times New Roman" w:hAnsi="Times New Roman" w:cs="Times New Roman"/>
          <w:color w:val="000000"/>
          <w:sz w:val="28"/>
          <w:szCs w:val="28"/>
          <w:lang w:val="ru-RU" w:eastAsia="ru-RU"/>
        </w:rPr>
        <w:t>Государственнойдуме</w:t>
      </w:r>
      <w:proofErr w:type="spellEnd"/>
      <w:r>
        <w:rPr>
          <w:rFonts w:ascii="Times New Roman" w:eastAsia="Times New Roman" w:hAnsi="Times New Roman" w:cs="Times New Roman"/>
          <w:color w:val="000000"/>
          <w:sz w:val="28"/>
          <w:szCs w:val="28"/>
          <w:lang w:val="ru-RU" w:eastAsia="ru-RU"/>
        </w:rPr>
        <w:t xml:space="preserve"> и Государственном совете. 1906—1911 / П. А. Столыпин. — М.: Молодая гвардия, 1991. </w:t>
      </w:r>
      <w:r>
        <w:rPr>
          <w:rFonts w:ascii="Times New Roman" w:eastAsia="Segoe UI Symbol" w:hAnsi="Times New Roman" w:cs="Times New Roman"/>
          <w:color w:val="000000"/>
          <w:sz w:val="28"/>
          <w:szCs w:val="28"/>
          <w:lang w:val="ru-RU" w:eastAsia="ru-RU"/>
        </w:rPr>
        <w:t></w:t>
      </w:r>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Устиловская</w:t>
      </w:r>
      <w:proofErr w:type="spellEnd"/>
      <w:r>
        <w:rPr>
          <w:rFonts w:ascii="Times New Roman" w:eastAsia="Times New Roman" w:hAnsi="Times New Roman" w:cs="Times New Roman"/>
          <w:color w:val="000000"/>
          <w:sz w:val="28"/>
          <w:szCs w:val="28"/>
          <w:lang w:val="ru-RU" w:eastAsia="ru-RU"/>
        </w:rPr>
        <w:t xml:space="preserve"> А. А. </w:t>
      </w:r>
      <w:proofErr w:type="spellStart"/>
      <w:r>
        <w:rPr>
          <w:rFonts w:ascii="Times New Roman" w:eastAsia="Times New Roman" w:hAnsi="Times New Roman" w:cs="Times New Roman"/>
          <w:color w:val="000000"/>
          <w:sz w:val="28"/>
          <w:szCs w:val="28"/>
          <w:lang w:val="ru-RU" w:eastAsia="ru-RU"/>
        </w:rPr>
        <w:t>Метапредмет</w:t>
      </w:r>
      <w:proofErr w:type="spellEnd"/>
      <w:r>
        <w:rPr>
          <w:rFonts w:ascii="Times New Roman" w:eastAsia="Times New Roman" w:hAnsi="Times New Roman" w:cs="Times New Roman"/>
          <w:color w:val="000000"/>
          <w:sz w:val="28"/>
          <w:szCs w:val="28"/>
          <w:lang w:val="ru-RU" w:eastAsia="ru-RU"/>
        </w:rPr>
        <w:t xml:space="preserve"> «Задача» / А. А. </w:t>
      </w:r>
      <w:proofErr w:type="spellStart"/>
      <w:r>
        <w:rPr>
          <w:rFonts w:ascii="Times New Roman" w:eastAsia="Times New Roman" w:hAnsi="Times New Roman" w:cs="Times New Roman"/>
          <w:color w:val="000000"/>
          <w:sz w:val="28"/>
          <w:szCs w:val="28"/>
          <w:lang w:val="ru-RU" w:eastAsia="ru-RU"/>
        </w:rPr>
        <w:t>Устиловская</w:t>
      </w:r>
      <w:proofErr w:type="spellEnd"/>
      <w:r>
        <w:rPr>
          <w:rFonts w:ascii="Times New Roman" w:eastAsia="Times New Roman" w:hAnsi="Times New Roman" w:cs="Times New Roman"/>
          <w:color w:val="000000"/>
          <w:sz w:val="28"/>
          <w:szCs w:val="28"/>
          <w:lang w:val="ru-RU" w:eastAsia="ru-RU"/>
        </w:rPr>
        <w:t xml:space="preserve">. — М.: НИИ Инновационных стратегий развития общего образования: Пушкинский институт, 2011. </w:t>
      </w:r>
    </w:p>
    <w:p w:rsidR="00D8016F" w:rsidRDefault="00263EFF">
      <w:pPr>
        <w:numPr>
          <w:ilvl w:val="0"/>
          <w:numId w:val="24"/>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Яковлева Н.Ф. «Проектная деятельность в образовательном учреждении», учеб. пособие. – 2-е изд., стер. – </w:t>
      </w:r>
      <w:proofErr w:type="gramStart"/>
      <w:r>
        <w:rPr>
          <w:rFonts w:ascii="Times New Roman" w:eastAsia="Times New Roman" w:hAnsi="Times New Roman" w:cs="Times New Roman"/>
          <w:color w:val="000000"/>
          <w:sz w:val="28"/>
          <w:szCs w:val="28"/>
          <w:lang w:val="ru-RU" w:eastAsia="ru-RU"/>
        </w:rPr>
        <w:t>М. :</w:t>
      </w:r>
      <w:proofErr w:type="gramEnd"/>
      <w:r>
        <w:rPr>
          <w:rFonts w:ascii="Times New Roman" w:eastAsia="Times New Roman" w:hAnsi="Times New Roman" w:cs="Times New Roman"/>
          <w:color w:val="000000"/>
          <w:sz w:val="28"/>
          <w:szCs w:val="28"/>
          <w:lang w:val="ru-RU" w:eastAsia="ru-RU"/>
        </w:rPr>
        <w:t xml:space="preserve"> ФЛИНТА, 2014. </w:t>
      </w:r>
    </w:p>
    <w:p w:rsidR="00D8016F" w:rsidRDefault="00263EFF">
      <w:pPr>
        <w:numPr>
          <w:ilvl w:val="0"/>
          <w:numId w:val="24"/>
        </w:numPr>
        <w:spacing w:after="260"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lastRenderedPageBreak/>
        <w:t xml:space="preserve">Индивидуальный проект: рабочая тетрадь. 10-11 класс. Учебное пособие/ Л.Е. Спиридонова, Б.А. Комаров, О.В. Маркова, В.М. </w:t>
      </w:r>
      <w:proofErr w:type="spellStart"/>
      <w:r>
        <w:rPr>
          <w:rFonts w:ascii="Times New Roman" w:eastAsia="Times New Roman" w:hAnsi="Times New Roman" w:cs="Times New Roman"/>
          <w:color w:val="000000"/>
          <w:sz w:val="28"/>
          <w:szCs w:val="28"/>
          <w:lang w:val="ru-RU" w:eastAsia="ru-RU"/>
        </w:rPr>
        <w:t>Стацунова</w:t>
      </w:r>
      <w:proofErr w:type="spellEnd"/>
      <w:r>
        <w:rPr>
          <w:rFonts w:ascii="Times New Roman" w:eastAsia="Times New Roman" w:hAnsi="Times New Roman" w:cs="Times New Roman"/>
          <w:color w:val="000000"/>
          <w:sz w:val="28"/>
          <w:szCs w:val="28"/>
          <w:lang w:val="ru-RU" w:eastAsia="ru-RU"/>
        </w:rPr>
        <w:t xml:space="preserve">. – </w:t>
      </w:r>
      <w:proofErr w:type="spellStart"/>
      <w:r>
        <w:rPr>
          <w:rFonts w:ascii="Times New Roman" w:eastAsia="Times New Roman" w:hAnsi="Times New Roman" w:cs="Times New Roman"/>
          <w:color w:val="000000"/>
          <w:sz w:val="28"/>
          <w:szCs w:val="28"/>
          <w:lang w:val="ru-RU" w:eastAsia="ru-RU"/>
        </w:rPr>
        <w:t>Спб</w:t>
      </w:r>
      <w:proofErr w:type="spellEnd"/>
      <w:r>
        <w:rPr>
          <w:rFonts w:ascii="Times New Roman" w:eastAsia="Times New Roman" w:hAnsi="Times New Roman" w:cs="Times New Roman"/>
          <w:color w:val="000000"/>
          <w:sz w:val="28"/>
          <w:szCs w:val="28"/>
          <w:lang w:val="ru-RU" w:eastAsia="ru-RU"/>
        </w:rPr>
        <w:t xml:space="preserve">.: КАРО, 2019. – 104с </w:t>
      </w:r>
    </w:p>
    <w:p w:rsidR="00D8016F" w:rsidRDefault="00263EFF">
      <w:pPr>
        <w:spacing w:after="0" w:line="240" w:lineRule="auto"/>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p>
    <w:p w:rsidR="00D8016F" w:rsidRDefault="00263EFF">
      <w:pPr>
        <w:pStyle w:val="ae"/>
        <w:numPr>
          <w:ilvl w:val="0"/>
          <w:numId w:val="25"/>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Официальный информационный сайт строительства Крымского моста (</w:t>
      </w:r>
      <w:r>
        <w:rPr>
          <w:rFonts w:ascii="Times New Roman" w:eastAsia="Times New Roman" w:hAnsi="Times New Roman" w:cs="Times New Roman"/>
          <w:color w:val="0000FF"/>
          <w:sz w:val="28"/>
          <w:szCs w:val="28"/>
          <w:u w:val="single" w:color="0000FF"/>
          <w:lang w:val="ru-RU" w:eastAsia="ru-RU"/>
        </w:rPr>
        <w:t>http:// www.most.life/</w:t>
      </w:r>
      <w:r>
        <w:rPr>
          <w:rFonts w:ascii="Times New Roman" w:eastAsia="Times New Roman" w:hAnsi="Times New Roman" w:cs="Times New Roman"/>
          <w:color w:val="000000"/>
          <w:sz w:val="28"/>
          <w:szCs w:val="28"/>
          <w:lang w:val="ru-RU" w:eastAsia="ru-RU"/>
        </w:rPr>
        <w:t xml:space="preserve">). </w:t>
      </w:r>
    </w:p>
    <w:p w:rsidR="00D8016F" w:rsidRDefault="00263EFF">
      <w:pPr>
        <w:numPr>
          <w:ilvl w:val="0"/>
          <w:numId w:val="25"/>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Проект «Старость в радость» (</w:t>
      </w:r>
      <w:r>
        <w:rPr>
          <w:rFonts w:ascii="Times New Roman" w:eastAsia="Times New Roman" w:hAnsi="Times New Roman" w:cs="Times New Roman"/>
          <w:color w:val="0000FF"/>
          <w:sz w:val="28"/>
          <w:szCs w:val="28"/>
          <w:u w:val="single" w:color="0000FF"/>
          <w:lang w:val="ru-RU" w:eastAsia="ru-RU"/>
        </w:rPr>
        <w:t>https://starikam.org/</w:t>
      </w:r>
      <w:r>
        <w:rPr>
          <w:rFonts w:ascii="Times New Roman" w:eastAsia="Times New Roman" w:hAnsi="Times New Roman" w:cs="Times New Roman"/>
          <w:color w:val="000000"/>
          <w:sz w:val="28"/>
          <w:szCs w:val="28"/>
          <w:lang w:val="ru-RU" w:eastAsia="ru-RU"/>
        </w:rPr>
        <w:t xml:space="preserve">). </w:t>
      </w:r>
    </w:p>
    <w:p w:rsidR="00D8016F" w:rsidRDefault="00263EFF">
      <w:pPr>
        <w:numPr>
          <w:ilvl w:val="0"/>
          <w:numId w:val="25"/>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Просветительский проект «Арзамас» (</w:t>
      </w:r>
      <w:r>
        <w:rPr>
          <w:rFonts w:ascii="Times New Roman" w:eastAsia="Times New Roman" w:hAnsi="Times New Roman" w:cs="Times New Roman"/>
          <w:color w:val="0000FF"/>
          <w:sz w:val="28"/>
          <w:szCs w:val="28"/>
          <w:u w:val="single" w:color="0000FF"/>
          <w:lang w:val="ru-RU" w:eastAsia="ru-RU"/>
        </w:rPr>
        <w:t>https://arzamas.academy</w:t>
      </w:r>
      <w:r>
        <w:rPr>
          <w:rFonts w:ascii="Times New Roman" w:eastAsia="Times New Roman" w:hAnsi="Times New Roman" w:cs="Times New Roman"/>
          <w:color w:val="000000"/>
          <w:sz w:val="28"/>
          <w:szCs w:val="28"/>
          <w:lang w:val="ru-RU" w:eastAsia="ru-RU"/>
        </w:rPr>
        <w:t xml:space="preserve">). </w:t>
      </w:r>
    </w:p>
    <w:p w:rsidR="00D8016F" w:rsidRDefault="00263EFF">
      <w:pPr>
        <w:numPr>
          <w:ilvl w:val="0"/>
          <w:numId w:val="25"/>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Проект «Экологическая тропа» (</w:t>
      </w:r>
      <w:r>
        <w:rPr>
          <w:rFonts w:ascii="Times New Roman" w:eastAsia="Times New Roman" w:hAnsi="Times New Roman" w:cs="Times New Roman"/>
          <w:color w:val="0000FF"/>
          <w:sz w:val="28"/>
          <w:szCs w:val="28"/>
          <w:u w:val="single" w:color="0000FF"/>
          <w:lang w:val="ru-RU" w:eastAsia="ru-RU"/>
        </w:rPr>
        <w:t>https://komiinform.ru/news/164370/</w:t>
      </w:r>
      <w:r>
        <w:rPr>
          <w:rFonts w:ascii="Times New Roman" w:eastAsia="Times New Roman" w:hAnsi="Times New Roman" w:cs="Times New Roman"/>
          <w:color w:val="000000"/>
          <w:sz w:val="28"/>
          <w:szCs w:val="28"/>
          <w:lang w:val="ru-RU" w:eastAsia="ru-RU"/>
        </w:rPr>
        <w:t xml:space="preserve">). </w:t>
      </w:r>
    </w:p>
    <w:p w:rsidR="00D8016F" w:rsidRDefault="00263EFF">
      <w:pPr>
        <w:numPr>
          <w:ilvl w:val="0"/>
          <w:numId w:val="25"/>
        </w:numPr>
        <w:spacing w:after="4" w:line="26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Сайт организации «Добровольцы России» (</w:t>
      </w:r>
      <w:r>
        <w:rPr>
          <w:rFonts w:ascii="Times New Roman" w:eastAsia="Times New Roman" w:hAnsi="Times New Roman" w:cs="Times New Roman"/>
          <w:color w:val="0000FF"/>
          <w:sz w:val="28"/>
          <w:szCs w:val="28"/>
          <w:u w:val="single" w:color="0000FF"/>
          <w:lang w:val="ru-RU" w:eastAsia="ru-RU"/>
        </w:rPr>
        <w:t>https://добровольцыроссии.рф/organizations/</w:t>
      </w:r>
    </w:p>
    <w:p w:rsidR="00D8016F" w:rsidRDefault="00263EFF">
      <w:pPr>
        <w:pStyle w:val="ae"/>
        <w:numPr>
          <w:ilvl w:val="0"/>
          <w:numId w:val="25"/>
        </w:numPr>
        <w:spacing w:after="4" w:line="26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FF"/>
          <w:sz w:val="28"/>
          <w:szCs w:val="28"/>
          <w:u w:val="single" w:color="0000FF"/>
          <w:lang w:val="ru-RU" w:eastAsia="ru-RU"/>
        </w:rPr>
        <w:t>55619/</w:t>
      </w:r>
      <w:proofErr w:type="spellStart"/>
      <w:proofErr w:type="gramStart"/>
      <w:r>
        <w:rPr>
          <w:rFonts w:ascii="Times New Roman" w:eastAsia="Times New Roman" w:hAnsi="Times New Roman" w:cs="Times New Roman"/>
          <w:color w:val="0000FF"/>
          <w:sz w:val="28"/>
          <w:szCs w:val="28"/>
          <w:u w:val="single" w:color="0000FF"/>
          <w:lang w:val="ru-RU" w:eastAsia="ru-RU"/>
        </w:rPr>
        <w:t>info</w:t>
      </w:r>
      <w:proofErr w:type="spellEnd"/>
      <w:r>
        <w:rPr>
          <w:rFonts w:ascii="Times New Roman" w:eastAsia="Times New Roman" w:hAnsi="Times New Roman" w:cs="Times New Roman"/>
          <w:color w:val="000000"/>
          <w:sz w:val="28"/>
          <w:szCs w:val="28"/>
          <w:lang w:val="ru-RU" w:eastAsia="ru-RU"/>
        </w:rPr>
        <w:t xml:space="preserve"> )</w:t>
      </w:r>
      <w:proofErr w:type="gramEnd"/>
      <w:r>
        <w:rPr>
          <w:rFonts w:ascii="Times New Roman" w:eastAsia="Times New Roman" w:hAnsi="Times New Roman" w:cs="Times New Roman"/>
          <w:color w:val="000000"/>
          <w:sz w:val="28"/>
          <w:szCs w:val="28"/>
          <w:lang w:val="ru-RU" w:eastAsia="ru-RU"/>
        </w:rPr>
        <w:t xml:space="preserve">. </w:t>
      </w:r>
    </w:p>
    <w:p w:rsidR="00D8016F" w:rsidRDefault="00263EFF">
      <w:pPr>
        <w:numPr>
          <w:ilvl w:val="0"/>
          <w:numId w:val="25"/>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Волонтёрский педагогический отряд (http://www.ruy.ru/organization/ </w:t>
      </w:r>
      <w:proofErr w:type="spellStart"/>
      <w:r>
        <w:rPr>
          <w:rFonts w:ascii="Times New Roman" w:eastAsia="Times New Roman" w:hAnsi="Times New Roman" w:cs="Times New Roman"/>
          <w:color w:val="000000"/>
          <w:sz w:val="28"/>
          <w:szCs w:val="28"/>
          <w:lang w:val="ru-RU" w:eastAsia="ru-RU"/>
        </w:rPr>
        <w:t>activities</w:t>
      </w:r>
      <w:proofErr w:type="spellEnd"/>
      <w:r>
        <w:rPr>
          <w:rFonts w:ascii="Times New Roman" w:eastAsia="Times New Roman" w:hAnsi="Times New Roman" w:cs="Times New Roman"/>
          <w:color w:val="000000"/>
          <w:sz w:val="28"/>
          <w:szCs w:val="28"/>
          <w:lang w:val="ru-RU" w:eastAsia="ru-RU"/>
        </w:rPr>
        <w:t xml:space="preserve">/). </w:t>
      </w:r>
    </w:p>
    <w:p w:rsidR="00D8016F" w:rsidRDefault="00263EFF">
      <w:pPr>
        <w:numPr>
          <w:ilvl w:val="0"/>
          <w:numId w:val="25"/>
        </w:numPr>
        <w:spacing w:after="4" w:line="26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Проект </w:t>
      </w:r>
      <w:proofErr w:type="spellStart"/>
      <w:r>
        <w:rPr>
          <w:rFonts w:ascii="Times New Roman" w:eastAsia="Times New Roman" w:hAnsi="Times New Roman" w:cs="Times New Roman"/>
          <w:color w:val="000000"/>
          <w:sz w:val="28"/>
          <w:szCs w:val="28"/>
          <w:lang w:val="ru-RU" w:eastAsia="ru-RU"/>
        </w:rPr>
        <w:t>Smart</w:t>
      </w:r>
      <w:proofErr w:type="spellEnd"/>
      <w:r>
        <w:rPr>
          <w:rFonts w:ascii="Times New Roman" w:eastAsia="Times New Roman" w:hAnsi="Times New Roman" w:cs="Times New Roman"/>
          <w:color w:val="000000"/>
          <w:sz w:val="28"/>
          <w:szCs w:val="28"/>
          <w:lang w:val="ru-RU" w:eastAsia="ru-RU"/>
        </w:rPr>
        <w:t>-теплицы (</w:t>
      </w:r>
      <w:r>
        <w:rPr>
          <w:rFonts w:ascii="Times New Roman" w:eastAsia="Times New Roman" w:hAnsi="Times New Roman" w:cs="Times New Roman"/>
          <w:color w:val="0000FF"/>
          <w:sz w:val="28"/>
          <w:szCs w:val="28"/>
          <w:u w:val="single" w:color="0000FF"/>
          <w:lang w:val="ru-RU" w:eastAsia="ru-RU"/>
        </w:rPr>
        <w:t>http://mgk.olimpiada.ru/work/12513/request/20370</w:t>
      </w:r>
      <w:r>
        <w:rPr>
          <w:rFonts w:ascii="Times New Roman" w:eastAsia="Times New Roman" w:hAnsi="Times New Roman" w:cs="Times New Roman"/>
          <w:color w:val="000000"/>
          <w:sz w:val="28"/>
          <w:szCs w:val="28"/>
          <w:lang w:val="ru-RU" w:eastAsia="ru-RU"/>
        </w:rPr>
        <w:t xml:space="preserve">). </w:t>
      </w:r>
    </w:p>
    <w:p w:rsidR="00D8016F" w:rsidRDefault="00263EFF">
      <w:pPr>
        <w:numPr>
          <w:ilvl w:val="0"/>
          <w:numId w:val="25"/>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IT-проекты со школьниками (</w:t>
      </w:r>
      <w:r>
        <w:rPr>
          <w:rFonts w:ascii="Times New Roman" w:eastAsia="Times New Roman" w:hAnsi="Times New Roman" w:cs="Times New Roman"/>
          <w:color w:val="0000FF"/>
          <w:sz w:val="28"/>
          <w:szCs w:val="28"/>
          <w:u w:val="single" w:color="0000FF"/>
          <w:lang w:val="ru-RU" w:eastAsia="ru-RU"/>
        </w:rPr>
        <w:t>https://habr.com/post/329758</w:t>
      </w:r>
      <w:r>
        <w:rPr>
          <w:rFonts w:ascii="Times New Roman" w:eastAsia="Times New Roman" w:hAnsi="Times New Roman" w:cs="Times New Roman"/>
          <w:color w:val="000000"/>
          <w:sz w:val="28"/>
          <w:szCs w:val="28"/>
          <w:lang w:val="ru-RU" w:eastAsia="ru-RU"/>
        </w:rPr>
        <w:t xml:space="preserve">). </w:t>
      </w:r>
    </w:p>
    <w:p w:rsidR="00D8016F" w:rsidRDefault="00263EFF">
      <w:pPr>
        <w:numPr>
          <w:ilvl w:val="0"/>
          <w:numId w:val="25"/>
        </w:numPr>
        <w:spacing w:after="4" w:line="26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Объект и предмет исследования — в чём разница? (</w:t>
      </w:r>
      <w:proofErr w:type="gramStart"/>
      <w:r>
        <w:rPr>
          <w:rFonts w:ascii="Times New Roman" w:eastAsia="Times New Roman" w:hAnsi="Times New Roman" w:cs="Times New Roman"/>
          <w:color w:val="0000FF"/>
          <w:sz w:val="28"/>
          <w:szCs w:val="28"/>
          <w:u w:val="single" w:color="0000FF"/>
          <w:lang w:val="ru-RU" w:eastAsia="ru-RU"/>
        </w:rPr>
        <w:t>https://nauchniestati.ru/blog/obekt-ipredmet-issledovaniya/</w:t>
      </w:r>
      <w:r>
        <w:rPr>
          <w:rFonts w:ascii="Times New Roman" w:eastAsia="Times New Roman" w:hAnsi="Times New Roman" w:cs="Times New Roman"/>
          <w:color w:val="000000"/>
          <w:sz w:val="28"/>
          <w:szCs w:val="28"/>
          <w:lang w:val="ru-RU" w:eastAsia="ru-RU"/>
        </w:rPr>
        <w:t xml:space="preserve"> )</w:t>
      </w:r>
      <w:proofErr w:type="gramEnd"/>
      <w:r>
        <w:rPr>
          <w:rFonts w:ascii="Times New Roman" w:eastAsia="Times New Roman" w:hAnsi="Times New Roman" w:cs="Times New Roman"/>
          <w:color w:val="000000"/>
          <w:sz w:val="28"/>
          <w:szCs w:val="28"/>
          <w:lang w:val="ru-RU" w:eastAsia="ru-RU"/>
        </w:rPr>
        <w:t xml:space="preserve">. </w:t>
      </w:r>
    </w:p>
    <w:p w:rsidR="00D8016F" w:rsidRDefault="00263EFF">
      <w:pPr>
        <w:numPr>
          <w:ilvl w:val="0"/>
          <w:numId w:val="25"/>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Всероссийский конкурс научно-технологических проектов (https:// konkurs.sochisirius.ru/</w:t>
      </w:r>
      <w:proofErr w:type="spellStart"/>
      <w:r>
        <w:rPr>
          <w:rFonts w:ascii="Times New Roman" w:eastAsia="Times New Roman" w:hAnsi="Times New Roman" w:cs="Times New Roman"/>
          <w:color w:val="000000"/>
          <w:sz w:val="28"/>
          <w:szCs w:val="28"/>
          <w:lang w:val="ru-RU" w:eastAsia="ru-RU"/>
        </w:rPr>
        <w:t>custom</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val="ru-RU" w:eastAsia="ru-RU"/>
        </w:rPr>
        <w:t>about</w:t>
      </w:r>
      <w:proofErr w:type="spellEnd"/>
      <w:r>
        <w:rPr>
          <w:rFonts w:ascii="Times New Roman" w:eastAsia="Times New Roman" w:hAnsi="Times New Roman" w:cs="Times New Roman"/>
          <w:color w:val="000000"/>
          <w:sz w:val="28"/>
          <w:szCs w:val="28"/>
          <w:lang w:val="ru-RU" w:eastAsia="ru-RU"/>
        </w:rPr>
        <w:t xml:space="preserve">). </w:t>
      </w:r>
    </w:p>
    <w:p w:rsidR="00D8016F" w:rsidRDefault="00263EFF">
      <w:pPr>
        <w:numPr>
          <w:ilvl w:val="0"/>
          <w:numId w:val="25"/>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Школьный кубок </w:t>
      </w:r>
      <w:proofErr w:type="spellStart"/>
      <w:r>
        <w:rPr>
          <w:rFonts w:ascii="Times New Roman" w:eastAsia="Times New Roman" w:hAnsi="Times New Roman" w:cs="Times New Roman"/>
          <w:color w:val="000000"/>
          <w:sz w:val="28"/>
          <w:szCs w:val="28"/>
          <w:lang w:val="ru-RU" w:eastAsia="ru-RU"/>
        </w:rPr>
        <w:t>Преактум</w:t>
      </w:r>
      <w:proofErr w:type="spellEnd"/>
      <w:r>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FF"/>
          <w:sz w:val="28"/>
          <w:szCs w:val="28"/>
          <w:u w:val="single" w:color="0000FF"/>
          <w:lang w:val="ru-RU" w:eastAsia="ru-RU"/>
        </w:rPr>
        <w:t>http://preactum.ru/</w:t>
      </w:r>
      <w:r>
        <w:rPr>
          <w:rFonts w:ascii="Times New Roman" w:eastAsia="Times New Roman" w:hAnsi="Times New Roman" w:cs="Times New Roman"/>
          <w:color w:val="000000"/>
          <w:sz w:val="28"/>
          <w:szCs w:val="28"/>
          <w:lang w:val="ru-RU" w:eastAsia="ru-RU"/>
        </w:rPr>
        <w:t xml:space="preserve">). </w:t>
      </w:r>
    </w:p>
    <w:p w:rsidR="00D8016F" w:rsidRDefault="00263EFF">
      <w:pPr>
        <w:numPr>
          <w:ilvl w:val="0"/>
          <w:numId w:val="25"/>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Большой энциклопедический словарь (</w:t>
      </w:r>
      <w:r>
        <w:rPr>
          <w:rFonts w:ascii="Times New Roman" w:eastAsia="Times New Roman" w:hAnsi="Times New Roman" w:cs="Times New Roman"/>
          <w:color w:val="0000FF"/>
          <w:sz w:val="28"/>
          <w:szCs w:val="28"/>
          <w:u w:val="single" w:color="0000FF"/>
          <w:lang w:val="ru-RU" w:eastAsia="ru-RU"/>
        </w:rPr>
        <w:t>http://slovari.299.ru</w:t>
      </w:r>
      <w:r>
        <w:rPr>
          <w:rFonts w:ascii="Times New Roman" w:eastAsia="Times New Roman" w:hAnsi="Times New Roman" w:cs="Times New Roman"/>
          <w:color w:val="000000"/>
          <w:sz w:val="28"/>
          <w:szCs w:val="28"/>
          <w:lang w:val="ru-RU" w:eastAsia="ru-RU"/>
        </w:rPr>
        <w:t xml:space="preserve">). </w:t>
      </w:r>
    </w:p>
    <w:p w:rsidR="00D8016F" w:rsidRDefault="00263EFF">
      <w:pPr>
        <w:numPr>
          <w:ilvl w:val="0"/>
          <w:numId w:val="25"/>
        </w:numPr>
        <w:spacing w:after="4" w:line="26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Понятие «цель» (</w:t>
      </w:r>
      <w:r>
        <w:rPr>
          <w:rFonts w:ascii="Times New Roman" w:eastAsia="Times New Roman" w:hAnsi="Times New Roman" w:cs="Times New Roman"/>
          <w:color w:val="0000FF"/>
          <w:sz w:val="28"/>
          <w:szCs w:val="28"/>
          <w:u w:val="single" w:color="0000FF"/>
          <w:lang w:val="ru-RU" w:eastAsia="ru-RU"/>
        </w:rPr>
        <w:t>http://vslovare.info/slovo/filosofskiij-slovar/tzel/47217</w:t>
      </w:r>
      <w:r>
        <w:rPr>
          <w:rFonts w:ascii="Times New Roman" w:eastAsia="Times New Roman" w:hAnsi="Times New Roman" w:cs="Times New Roman"/>
          <w:color w:val="000000"/>
          <w:sz w:val="28"/>
          <w:szCs w:val="28"/>
          <w:lang w:val="ru-RU" w:eastAsia="ru-RU"/>
        </w:rPr>
        <w:t xml:space="preserve">). </w:t>
      </w:r>
    </w:p>
    <w:p w:rsidR="00D8016F" w:rsidRDefault="00263EFF">
      <w:pPr>
        <w:numPr>
          <w:ilvl w:val="0"/>
          <w:numId w:val="25"/>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Лучшие </w:t>
      </w:r>
      <w:proofErr w:type="spellStart"/>
      <w:r>
        <w:rPr>
          <w:rFonts w:ascii="Times New Roman" w:eastAsia="Times New Roman" w:hAnsi="Times New Roman" w:cs="Times New Roman"/>
          <w:color w:val="000000"/>
          <w:sz w:val="28"/>
          <w:szCs w:val="28"/>
          <w:lang w:val="ru-RU" w:eastAsia="ru-RU"/>
        </w:rPr>
        <w:t>стартапы</w:t>
      </w:r>
      <w:proofErr w:type="spellEnd"/>
      <w:r>
        <w:rPr>
          <w:rFonts w:ascii="Times New Roman" w:eastAsia="Times New Roman" w:hAnsi="Times New Roman" w:cs="Times New Roman"/>
          <w:color w:val="000000"/>
          <w:sz w:val="28"/>
          <w:szCs w:val="28"/>
          <w:lang w:val="ru-RU" w:eastAsia="ru-RU"/>
        </w:rPr>
        <w:t xml:space="preserve"> и инвестиционные проекты в Интернете (https:// startupnetwork.ru/</w:t>
      </w:r>
      <w:proofErr w:type="spellStart"/>
      <w:r>
        <w:rPr>
          <w:rFonts w:ascii="Times New Roman" w:eastAsia="Times New Roman" w:hAnsi="Times New Roman" w:cs="Times New Roman"/>
          <w:color w:val="000000"/>
          <w:sz w:val="28"/>
          <w:szCs w:val="28"/>
          <w:lang w:val="ru-RU" w:eastAsia="ru-RU"/>
        </w:rPr>
        <w:t>startups</w:t>
      </w:r>
      <w:proofErr w:type="spellEnd"/>
      <w:r>
        <w:rPr>
          <w:rFonts w:ascii="Times New Roman" w:eastAsia="Times New Roman" w:hAnsi="Times New Roman" w:cs="Times New Roman"/>
          <w:color w:val="000000"/>
          <w:sz w:val="28"/>
          <w:szCs w:val="28"/>
          <w:lang w:val="ru-RU" w:eastAsia="ru-RU"/>
        </w:rPr>
        <w:t xml:space="preserve">/). </w:t>
      </w:r>
    </w:p>
    <w:p w:rsidR="00D8016F" w:rsidRDefault="00263EFF">
      <w:pPr>
        <w:numPr>
          <w:ilvl w:val="0"/>
          <w:numId w:val="25"/>
        </w:numPr>
        <w:spacing w:after="4" w:line="26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Переработка пластиковых бутылок (</w:t>
      </w:r>
      <w:proofErr w:type="gramStart"/>
      <w:r>
        <w:rPr>
          <w:rFonts w:ascii="Times New Roman" w:eastAsia="Times New Roman" w:hAnsi="Times New Roman" w:cs="Times New Roman"/>
          <w:color w:val="0000FF"/>
          <w:sz w:val="28"/>
          <w:szCs w:val="28"/>
          <w:u w:val="single" w:color="0000FF"/>
          <w:lang w:val="ru-RU" w:eastAsia="ru-RU"/>
        </w:rPr>
        <w:t>http://promtu.ru/mini-zavodyi/minipererabotka-plastika</w:t>
      </w:r>
      <w:r>
        <w:rPr>
          <w:rFonts w:ascii="Times New Roman" w:eastAsia="Times New Roman" w:hAnsi="Times New Roman" w:cs="Times New Roman"/>
          <w:color w:val="000000"/>
          <w:sz w:val="28"/>
          <w:szCs w:val="28"/>
          <w:lang w:val="ru-RU" w:eastAsia="ru-RU"/>
        </w:rPr>
        <w:t xml:space="preserve"> )</w:t>
      </w:r>
      <w:proofErr w:type="gramEnd"/>
      <w:r>
        <w:rPr>
          <w:rFonts w:ascii="Times New Roman" w:eastAsia="Times New Roman" w:hAnsi="Times New Roman" w:cs="Times New Roman"/>
          <w:color w:val="000000"/>
          <w:sz w:val="28"/>
          <w:szCs w:val="28"/>
          <w:lang w:val="ru-RU" w:eastAsia="ru-RU"/>
        </w:rPr>
        <w:t xml:space="preserve">. </w:t>
      </w:r>
      <w:r>
        <w:rPr>
          <w:rFonts w:ascii="Times New Roman" w:eastAsia="Segoe UI Symbol" w:hAnsi="Times New Roman" w:cs="Times New Roman"/>
          <w:color w:val="000000"/>
          <w:sz w:val="28"/>
          <w:szCs w:val="28"/>
          <w:lang w:val="ru-RU" w:eastAsia="ru-RU"/>
        </w:rPr>
        <w:t></w:t>
      </w:r>
      <w:r>
        <w:rPr>
          <w:rFonts w:ascii="Times New Roman" w:eastAsia="Times New Roman" w:hAnsi="Times New Roman" w:cs="Times New Roman"/>
          <w:color w:val="000000"/>
          <w:sz w:val="28"/>
          <w:szCs w:val="28"/>
          <w:lang w:val="ru-RU" w:eastAsia="ru-RU"/>
        </w:rPr>
        <w:t xml:space="preserve"> Робот, который ищет мусор (</w:t>
      </w:r>
      <w:r>
        <w:rPr>
          <w:rFonts w:ascii="Times New Roman" w:eastAsia="Times New Roman" w:hAnsi="Times New Roman" w:cs="Times New Roman"/>
          <w:color w:val="0000FF"/>
          <w:sz w:val="28"/>
          <w:szCs w:val="28"/>
          <w:u w:val="single" w:color="0000FF"/>
          <w:lang w:val="ru-RU" w:eastAsia="ru-RU"/>
        </w:rPr>
        <w:t>https://deti.mail.ru/news/12letnyaya-devoch-kapostroila-robotakotoryy/</w:t>
      </w:r>
      <w:r>
        <w:rPr>
          <w:rFonts w:ascii="Times New Roman" w:eastAsia="Times New Roman" w:hAnsi="Times New Roman" w:cs="Times New Roman"/>
          <w:color w:val="000000"/>
          <w:sz w:val="28"/>
          <w:szCs w:val="28"/>
          <w:lang w:val="ru-RU" w:eastAsia="ru-RU"/>
        </w:rPr>
        <w:t xml:space="preserve">). </w:t>
      </w:r>
    </w:p>
    <w:p w:rsidR="00D8016F" w:rsidRDefault="00263EFF">
      <w:pPr>
        <w:numPr>
          <w:ilvl w:val="0"/>
          <w:numId w:val="25"/>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Кто такой эксперт и каким он должен быть (</w:t>
      </w:r>
      <w:proofErr w:type="gramStart"/>
      <w:r>
        <w:rPr>
          <w:rFonts w:ascii="Times New Roman" w:eastAsia="Times New Roman" w:hAnsi="Times New Roman" w:cs="Times New Roman"/>
          <w:color w:val="0000FF"/>
          <w:sz w:val="28"/>
          <w:szCs w:val="28"/>
          <w:u w:val="single" w:color="0000FF"/>
          <w:lang w:val="ru-RU" w:eastAsia="ru-RU"/>
        </w:rPr>
        <w:t>http://www.liveexpert.ru/forum/view/1257990</w:t>
      </w:r>
      <w:r>
        <w:rPr>
          <w:rFonts w:ascii="Times New Roman" w:eastAsia="Times New Roman" w:hAnsi="Times New Roman" w:cs="Times New Roman"/>
          <w:color w:val="000000"/>
          <w:sz w:val="28"/>
          <w:szCs w:val="28"/>
          <w:lang w:val="ru-RU" w:eastAsia="ru-RU"/>
        </w:rPr>
        <w:t xml:space="preserve"> )</w:t>
      </w:r>
      <w:proofErr w:type="gramEnd"/>
      <w:r>
        <w:rPr>
          <w:rFonts w:ascii="Times New Roman" w:eastAsia="Times New Roman" w:hAnsi="Times New Roman" w:cs="Times New Roman"/>
          <w:color w:val="000000"/>
          <w:sz w:val="28"/>
          <w:szCs w:val="28"/>
          <w:lang w:val="ru-RU" w:eastAsia="ru-RU"/>
        </w:rPr>
        <w:t xml:space="preserve">. </w:t>
      </w:r>
    </w:p>
    <w:p w:rsidR="00D8016F" w:rsidRDefault="00263EFF">
      <w:pPr>
        <w:numPr>
          <w:ilvl w:val="0"/>
          <w:numId w:val="25"/>
        </w:numPr>
        <w:spacing w:after="4" w:line="2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ru-RU" w:eastAsia="ru-RU"/>
        </w:rPr>
        <w:t>Как</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ru-RU" w:eastAsia="ru-RU"/>
        </w:rPr>
        <w:t>спорить</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ru-RU" w:eastAsia="ru-RU"/>
        </w:rPr>
        <w:t>с</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ru-RU" w:eastAsia="ru-RU"/>
        </w:rPr>
        <w:t>помощью</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ru-RU" w:eastAsia="ru-RU"/>
        </w:rPr>
        <w:t>метода</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ru-RU" w:eastAsia="ru-RU"/>
        </w:rPr>
        <w:t>Сократа</w:t>
      </w:r>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FF"/>
          <w:sz w:val="28"/>
          <w:szCs w:val="28"/>
          <w:u w:val="single" w:color="0000FF"/>
          <w:lang w:eastAsia="ru-RU"/>
        </w:rPr>
        <w:t xml:space="preserve"> https</w:t>
      </w:r>
      <w:proofErr w:type="gramEnd"/>
      <w:r>
        <w:rPr>
          <w:rFonts w:ascii="Times New Roman" w:eastAsia="Times New Roman" w:hAnsi="Times New Roman" w:cs="Times New Roman"/>
          <w:color w:val="0000FF"/>
          <w:sz w:val="28"/>
          <w:szCs w:val="28"/>
          <w:u w:val="single" w:color="0000FF"/>
          <w:lang w:eastAsia="ru-RU"/>
        </w:rPr>
        <w:t xml:space="preserve">   :// </w:t>
      </w:r>
      <w:proofErr w:type="spellStart"/>
      <w:r>
        <w:rPr>
          <w:rFonts w:ascii="Times New Roman" w:eastAsia="Times New Roman" w:hAnsi="Times New Roman" w:cs="Times New Roman"/>
          <w:color w:val="0000FF"/>
          <w:sz w:val="28"/>
          <w:szCs w:val="28"/>
          <w:u w:val="single" w:color="0000FF"/>
          <w:lang w:eastAsia="ru-RU"/>
        </w:rPr>
        <w:t>mensby</w:t>
      </w:r>
      <w:proofErr w:type="spellEnd"/>
      <w:r>
        <w:rPr>
          <w:rFonts w:ascii="Times New Roman" w:eastAsia="Times New Roman" w:hAnsi="Times New Roman" w:cs="Times New Roman"/>
          <w:color w:val="0000FF"/>
          <w:sz w:val="28"/>
          <w:szCs w:val="28"/>
          <w:u w:val="single" w:color="0000FF"/>
          <w:lang w:eastAsia="ru-RU"/>
        </w:rPr>
        <w:t xml:space="preserve"> . com / career / psychology  /9209-  how -  to argue - with - </w:t>
      </w:r>
      <w:proofErr w:type="spellStart"/>
      <w:r>
        <w:rPr>
          <w:rFonts w:ascii="Times New Roman" w:eastAsia="Times New Roman" w:hAnsi="Times New Roman" w:cs="Times New Roman"/>
          <w:color w:val="0000FF"/>
          <w:sz w:val="28"/>
          <w:szCs w:val="28"/>
          <w:u w:val="single" w:color="0000FF"/>
          <w:lang w:eastAsia="ru-RU"/>
        </w:rPr>
        <w:t>socrates</w:t>
      </w:r>
      <w:proofErr w:type="spellEnd"/>
      <w:r>
        <w:rPr>
          <w:rFonts w:ascii="Times New Roman" w:eastAsia="Times New Roman" w:hAnsi="Times New Roman" w:cs="Times New Roman"/>
          <w:color w:val="0000FF"/>
          <w:sz w:val="28"/>
          <w:szCs w:val="28"/>
          <w:u w:val="single" w:color="0000FF"/>
          <w:lang w:eastAsia="ru-RU"/>
        </w:rPr>
        <w:t xml:space="preserve"> - method </w:t>
      </w:r>
      <w:r>
        <w:rPr>
          <w:rFonts w:ascii="Times New Roman" w:eastAsia="Times New Roman" w:hAnsi="Times New Roman" w:cs="Times New Roman"/>
          <w:color w:val="000000"/>
          <w:sz w:val="28"/>
          <w:szCs w:val="28"/>
          <w:lang w:eastAsia="ru-RU"/>
        </w:rPr>
        <w:t xml:space="preserve"> ). </w:t>
      </w:r>
    </w:p>
    <w:p w:rsidR="00D8016F" w:rsidRDefault="00263EFF">
      <w:pPr>
        <w:numPr>
          <w:ilvl w:val="0"/>
          <w:numId w:val="25"/>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Проведение опросов (</w:t>
      </w:r>
      <w:r>
        <w:rPr>
          <w:rFonts w:ascii="Times New Roman" w:eastAsia="Times New Roman" w:hAnsi="Times New Roman" w:cs="Times New Roman"/>
          <w:color w:val="0000FF"/>
          <w:sz w:val="28"/>
          <w:szCs w:val="28"/>
          <w:u w:val="single" w:color="0000FF"/>
          <w:lang w:val="ru-RU" w:eastAsia="ru-RU"/>
        </w:rPr>
        <w:t>http://anketolog.ru</w:t>
      </w:r>
      <w:r>
        <w:rPr>
          <w:rFonts w:ascii="Times New Roman" w:eastAsia="Times New Roman" w:hAnsi="Times New Roman" w:cs="Times New Roman"/>
          <w:color w:val="000000"/>
          <w:sz w:val="28"/>
          <w:szCs w:val="28"/>
          <w:lang w:val="ru-RU" w:eastAsia="ru-RU"/>
        </w:rPr>
        <w:t xml:space="preserve">). </w:t>
      </w:r>
    </w:p>
    <w:p w:rsidR="00D8016F" w:rsidRDefault="00263EFF">
      <w:pPr>
        <w:numPr>
          <w:ilvl w:val="0"/>
          <w:numId w:val="25"/>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lastRenderedPageBreak/>
        <w:t>Федеральная служба государственной статистики (</w:t>
      </w:r>
      <w:r>
        <w:rPr>
          <w:rFonts w:ascii="Times New Roman" w:eastAsia="Times New Roman" w:hAnsi="Times New Roman" w:cs="Times New Roman"/>
          <w:color w:val="0000FF"/>
          <w:sz w:val="28"/>
          <w:szCs w:val="28"/>
          <w:u w:val="single" w:color="0000FF"/>
          <w:lang w:val="ru-RU" w:eastAsia="ru-RU"/>
        </w:rPr>
        <w:t>http://www.gks.ru/</w:t>
      </w:r>
      <w:r>
        <w:rPr>
          <w:rFonts w:ascii="Times New Roman" w:eastAsia="Times New Roman" w:hAnsi="Times New Roman" w:cs="Times New Roman"/>
          <w:color w:val="000000"/>
          <w:sz w:val="28"/>
          <w:szCs w:val="28"/>
          <w:lang w:val="ru-RU" w:eastAsia="ru-RU"/>
        </w:rPr>
        <w:t xml:space="preserve">). </w:t>
      </w:r>
    </w:p>
    <w:p w:rsidR="00D8016F" w:rsidRDefault="00263EFF">
      <w:pPr>
        <w:numPr>
          <w:ilvl w:val="0"/>
          <w:numId w:val="25"/>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Как создать анкету и провести опрос (</w:t>
      </w:r>
      <w:r>
        <w:rPr>
          <w:rFonts w:ascii="Times New Roman" w:eastAsia="Times New Roman" w:hAnsi="Times New Roman" w:cs="Times New Roman"/>
          <w:color w:val="0000FF"/>
          <w:sz w:val="28"/>
          <w:szCs w:val="28"/>
          <w:u w:val="single" w:color="0000FF"/>
          <w:lang w:val="ru-RU" w:eastAsia="ru-RU"/>
        </w:rPr>
        <w:t>www.testograf.ru</w:t>
      </w:r>
      <w:r>
        <w:rPr>
          <w:rFonts w:ascii="Times New Roman" w:eastAsia="Times New Roman" w:hAnsi="Times New Roman" w:cs="Times New Roman"/>
          <w:color w:val="000000"/>
          <w:sz w:val="28"/>
          <w:szCs w:val="28"/>
          <w:lang w:val="ru-RU" w:eastAsia="ru-RU"/>
        </w:rPr>
        <w:t xml:space="preserve">). </w:t>
      </w:r>
    </w:p>
    <w:p w:rsidR="00D8016F" w:rsidRDefault="00263EFF">
      <w:pPr>
        <w:numPr>
          <w:ilvl w:val="0"/>
          <w:numId w:val="25"/>
        </w:numPr>
        <w:spacing w:after="4" w:line="26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Программы для монтажа (</w:t>
      </w:r>
      <w:r>
        <w:rPr>
          <w:rFonts w:ascii="Times New Roman" w:eastAsia="Times New Roman" w:hAnsi="Times New Roman" w:cs="Times New Roman"/>
          <w:color w:val="0000FF"/>
          <w:sz w:val="28"/>
          <w:szCs w:val="28"/>
          <w:u w:val="single" w:color="0000FF"/>
          <w:lang w:val="ru-RU" w:eastAsia="ru-RU"/>
        </w:rPr>
        <w:t>https://lifehacker.ru/programmy-dlya-mon-tazha-video</w:t>
      </w:r>
      <w:r>
        <w:rPr>
          <w:rFonts w:ascii="Times New Roman" w:eastAsia="Times New Roman" w:hAnsi="Times New Roman" w:cs="Times New Roman"/>
          <w:color w:val="000000"/>
          <w:sz w:val="28"/>
          <w:szCs w:val="28"/>
          <w:lang w:val="ru-RU" w:eastAsia="ru-RU"/>
        </w:rPr>
        <w:t xml:space="preserve">). </w:t>
      </w:r>
    </w:p>
    <w:p w:rsidR="00D8016F" w:rsidRDefault="00263EFF">
      <w:pPr>
        <w:numPr>
          <w:ilvl w:val="0"/>
          <w:numId w:val="25"/>
        </w:numPr>
        <w:spacing w:after="5" w:line="250" w:lineRule="auto"/>
        <w:ind w:left="0"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Федеральный закон от 11.08.1995 г. № 135-ФЗ (ред. от 01.05.2018) «О </w:t>
      </w:r>
      <w:proofErr w:type="spellStart"/>
      <w:r>
        <w:rPr>
          <w:rFonts w:ascii="Times New Roman" w:eastAsia="Times New Roman" w:hAnsi="Times New Roman" w:cs="Times New Roman"/>
          <w:color w:val="000000"/>
          <w:sz w:val="28"/>
          <w:szCs w:val="28"/>
          <w:lang w:val="ru-RU" w:eastAsia="ru-RU"/>
        </w:rPr>
        <w:t>благотворительнойдеятельности</w:t>
      </w:r>
      <w:proofErr w:type="spellEnd"/>
      <w:r>
        <w:rPr>
          <w:rFonts w:ascii="Times New Roman" w:eastAsia="Times New Roman" w:hAnsi="Times New Roman" w:cs="Times New Roman"/>
          <w:color w:val="000000"/>
          <w:sz w:val="28"/>
          <w:szCs w:val="28"/>
          <w:lang w:val="ru-RU" w:eastAsia="ru-RU"/>
        </w:rPr>
        <w:t xml:space="preserve"> и добровольчестве (</w:t>
      </w:r>
      <w:proofErr w:type="spellStart"/>
      <w:r>
        <w:rPr>
          <w:rFonts w:ascii="Times New Roman" w:eastAsia="Times New Roman" w:hAnsi="Times New Roman" w:cs="Times New Roman"/>
          <w:color w:val="000000"/>
          <w:sz w:val="28"/>
          <w:szCs w:val="28"/>
          <w:lang w:val="ru-RU" w:eastAsia="ru-RU"/>
        </w:rPr>
        <w:t>волонтёрстве</w:t>
      </w:r>
      <w:proofErr w:type="spellEnd"/>
      <w:r>
        <w:rPr>
          <w:rFonts w:ascii="Times New Roman" w:eastAsia="Times New Roman" w:hAnsi="Times New Roman" w:cs="Times New Roman"/>
          <w:color w:val="000000"/>
          <w:sz w:val="28"/>
          <w:szCs w:val="28"/>
          <w:lang w:val="ru-RU" w:eastAsia="ru-RU"/>
        </w:rPr>
        <w:t>)» (</w:t>
      </w:r>
      <w:proofErr w:type="gramStart"/>
      <w:r>
        <w:rPr>
          <w:rFonts w:ascii="Times New Roman" w:eastAsia="Times New Roman" w:hAnsi="Times New Roman" w:cs="Times New Roman"/>
          <w:color w:val="0000FF"/>
          <w:sz w:val="28"/>
          <w:szCs w:val="28"/>
          <w:u w:val="single" w:color="0000FF"/>
          <w:lang w:val="ru-RU" w:eastAsia="ru-RU"/>
        </w:rPr>
        <w:t>http://legalacts.ru/doc/federalnyi-zakon-ot11081995-n-135-fz-o/</w:t>
      </w:r>
      <w:r>
        <w:rPr>
          <w:rFonts w:ascii="Times New Roman" w:eastAsia="Times New Roman" w:hAnsi="Times New Roman" w:cs="Times New Roman"/>
          <w:color w:val="000000"/>
          <w:sz w:val="28"/>
          <w:szCs w:val="28"/>
          <w:lang w:val="ru-RU" w:eastAsia="ru-RU"/>
        </w:rPr>
        <w:t xml:space="preserve"> )</w:t>
      </w:r>
      <w:proofErr w:type="gramEnd"/>
      <w:r>
        <w:rPr>
          <w:rFonts w:ascii="Times New Roman" w:eastAsia="Times New Roman" w:hAnsi="Times New Roman" w:cs="Times New Roman"/>
          <w:color w:val="000000"/>
          <w:sz w:val="28"/>
          <w:szCs w:val="28"/>
          <w:lang w:val="ru-RU" w:eastAsia="ru-RU"/>
        </w:rPr>
        <w:t>.</w:t>
      </w:r>
    </w:p>
    <w:p w:rsidR="00D8016F" w:rsidRDefault="00D8016F">
      <w:pPr>
        <w:spacing w:after="0" w:line="480" w:lineRule="auto"/>
        <w:rPr>
          <w:lang w:val="ru-RU"/>
        </w:rPr>
      </w:pPr>
    </w:p>
    <w:p w:rsidR="00D8016F" w:rsidRDefault="00263EFF">
      <w:pPr>
        <w:spacing w:after="0" w:line="480" w:lineRule="auto"/>
        <w:ind w:left="120"/>
        <w:rPr>
          <w:lang w:val="ru-RU"/>
        </w:rPr>
      </w:pPr>
      <w:r>
        <w:rPr>
          <w:rFonts w:ascii="Times New Roman" w:hAnsi="Times New Roman"/>
          <w:color w:val="000000"/>
          <w:sz w:val="28"/>
          <w:lang w:val="ru-RU"/>
        </w:rPr>
        <w:t>​</w:t>
      </w:r>
      <w:r>
        <w:rPr>
          <w:rFonts w:ascii="Times New Roman" w:hAnsi="Times New Roman"/>
          <w:color w:val="333333"/>
          <w:sz w:val="28"/>
          <w:lang w:val="ru-RU"/>
        </w:rPr>
        <w:t>​</w:t>
      </w:r>
      <w:bookmarkEnd w:id="12"/>
    </w:p>
    <w:sectPr w:rsidR="00D8016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032AF"/>
    <w:multiLevelType w:val="multilevel"/>
    <w:tmpl w:val="419EBC6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270EAF"/>
    <w:multiLevelType w:val="hybridMultilevel"/>
    <w:tmpl w:val="FC168D8A"/>
    <w:lvl w:ilvl="0" w:tplc="52CAA52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A68434">
      <w:start w:val="1"/>
      <w:numFmt w:val="bullet"/>
      <w:lvlText w:val="o"/>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E6765C">
      <w:start w:val="1"/>
      <w:numFmt w:val="bullet"/>
      <w:lvlText w:val="▪"/>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D2E7BE">
      <w:start w:val="1"/>
      <w:numFmt w:val="bullet"/>
      <w:lvlText w:val="•"/>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5C33AE">
      <w:start w:val="1"/>
      <w:numFmt w:val="bullet"/>
      <w:lvlText w:val="o"/>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AFDA4">
      <w:start w:val="1"/>
      <w:numFmt w:val="bullet"/>
      <w:lvlText w:val="▪"/>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DA3828">
      <w:start w:val="1"/>
      <w:numFmt w:val="bullet"/>
      <w:lvlText w:val="•"/>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EA419E">
      <w:start w:val="1"/>
      <w:numFmt w:val="bullet"/>
      <w:lvlText w:val="o"/>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B47306">
      <w:start w:val="1"/>
      <w:numFmt w:val="bullet"/>
      <w:lvlText w:val="▪"/>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A265B1"/>
    <w:multiLevelType w:val="hybridMultilevel"/>
    <w:tmpl w:val="158A98BC"/>
    <w:lvl w:ilvl="0" w:tplc="0D609A3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022CF8">
      <w:start w:val="1"/>
      <w:numFmt w:val="bullet"/>
      <w:lvlText w:val="o"/>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24509A">
      <w:start w:val="1"/>
      <w:numFmt w:val="bullet"/>
      <w:lvlText w:val="▪"/>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468712">
      <w:start w:val="1"/>
      <w:numFmt w:val="bullet"/>
      <w:lvlText w:val="•"/>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3AEAB8">
      <w:start w:val="1"/>
      <w:numFmt w:val="bullet"/>
      <w:lvlText w:val="o"/>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3ACCE2">
      <w:start w:val="1"/>
      <w:numFmt w:val="bullet"/>
      <w:lvlText w:val="▪"/>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FC2D82">
      <w:start w:val="1"/>
      <w:numFmt w:val="bullet"/>
      <w:lvlText w:val="•"/>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DAF65A">
      <w:start w:val="1"/>
      <w:numFmt w:val="bullet"/>
      <w:lvlText w:val="o"/>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0A91AC">
      <w:start w:val="1"/>
      <w:numFmt w:val="bullet"/>
      <w:lvlText w:val="▪"/>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E5C1E50"/>
    <w:multiLevelType w:val="multilevel"/>
    <w:tmpl w:val="424CCF8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5524F1"/>
    <w:multiLevelType w:val="hybridMultilevel"/>
    <w:tmpl w:val="B6AA3CCE"/>
    <w:lvl w:ilvl="0" w:tplc="384AFE3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D4743C">
      <w:start w:val="1"/>
      <w:numFmt w:val="bullet"/>
      <w:lvlText w:val="o"/>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8AEDA8">
      <w:start w:val="1"/>
      <w:numFmt w:val="bullet"/>
      <w:lvlText w:val="▪"/>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8E0224">
      <w:start w:val="1"/>
      <w:numFmt w:val="bullet"/>
      <w:lvlText w:val="•"/>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6A930A">
      <w:start w:val="1"/>
      <w:numFmt w:val="bullet"/>
      <w:lvlText w:val="o"/>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ACD758">
      <w:start w:val="1"/>
      <w:numFmt w:val="bullet"/>
      <w:lvlText w:val="▪"/>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AAFEE4">
      <w:start w:val="1"/>
      <w:numFmt w:val="bullet"/>
      <w:lvlText w:val="•"/>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967686">
      <w:start w:val="1"/>
      <w:numFmt w:val="bullet"/>
      <w:lvlText w:val="o"/>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02DA50">
      <w:start w:val="1"/>
      <w:numFmt w:val="bullet"/>
      <w:lvlText w:val="▪"/>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78084B"/>
    <w:multiLevelType w:val="hybridMultilevel"/>
    <w:tmpl w:val="99E210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ED64029"/>
    <w:multiLevelType w:val="hybridMultilevel"/>
    <w:tmpl w:val="63E493AA"/>
    <w:lvl w:ilvl="0" w:tplc="529E084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706474">
      <w:start w:val="1"/>
      <w:numFmt w:val="bullet"/>
      <w:lvlText w:val="o"/>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F4987E">
      <w:start w:val="1"/>
      <w:numFmt w:val="bullet"/>
      <w:lvlText w:val="▪"/>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485B32">
      <w:start w:val="1"/>
      <w:numFmt w:val="bullet"/>
      <w:lvlText w:val="•"/>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3AF0EC">
      <w:start w:val="1"/>
      <w:numFmt w:val="bullet"/>
      <w:lvlText w:val="o"/>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5E05FE">
      <w:start w:val="1"/>
      <w:numFmt w:val="bullet"/>
      <w:lvlText w:val="▪"/>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10595A">
      <w:start w:val="1"/>
      <w:numFmt w:val="bullet"/>
      <w:lvlText w:val="•"/>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ECFF54">
      <w:start w:val="1"/>
      <w:numFmt w:val="bullet"/>
      <w:lvlText w:val="o"/>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5A5A18">
      <w:start w:val="1"/>
      <w:numFmt w:val="bullet"/>
      <w:lvlText w:val="▪"/>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FD67AE8"/>
    <w:multiLevelType w:val="multilevel"/>
    <w:tmpl w:val="F476DF6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2202E3"/>
    <w:multiLevelType w:val="hybridMultilevel"/>
    <w:tmpl w:val="CD224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EA4955"/>
    <w:multiLevelType w:val="hybridMultilevel"/>
    <w:tmpl w:val="01A452C6"/>
    <w:lvl w:ilvl="0" w:tplc="D64A892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6087EA">
      <w:start w:val="1"/>
      <w:numFmt w:val="bullet"/>
      <w:lvlText w:val="o"/>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7687DC">
      <w:start w:val="1"/>
      <w:numFmt w:val="bullet"/>
      <w:lvlText w:val="▪"/>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7C9CEE">
      <w:start w:val="1"/>
      <w:numFmt w:val="bullet"/>
      <w:lvlText w:val="•"/>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34C676">
      <w:start w:val="1"/>
      <w:numFmt w:val="bullet"/>
      <w:lvlText w:val="o"/>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6E1D8E">
      <w:start w:val="1"/>
      <w:numFmt w:val="bullet"/>
      <w:lvlText w:val="▪"/>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A46712">
      <w:start w:val="1"/>
      <w:numFmt w:val="bullet"/>
      <w:lvlText w:val="•"/>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6EB974">
      <w:start w:val="1"/>
      <w:numFmt w:val="bullet"/>
      <w:lvlText w:val="o"/>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46C7C4">
      <w:start w:val="1"/>
      <w:numFmt w:val="bullet"/>
      <w:lvlText w:val="▪"/>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3A11E80"/>
    <w:multiLevelType w:val="hybridMultilevel"/>
    <w:tmpl w:val="B2DE680A"/>
    <w:lvl w:ilvl="0" w:tplc="04190001">
      <w:start w:val="1"/>
      <w:numFmt w:val="bullet"/>
      <w:lvlText w:val=""/>
      <w:lvlJc w:val="left"/>
      <w:pPr>
        <w:ind w:left="73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5ACA5756">
      <w:start w:val="7"/>
      <w:numFmt w:val="decimal"/>
      <w:lvlText w:val="%2"/>
      <w:lvlJc w:val="left"/>
      <w:pPr>
        <w:ind w:left="33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7FAF1A0">
      <w:start w:val="1"/>
      <w:numFmt w:val="lowerRoman"/>
      <w:lvlText w:val="%3"/>
      <w:lvlJc w:val="left"/>
      <w:pPr>
        <w:ind w:left="19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FAC4BDC">
      <w:start w:val="1"/>
      <w:numFmt w:val="decimal"/>
      <w:lvlText w:val="%4"/>
      <w:lvlJc w:val="left"/>
      <w:pPr>
        <w:ind w:left="26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F064D4E">
      <w:start w:val="1"/>
      <w:numFmt w:val="lowerLetter"/>
      <w:lvlText w:val="%5"/>
      <w:lvlJc w:val="left"/>
      <w:pPr>
        <w:ind w:left="33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D9025F4">
      <w:start w:val="1"/>
      <w:numFmt w:val="lowerRoman"/>
      <w:lvlText w:val="%6"/>
      <w:lvlJc w:val="left"/>
      <w:pPr>
        <w:ind w:left="40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2683528">
      <w:start w:val="1"/>
      <w:numFmt w:val="decimal"/>
      <w:lvlText w:val="%7"/>
      <w:lvlJc w:val="left"/>
      <w:pPr>
        <w:ind w:left="48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5E88E70">
      <w:start w:val="1"/>
      <w:numFmt w:val="lowerLetter"/>
      <w:lvlText w:val="%8"/>
      <w:lvlJc w:val="left"/>
      <w:pPr>
        <w:ind w:left="55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3485B86">
      <w:start w:val="1"/>
      <w:numFmt w:val="lowerRoman"/>
      <w:lvlText w:val="%9"/>
      <w:lvlJc w:val="left"/>
      <w:pPr>
        <w:ind w:left="62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7216639"/>
    <w:multiLevelType w:val="hybridMultilevel"/>
    <w:tmpl w:val="AAC8531C"/>
    <w:lvl w:ilvl="0" w:tplc="A8A413D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CCE734">
      <w:start w:val="1"/>
      <w:numFmt w:val="bullet"/>
      <w:lvlText w:val="o"/>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1AC510">
      <w:start w:val="1"/>
      <w:numFmt w:val="bullet"/>
      <w:lvlText w:val="▪"/>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300268">
      <w:start w:val="1"/>
      <w:numFmt w:val="bullet"/>
      <w:lvlText w:val="•"/>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6E3DD4">
      <w:start w:val="1"/>
      <w:numFmt w:val="bullet"/>
      <w:lvlText w:val="o"/>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4A5C06">
      <w:start w:val="1"/>
      <w:numFmt w:val="bullet"/>
      <w:lvlText w:val="▪"/>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6C0CB4">
      <w:start w:val="1"/>
      <w:numFmt w:val="bullet"/>
      <w:lvlText w:val="•"/>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F01E82">
      <w:start w:val="1"/>
      <w:numFmt w:val="bullet"/>
      <w:lvlText w:val="o"/>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22FD00">
      <w:start w:val="1"/>
      <w:numFmt w:val="bullet"/>
      <w:lvlText w:val="▪"/>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2B61D4"/>
    <w:multiLevelType w:val="multilevel"/>
    <w:tmpl w:val="A552E77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B31FB1"/>
    <w:multiLevelType w:val="hybridMultilevel"/>
    <w:tmpl w:val="B2CA8F38"/>
    <w:lvl w:ilvl="0" w:tplc="04190001">
      <w:start w:val="1"/>
      <w:numFmt w:val="bullet"/>
      <w:lvlText w:val=""/>
      <w:lvlJc w:val="left"/>
      <w:pPr>
        <w:ind w:left="144"/>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B0D0A76A">
      <w:start w:val="1"/>
      <w:numFmt w:val="bullet"/>
      <w:lvlText w:val="o"/>
      <w:lvlJc w:val="left"/>
      <w:pPr>
        <w:ind w:left="1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5441BC">
      <w:start w:val="1"/>
      <w:numFmt w:val="bullet"/>
      <w:lvlText w:val="▪"/>
      <w:lvlJc w:val="left"/>
      <w:pPr>
        <w:ind w:left="1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7CF85A">
      <w:start w:val="1"/>
      <w:numFmt w:val="bullet"/>
      <w:lvlText w:val="•"/>
      <w:lvlJc w:val="left"/>
      <w:pPr>
        <w:ind w:left="2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925A9C">
      <w:start w:val="1"/>
      <w:numFmt w:val="bullet"/>
      <w:lvlText w:val="o"/>
      <w:lvlJc w:val="left"/>
      <w:pPr>
        <w:ind w:left="3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624072">
      <w:start w:val="1"/>
      <w:numFmt w:val="bullet"/>
      <w:lvlText w:val="▪"/>
      <w:lvlJc w:val="left"/>
      <w:pPr>
        <w:ind w:left="3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028DEA">
      <w:start w:val="1"/>
      <w:numFmt w:val="bullet"/>
      <w:lvlText w:val="•"/>
      <w:lvlJc w:val="left"/>
      <w:pPr>
        <w:ind w:left="4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90BD1C">
      <w:start w:val="1"/>
      <w:numFmt w:val="bullet"/>
      <w:lvlText w:val="o"/>
      <w:lvlJc w:val="left"/>
      <w:pPr>
        <w:ind w:left="5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B2399C">
      <w:start w:val="1"/>
      <w:numFmt w:val="bullet"/>
      <w:lvlText w:val="▪"/>
      <w:lvlJc w:val="left"/>
      <w:pPr>
        <w:ind w:left="6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7A74419"/>
    <w:multiLevelType w:val="hybridMultilevel"/>
    <w:tmpl w:val="7DF6AED0"/>
    <w:lvl w:ilvl="0" w:tplc="0D56F12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DE4184">
      <w:start w:val="1"/>
      <w:numFmt w:val="bullet"/>
      <w:lvlText w:val="o"/>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4E587C">
      <w:start w:val="1"/>
      <w:numFmt w:val="bullet"/>
      <w:lvlText w:val="▪"/>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42AEAE">
      <w:start w:val="1"/>
      <w:numFmt w:val="bullet"/>
      <w:lvlText w:val="•"/>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66C73E">
      <w:start w:val="1"/>
      <w:numFmt w:val="bullet"/>
      <w:lvlText w:val="o"/>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40D172">
      <w:start w:val="1"/>
      <w:numFmt w:val="bullet"/>
      <w:lvlText w:val="▪"/>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4865C8">
      <w:start w:val="1"/>
      <w:numFmt w:val="bullet"/>
      <w:lvlText w:val="•"/>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4C6FB4">
      <w:start w:val="1"/>
      <w:numFmt w:val="bullet"/>
      <w:lvlText w:val="o"/>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7A780E">
      <w:start w:val="1"/>
      <w:numFmt w:val="bullet"/>
      <w:lvlText w:val="▪"/>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FE85E83"/>
    <w:multiLevelType w:val="hybridMultilevel"/>
    <w:tmpl w:val="1D42D4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6C5294B"/>
    <w:multiLevelType w:val="hybridMultilevel"/>
    <w:tmpl w:val="90267404"/>
    <w:lvl w:ilvl="0" w:tplc="557A8404">
      <w:start w:val="1"/>
      <w:numFmt w:val="decimal"/>
      <w:lvlText w:val="%1."/>
      <w:lvlJc w:val="left"/>
      <w:pPr>
        <w:ind w:left="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0F07DD0">
      <w:start w:val="1"/>
      <w:numFmt w:val="lowerLetter"/>
      <w:lvlText w:val="%2"/>
      <w:lvlJc w:val="left"/>
      <w:pPr>
        <w:ind w:left="1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3EC0AC">
      <w:start w:val="1"/>
      <w:numFmt w:val="lowerRoman"/>
      <w:lvlText w:val="%3"/>
      <w:lvlJc w:val="left"/>
      <w:pPr>
        <w:ind w:left="1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58C782">
      <w:start w:val="1"/>
      <w:numFmt w:val="decimal"/>
      <w:lvlText w:val="%4"/>
      <w:lvlJc w:val="left"/>
      <w:pPr>
        <w:ind w:left="2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087C9E">
      <w:start w:val="1"/>
      <w:numFmt w:val="lowerLetter"/>
      <w:lvlText w:val="%5"/>
      <w:lvlJc w:val="left"/>
      <w:pPr>
        <w:ind w:left="3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E0A65C">
      <w:start w:val="1"/>
      <w:numFmt w:val="lowerRoman"/>
      <w:lvlText w:val="%6"/>
      <w:lvlJc w:val="left"/>
      <w:pPr>
        <w:ind w:left="39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E6EF1A">
      <w:start w:val="1"/>
      <w:numFmt w:val="decimal"/>
      <w:lvlText w:val="%7"/>
      <w:lvlJc w:val="left"/>
      <w:pPr>
        <w:ind w:left="47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E40E98">
      <w:start w:val="1"/>
      <w:numFmt w:val="lowerLetter"/>
      <w:lvlText w:val="%8"/>
      <w:lvlJc w:val="left"/>
      <w:pPr>
        <w:ind w:left="5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DCBE00">
      <w:start w:val="1"/>
      <w:numFmt w:val="lowerRoman"/>
      <w:lvlText w:val="%9"/>
      <w:lvlJc w:val="left"/>
      <w:pPr>
        <w:ind w:left="61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7222EA8"/>
    <w:multiLevelType w:val="hybridMultilevel"/>
    <w:tmpl w:val="4ABA27A6"/>
    <w:lvl w:ilvl="0" w:tplc="6B9248C4">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D6D8C8">
      <w:start w:val="1"/>
      <w:numFmt w:val="bullet"/>
      <w:lvlText w:val="o"/>
      <w:lvlJc w:val="left"/>
      <w:pPr>
        <w:ind w:left="1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C83510">
      <w:start w:val="1"/>
      <w:numFmt w:val="bullet"/>
      <w:lvlText w:val="▪"/>
      <w:lvlJc w:val="left"/>
      <w:pPr>
        <w:ind w:left="1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66DDC8">
      <w:start w:val="1"/>
      <w:numFmt w:val="bullet"/>
      <w:lvlText w:val="•"/>
      <w:lvlJc w:val="left"/>
      <w:pPr>
        <w:ind w:left="25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EA3734">
      <w:start w:val="1"/>
      <w:numFmt w:val="bullet"/>
      <w:lvlText w:val="o"/>
      <w:lvlJc w:val="left"/>
      <w:pPr>
        <w:ind w:left="3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BC77F4">
      <w:start w:val="1"/>
      <w:numFmt w:val="bullet"/>
      <w:lvlText w:val="▪"/>
      <w:lvlJc w:val="left"/>
      <w:pPr>
        <w:ind w:left="3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FA1F12">
      <w:start w:val="1"/>
      <w:numFmt w:val="bullet"/>
      <w:lvlText w:val="•"/>
      <w:lvlJc w:val="left"/>
      <w:pPr>
        <w:ind w:left="4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0E9388">
      <w:start w:val="1"/>
      <w:numFmt w:val="bullet"/>
      <w:lvlText w:val="o"/>
      <w:lvlJc w:val="left"/>
      <w:pPr>
        <w:ind w:left="5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2244E4">
      <w:start w:val="1"/>
      <w:numFmt w:val="bullet"/>
      <w:lvlText w:val="▪"/>
      <w:lvlJc w:val="left"/>
      <w:pPr>
        <w:ind w:left="6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03305C2"/>
    <w:multiLevelType w:val="hybridMultilevel"/>
    <w:tmpl w:val="1E146378"/>
    <w:lvl w:ilvl="0" w:tplc="04190001">
      <w:start w:val="1"/>
      <w:numFmt w:val="bullet"/>
      <w:lvlText w:val=""/>
      <w:lvlJc w:val="left"/>
      <w:pPr>
        <w:ind w:left="73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5ACA5756">
      <w:start w:val="7"/>
      <w:numFmt w:val="decimal"/>
      <w:lvlText w:val="%2"/>
      <w:lvlJc w:val="left"/>
      <w:pPr>
        <w:ind w:left="33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7FAF1A0">
      <w:start w:val="1"/>
      <w:numFmt w:val="lowerRoman"/>
      <w:lvlText w:val="%3"/>
      <w:lvlJc w:val="left"/>
      <w:pPr>
        <w:ind w:left="19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FAC4BDC">
      <w:start w:val="1"/>
      <w:numFmt w:val="decimal"/>
      <w:lvlText w:val="%4"/>
      <w:lvlJc w:val="left"/>
      <w:pPr>
        <w:ind w:left="26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F064D4E">
      <w:start w:val="1"/>
      <w:numFmt w:val="lowerLetter"/>
      <w:lvlText w:val="%5"/>
      <w:lvlJc w:val="left"/>
      <w:pPr>
        <w:ind w:left="33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D9025F4">
      <w:start w:val="1"/>
      <w:numFmt w:val="lowerRoman"/>
      <w:lvlText w:val="%6"/>
      <w:lvlJc w:val="left"/>
      <w:pPr>
        <w:ind w:left="40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2683528">
      <w:start w:val="1"/>
      <w:numFmt w:val="decimal"/>
      <w:lvlText w:val="%7"/>
      <w:lvlJc w:val="left"/>
      <w:pPr>
        <w:ind w:left="48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5E88E70">
      <w:start w:val="1"/>
      <w:numFmt w:val="lowerLetter"/>
      <w:lvlText w:val="%8"/>
      <w:lvlJc w:val="left"/>
      <w:pPr>
        <w:ind w:left="55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3485B86">
      <w:start w:val="1"/>
      <w:numFmt w:val="lowerRoman"/>
      <w:lvlText w:val="%9"/>
      <w:lvlJc w:val="left"/>
      <w:pPr>
        <w:ind w:left="62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A1069E1"/>
    <w:multiLevelType w:val="hybridMultilevel"/>
    <w:tmpl w:val="3C4C80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82745D"/>
    <w:multiLevelType w:val="multilevel"/>
    <w:tmpl w:val="C9928E7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3ED2174"/>
    <w:multiLevelType w:val="hybridMultilevel"/>
    <w:tmpl w:val="53EAA038"/>
    <w:lvl w:ilvl="0" w:tplc="F51E0CF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CCC742">
      <w:start w:val="1"/>
      <w:numFmt w:val="bullet"/>
      <w:lvlText w:val="o"/>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0E6564">
      <w:start w:val="1"/>
      <w:numFmt w:val="bullet"/>
      <w:lvlText w:val="▪"/>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0A234C">
      <w:start w:val="1"/>
      <w:numFmt w:val="bullet"/>
      <w:lvlText w:val="•"/>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F8F656">
      <w:start w:val="1"/>
      <w:numFmt w:val="bullet"/>
      <w:lvlText w:val="o"/>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A616B6">
      <w:start w:val="1"/>
      <w:numFmt w:val="bullet"/>
      <w:lvlText w:val="▪"/>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56BA1C">
      <w:start w:val="1"/>
      <w:numFmt w:val="bullet"/>
      <w:lvlText w:val="•"/>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ECE0AC">
      <w:start w:val="1"/>
      <w:numFmt w:val="bullet"/>
      <w:lvlText w:val="o"/>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A422BE">
      <w:start w:val="1"/>
      <w:numFmt w:val="bullet"/>
      <w:lvlText w:val="▪"/>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3FC5429"/>
    <w:multiLevelType w:val="hybridMultilevel"/>
    <w:tmpl w:val="EDAA4C00"/>
    <w:lvl w:ilvl="0" w:tplc="14FA37F6">
      <w:start w:val="1"/>
      <w:numFmt w:val="bullet"/>
      <w:lvlText w:val="•"/>
      <w:lvlJc w:val="left"/>
      <w:pPr>
        <w:ind w:left="7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ACA5756">
      <w:start w:val="7"/>
      <w:numFmt w:val="decimal"/>
      <w:lvlText w:val="%2"/>
      <w:lvlJc w:val="left"/>
      <w:pPr>
        <w:ind w:left="33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7FAF1A0">
      <w:start w:val="1"/>
      <w:numFmt w:val="lowerRoman"/>
      <w:lvlText w:val="%3"/>
      <w:lvlJc w:val="left"/>
      <w:pPr>
        <w:ind w:left="19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FAC4BDC">
      <w:start w:val="1"/>
      <w:numFmt w:val="decimal"/>
      <w:lvlText w:val="%4"/>
      <w:lvlJc w:val="left"/>
      <w:pPr>
        <w:ind w:left="26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F064D4E">
      <w:start w:val="1"/>
      <w:numFmt w:val="lowerLetter"/>
      <w:lvlText w:val="%5"/>
      <w:lvlJc w:val="left"/>
      <w:pPr>
        <w:ind w:left="33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D9025F4">
      <w:start w:val="1"/>
      <w:numFmt w:val="lowerRoman"/>
      <w:lvlText w:val="%6"/>
      <w:lvlJc w:val="left"/>
      <w:pPr>
        <w:ind w:left="40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2683528">
      <w:start w:val="1"/>
      <w:numFmt w:val="decimal"/>
      <w:lvlText w:val="%7"/>
      <w:lvlJc w:val="left"/>
      <w:pPr>
        <w:ind w:left="48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5E88E70">
      <w:start w:val="1"/>
      <w:numFmt w:val="lowerLetter"/>
      <w:lvlText w:val="%8"/>
      <w:lvlJc w:val="left"/>
      <w:pPr>
        <w:ind w:left="55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3485B86">
      <w:start w:val="1"/>
      <w:numFmt w:val="lowerRoman"/>
      <w:lvlText w:val="%9"/>
      <w:lvlJc w:val="left"/>
      <w:pPr>
        <w:ind w:left="62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5174206"/>
    <w:multiLevelType w:val="multilevel"/>
    <w:tmpl w:val="22C8A0D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75973B6"/>
    <w:multiLevelType w:val="hybridMultilevel"/>
    <w:tmpl w:val="C6C048F4"/>
    <w:lvl w:ilvl="0" w:tplc="04190001">
      <w:start w:val="1"/>
      <w:numFmt w:val="bullet"/>
      <w:lvlText w:val=""/>
      <w:lvlJc w:val="left"/>
      <w:pPr>
        <w:ind w:left="1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D6D8C8">
      <w:start w:val="1"/>
      <w:numFmt w:val="bullet"/>
      <w:lvlText w:val="o"/>
      <w:lvlJc w:val="left"/>
      <w:pPr>
        <w:ind w:left="1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C83510">
      <w:start w:val="1"/>
      <w:numFmt w:val="bullet"/>
      <w:lvlText w:val="▪"/>
      <w:lvlJc w:val="left"/>
      <w:pPr>
        <w:ind w:left="1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66DDC8">
      <w:start w:val="1"/>
      <w:numFmt w:val="bullet"/>
      <w:lvlText w:val="•"/>
      <w:lvlJc w:val="left"/>
      <w:pPr>
        <w:ind w:left="25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EA3734">
      <w:start w:val="1"/>
      <w:numFmt w:val="bullet"/>
      <w:lvlText w:val="o"/>
      <w:lvlJc w:val="left"/>
      <w:pPr>
        <w:ind w:left="3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BC77F4">
      <w:start w:val="1"/>
      <w:numFmt w:val="bullet"/>
      <w:lvlText w:val="▪"/>
      <w:lvlJc w:val="left"/>
      <w:pPr>
        <w:ind w:left="3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FA1F12">
      <w:start w:val="1"/>
      <w:numFmt w:val="bullet"/>
      <w:lvlText w:val="•"/>
      <w:lvlJc w:val="left"/>
      <w:pPr>
        <w:ind w:left="4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0E9388">
      <w:start w:val="1"/>
      <w:numFmt w:val="bullet"/>
      <w:lvlText w:val="o"/>
      <w:lvlJc w:val="left"/>
      <w:pPr>
        <w:ind w:left="5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2244E4">
      <w:start w:val="1"/>
      <w:numFmt w:val="bullet"/>
      <w:lvlText w:val="▪"/>
      <w:lvlJc w:val="left"/>
      <w:pPr>
        <w:ind w:left="6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7"/>
  </w:num>
  <w:num w:numId="3">
    <w:abstractNumId w:val="23"/>
  </w:num>
  <w:num w:numId="4">
    <w:abstractNumId w:val="0"/>
  </w:num>
  <w:num w:numId="5">
    <w:abstractNumId w:val="12"/>
  </w:num>
  <w:num w:numId="6">
    <w:abstractNumId w:val="20"/>
  </w:num>
  <w:num w:numId="7">
    <w:abstractNumId w:val="13"/>
  </w:num>
  <w:num w:numId="8">
    <w:abstractNumId w:val="16"/>
  </w:num>
  <w:num w:numId="9">
    <w:abstractNumId w:val="17"/>
  </w:num>
  <w:num w:numId="10">
    <w:abstractNumId w:val="24"/>
  </w:num>
  <w:num w:numId="11">
    <w:abstractNumId w:val="4"/>
  </w:num>
  <w:num w:numId="12">
    <w:abstractNumId w:val="21"/>
  </w:num>
  <w:num w:numId="13">
    <w:abstractNumId w:val="2"/>
  </w:num>
  <w:num w:numId="14">
    <w:abstractNumId w:val="1"/>
  </w:num>
  <w:num w:numId="15">
    <w:abstractNumId w:val="9"/>
  </w:num>
  <w:num w:numId="16">
    <w:abstractNumId w:val="11"/>
  </w:num>
  <w:num w:numId="17">
    <w:abstractNumId w:val="8"/>
  </w:num>
  <w:num w:numId="18">
    <w:abstractNumId w:val="14"/>
  </w:num>
  <w:num w:numId="19">
    <w:abstractNumId w:val="6"/>
  </w:num>
  <w:num w:numId="20">
    <w:abstractNumId w:val="5"/>
  </w:num>
  <w:num w:numId="21">
    <w:abstractNumId w:val="22"/>
  </w:num>
  <w:num w:numId="22">
    <w:abstractNumId w:val="15"/>
  </w:num>
  <w:num w:numId="23">
    <w:abstractNumId w:val="18"/>
  </w:num>
  <w:num w:numId="24">
    <w:abstractNumId w:val="10"/>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8016F"/>
    <w:rsid w:val="00263EFF"/>
    <w:rsid w:val="00D54F28"/>
    <w:rsid w:val="00D801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874561-6B17-4F42-A0EA-5FA509BBE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pPr>
  </w:style>
  <w:style w:type="character" w:customStyle="1" w:styleId="a4">
    <w:name w:val="Верхний колонтитул Знак"/>
    <w:basedOn w:val="a0"/>
    <w:link w:val="a3"/>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paragraph" w:styleId="a5">
    <w:name w:val="Normal Indent"/>
    <w:basedOn w:val="a"/>
    <w:uiPriority w:val="99"/>
    <w:unhideWhenUsed/>
    <w:pPr>
      <w:ind w:left="720"/>
    </w:pPr>
  </w:style>
  <w:style w:type="paragraph" w:styleId="a6">
    <w:name w:val="Subtitle"/>
    <w:basedOn w:val="a"/>
    <w:next w:val="a"/>
    <w:link w:val="a7"/>
    <w:uiPriority w:val="11"/>
    <w:qFormat/>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pPr>
      <w:spacing w:line="240" w:lineRule="auto"/>
    </w:pPr>
    <w:rPr>
      <w:b/>
      <w:bCs/>
      <w:color w:val="5B9BD5" w:themeColor="accent1"/>
      <w:sz w:val="18"/>
      <w:szCs w:val="18"/>
    </w:rPr>
  </w:style>
  <w:style w:type="paragraph" w:styleId="ae">
    <w:name w:val="List Paragraph"/>
    <w:basedOn w:val="a"/>
    <w:uiPriority w:val="99"/>
    <w:pPr>
      <w:ind w:left="720"/>
      <w:contextualSpacing/>
    </w:pPr>
  </w:style>
  <w:style w:type="table" w:customStyle="1" w:styleId="TableGrid">
    <w:name w:val="TableGrid"/>
    <w:pPr>
      <w:spacing w:after="0" w:line="240" w:lineRule="auto"/>
    </w:pPr>
    <w:rPr>
      <w:rFonts w:eastAsiaTheme="minorEastAsia"/>
      <w:lang w:val="ru-RU" w:eastAsia="ru-RU"/>
    </w:rPr>
    <w:tblPr>
      <w:tblCellMar>
        <w:top w:w="0" w:type="dxa"/>
        <w:left w:w="0" w:type="dxa"/>
        <w:bottom w:w="0" w:type="dxa"/>
        <w:right w:w="0" w:type="dxa"/>
      </w:tblCellMar>
    </w:tblPr>
  </w:style>
  <w:style w:type="table" w:customStyle="1" w:styleId="TableGrid1">
    <w:name w:val="TableGrid1"/>
    <w:pPr>
      <w:spacing w:after="0" w:line="240" w:lineRule="auto"/>
    </w:pPr>
    <w:rPr>
      <w:rFonts w:eastAsiaTheme="minorEastAsia"/>
      <w:lang w:val="ru-RU" w:eastAsia="ru-RU"/>
    </w:rPr>
    <w:tblPr>
      <w:tblCellMar>
        <w:top w:w="0" w:type="dxa"/>
        <w:left w:w="0" w:type="dxa"/>
        <w:bottom w:w="0" w:type="dxa"/>
        <w:right w:w="0" w:type="dxa"/>
      </w:tblCellMar>
    </w:tblPr>
  </w:style>
  <w:style w:type="table" w:customStyle="1" w:styleId="TableGrid2">
    <w:name w:val="TableGrid2"/>
    <w:pPr>
      <w:spacing w:after="0" w:line="240" w:lineRule="auto"/>
    </w:pPr>
    <w:rPr>
      <w:rFonts w:eastAsiaTheme="minorEastAsia"/>
      <w:lang w:val="ru-RU" w:eastAsia="ru-RU"/>
    </w:rPr>
    <w:tblPr>
      <w:tblCellMar>
        <w:top w:w="0" w:type="dxa"/>
        <w:left w:w="0" w:type="dxa"/>
        <w:bottom w:w="0" w:type="dxa"/>
        <w:right w:w="0" w:type="dxa"/>
      </w:tblCellMar>
    </w:tblPr>
  </w:style>
  <w:style w:type="table" w:customStyle="1" w:styleId="TableGrid3">
    <w:name w:val="TableGrid3"/>
    <w:pPr>
      <w:spacing w:after="0" w:line="240" w:lineRule="auto"/>
    </w:pPr>
    <w:rPr>
      <w:rFonts w:eastAsiaTheme="minorEastAsia"/>
      <w:lang w:val="ru-RU" w:eastAsia="ru-RU"/>
    </w:rPr>
    <w:tblPr>
      <w:tblCellMar>
        <w:top w:w="0" w:type="dxa"/>
        <w:left w:w="0" w:type="dxa"/>
        <w:bottom w:w="0" w:type="dxa"/>
        <w:right w:w="0" w:type="dxa"/>
      </w:tblCellMar>
    </w:tblPr>
  </w:style>
  <w:style w:type="table" w:customStyle="1" w:styleId="TableGrid4">
    <w:name w:val="TableGrid4"/>
    <w:pPr>
      <w:spacing w:after="0" w:line="240" w:lineRule="auto"/>
    </w:pPr>
    <w:rPr>
      <w:rFonts w:eastAsiaTheme="minorEastAsia"/>
      <w:lang w:val="ru-RU"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resh.edu.ru/?ysclid=lna1x7nc30348803551" TargetMode="External"/><Relationship Id="rId3" Type="http://schemas.openxmlformats.org/officeDocument/2006/relationships/styles" Target="styles.xml"/><Relationship Id="rId7" Type="http://schemas.openxmlformats.org/officeDocument/2006/relationships/hyperlink" Target="https://resh.edu.ru/?ysclid=lna1x7nc30348803551"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sh.edu.ru/?ysclid=lna1x7nc3034880355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esh.edu.ru/?ysclid=lna1x7nc30348803551" TargetMode="External"/><Relationship Id="rId4" Type="http://schemas.openxmlformats.org/officeDocument/2006/relationships/settings" Target="settings.xml"/><Relationship Id="rId9" Type="http://schemas.openxmlformats.org/officeDocument/2006/relationships/hyperlink" Target="https://resh.edu.ru/?ysclid=lna1x7nc303488035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BBA29A6-4113-4C3E-8A17-E73751C4D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33</Pages>
  <Words>7208</Words>
  <Characters>41090</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petrenko</cp:lastModifiedBy>
  <cp:revision>36</cp:revision>
  <dcterms:created xsi:type="dcterms:W3CDTF">2023-09-04T05:14:00Z</dcterms:created>
  <dcterms:modified xsi:type="dcterms:W3CDTF">2024-09-27T06:31:00Z</dcterms:modified>
</cp:coreProperties>
</file>