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3F" w:rsidRPr="00546398" w:rsidRDefault="00546398">
      <w:pPr>
        <w:spacing w:after="0" w:line="408" w:lineRule="auto"/>
        <w:ind w:left="120"/>
        <w:jc w:val="center"/>
        <w:rPr>
          <w:lang w:val="ru-RU"/>
        </w:rPr>
      </w:pPr>
      <w:bookmarkStart w:id="0" w:name="block-10585441"/>
      <w:r w:rsidRPr="005463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0433F" w:rsidRPr="00546398" w:rsidRDefault="00546398">
      <w:pPr>
        <w:spacing w:after="0" w:line="408" w:lineRule="auto"/>
        <w:ind w:left="120"/>
        <w:jc w:val="center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D0433F" w:rsidRPr="00546398" w:rsidRDefault="00546398">
      <w:pPr>
        <w:spacing w:after="0" w:line="408" w:lineRule="auto"/>
        <w:ind w:left="120"/>
        <w:jc w:val="center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46398">
        <w:rPr>
          <w:rFonts w:ascii="Times New Roman" w:hAnsi="Times New Roman"/>
          <w:color w:val="000000"/>
          <w:sz w:val="28"/>
          <w:lang w:val="ru-RU"/>
        </w:rPr>
        <w:t>​</w:t>
      </w:r>
    </w:p>
    <w:p w:rsidR="00D0433F" w:rsidRDefault="005463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91</w:t>
      </w:r>
    </w:p>
    <w:p w:rsidR="00D0433F" w:rsidRDefault="00D0433F">
      <w:pPr>
        <w:spacing w:after="0"/>
        <w:ind w:left="120"/>
      </w:pPr>
    </w:p>
    <w:p w:rsidR="00D0433F" w:rsidRDefault="00D0433F">
      <w:pPr>
        <w:spacing w:after="0"/>
        <w:ind w:left="120"/>
      </w:pPr>
    </w:p>
    <w:p w:rsidR="00D0433F" w:rsidRDefault="00D0433F">
      <w:pPr>
        <w:spacing w:after="0"/>
        <w:ind w:left="120"/>
      </w:pPr>
    </w:p>
    <w:p w:rsidR="00D0433F" w:rsidRDefault="00D0433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6398" w:rsidRPr="00546398" w:rsidTr="000D4161">
        <w:tc>
          <w:tcPr>
            <w:tcW w:w="3114" w:type="dxa"/>
          </w:tcPr>
          <w:p w:rsidR="00546398" w:rsidRPr="0040209D" w:rsidRDefault="00546398" w:rsidP="0054639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46398" w:rsidRPr="008944ED" w:rsidRDefault="00546398" w:rsidP="005463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546398" w:rsidRDefault="00546398" w:rsidP="005463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6398" w:rsidRPr="008944ED" w:rsidRDefault="00546398" w:rsidP="005463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46398" w:rsidRDefault="00546398" w:rsidP="005463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C42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A27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6398" w:rsidRPr="0040209D" w:rsidRDefault="00546398" w:rsidP="005463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6398" w:rsidRPr="0040209D" w:rsidRDefault="00546398" w:rsidP="005463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46398" w:rsidRPr="008944ED" w:rsidRDefault="00546398" w:rsidP="005463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546398" w:rsidRDefault="00546398" w:rsidP="005463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6398" w:rsidRPr="008944ED" w:rsidRDefault="00546398" w:rsidP="005463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46398" w:rsidRDefault="00546398" w:rsidP="005463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A27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6398" w:rsidRPr="0040209D" w:rsidRDefault="00546398" w:rsidP="005463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6398" w:rsidRDefault="00546398" w:rsidP="005463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46398" w:rsidRPr="008944ED" w:rsidRDefault="00546398" w:rsidP="005463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№91</w:t>
            </w:r>
          </w:p>
          <w:p w:rsidR="00546398" w:rsidRDefault="00546398" w:rsidP="005463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6398" w:rsidRPr="008944ED" w:rsidRDefault="00546398" w:rsidP="005463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546398" w:rsidRDefault="00604F30" w:rsidP="005463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№33</w:t>
            </w:r>
            <w:bookmarkStart w:id="1" w:name="_GoBack"/>
            <w:bookmarkEnd w:id="1"/>
            <w:r w:rsidR="005463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463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2A27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463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463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54639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463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639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A27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463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6398" w:rsidRPr="0040209D" w:rsidRDefault="00546398" w:rsidP="005463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0433F" w:rsidRPr="00546398" w:rsidRDefault="00D0433F">
      <w:pPr>
        <w:spacing w:after="0"/>
        <w:ind w:left="120"/>
        <w:rPr>
          <w:lang w:val="ru-RU"/>
        </w:rPr>
      </w:pPr>
    </w:p>
    <w:p w:rsidR="00D0433F" w:rsidRPr="00546398" w:rsidRDefault="00546398">
      <w:pPr>
        <w:spacing w:after="0"/>
        <w:ind w:left="120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‌</w:t>
      </w:r>
    </w:p>
    <w:p w:rsidR="00D0433F" w:rsidRPr="00546398" w:rsidRDefault="00D0433F">
      <w:pPr>
        <w:spacing w:after="0"/>
        <w:ind w:left="120"/>
        <w:rPr>
          <w:lang w:val="ru-RU"/>
        </w:rPr>
      </w:pPr>
    </w:p>
    <w:p w:rsidR="00D0433F" w:rsidRPr="00546398" w:rsidRDefault="00D0433F">
      <w:pPr>
        <w:spacing w:after="0"/>
        <w:ind w:left="120"/>
        <w:rPr>
          <w:lang w:val="ru-RU"/>
        </w:rPr>
      </w:pPr>
    </w:p>
    <w:p w:rsidR="00D0433F" w:rsidRPr="00546398" w:rsidRDefault="00D0433F">
      <w:pPr>
        <w:spacing w:after="0"/>
        <w:ind w:left="120"/>
        <w:rPr>
          <w:lang w:val="ru-RU"/>
        </w:rPr>
      </w:pPr>
    </w:p>
    <w:p w:rsidR="00D0433F" w:rsidRPr="00546398" w:rsidRDefault="00546398">
      <w:pPr>
        <w:spacing w:after="0" w:line="408" w:lineRule="auto"/>
        <w:ind w:left="120"/>
        <w:jc w:val="center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433F" w:rsidRPr="00546398" w:rsidRDefault="00546398">
      <w:pPr>
        <w:spacing w:after="0" w:line="408" w:lineRule="auto"/>
        <w:ind w:left="120"/>
        <w:jc w:val="center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6398">
        <w:rPr>
          <w:rFonts w:ascii="Times New Roman" w:hAnsi="Times New Roman"/>
          <w:color w:val="000000"/>
          <w:sz w:val="28"/>
          <w:lang w:val="ru-RU"/>
        </w:rPr>
        <w:t xml:space="preserve"> 1476829)</w:t>
      </w:r>
    </w:p>
    <w:p w:rsidR="00D0433F" w:rsidRPr="00546398" w:rsidRDefault="00D0433F">
      <w:pPr>
        <w:spacing w:after="0"/>
        <w:ind w:left="120"/>
        <w:jc w:val="center"/>
        <w:rPr>
          <w:lang w:val="ru-RU"/>
        </w:rPr>
      </w:pPr>
    </w:p>
    <w:p w:rsidR="00D0433F" w:rsidRPr="00546398" w:rsidRDefault="00546398">
      <w:pPr>
        <w:spacing w:after="0" w:line="408" w:lineRule="auto"/>
        <w:ind w:left="120"/>
        <w:jc w:val="center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 (углублённый уровень)»</w:t>
      </w:r>
    </w:p>
    <w:p w:rsidR="00D0433F" w:rsidRPr="00546398" w:rsidRDefault="00546398">
      <w:pPr>
        <w:spacing w:after="0" w:line="408" w:lineRule="auto"/>
        <w:ind w:left="120"/>
        <w:jc w:val="center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для обучающихся 7 </w:t>
      </w:r>
      <w:r w:rsidRPr="00546398">
        <w:rPr>
          <w:rFonts w:ascii="Calibri" w:hAnsi="Calibri"/>
          <w:color w:val="000000"/>
          <w:sz w:val="28"/>
          <w:lang w:val="ru-RU"/>
        </w:rPr>
        <w:t xml:space="preserve">– </w:t>
      </w:r>
      <w:r w:rsidRPr="00546398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D0433F" w:rsidRPr="00546398" w:rsidRDefault="00D0433F">
      <w:pPr>
        <w:spacing w:after="0"/>
        <w:ind w:left="120"/>
        <w:jc w:val="center"/>
        <w:rPr>
          <w:lang w:val="ru-RU"/>
        </w:rPr>
      </w:pPr>
    </w:p>
    <w:p w:rsidR="00D0433F" w:rsidRPr="00546398" w:rsidRDefault="00D0433F">
      <w:pPr>
        <w:spacing w:after="0"/>
        <w:ind w:left="120"/>
        <w:jc w:val="center"/>
        <w:rPr>
          <w:lang w:val="ru-RU"/>
        </w:rPr>
      </w:pPr>
    </w:p>
    <w:p w:rsidR="00D0433F" w:rsidRPr="00546398" w:rsidRDefault="00D0433F">
      <w:pPr>
        <w:spacing w:after="0"/>
        <w:ind w:left="120"/>
        <w:jc w:val="center"/>
        <w:rPr>
          <w:lang w:val="ru-RU"/>
        </w:rPr>
      </w:pPr>
    </w:p>
    <w:p w:rsidR="00D0433F" w:rsidRPr="00546398" w:rsidRDefault="00D0433F">
      <w:pPr>
        <w:spacing w:after="0"/>
        <w:ind w:left="120"/>
        <w:jc w:val="center"/>
        <w:rPr>
          <w:lang w:val="ru-RU"/>
        </w:rPr>
      </w:pPr>
    </w:p>
    <w:p w:rsidR="00D0433F" w:rsidRPr="00546398" w:rsidRDefault="00D0433F">
      <w:pPr>
        <w:spacing w:after="0"/>
        <w:ind w:left="120"/>
        <w:jc w:val="center"/>
        <w:rPr>
          <w:lang w:val="ru-RU"/>
        </w:rPr>
      </w:pPr>
    </w:p>
    <w:p w:rsidR="00D0433F" w:rsidRPr="00546398" w:rsidRDefault="00D0433F">
      <w:pPr>
        <w:spacing w:after="0"/>
        <w:ind w:left="120"/>
        <w:jc w:val="center"/>
        <w:rPr>
          <w:lang w:val="ru-RU"/>
        </w:rPr>
      </w:pPr>
    </w:p>
    <w:p w:rsidR="00D0433F" w:rsidRPr="00546398" w:rsidRDefault="00D0433F">
      <w:pPr>
        <w:spacing w:after="0"/>
        <w:ind w:left="120"/>
        <w:jc w:val="center"/>
        <w:rPr>
          <w:lang w:val="ru-RU"/>
        </w:rPr>
      </w:pPr>
    </w:p>
    <w:p w:rsidR="00D0433F" w:rsidRPr="00546398" w:rsidRDefault="00D0433F">
      <w:pPr>
        <w:spacing w:after="0"/>
        <w:ind w:left="120"/>
        <w:jc w:val="center"/>
        <w:rPr>
          <w:lang w:val="ru-RU"/>
        </w:rPr>
      </w:pPr>
    </w:p>
    <w:p w:rsidR="00D0433F" w:rsidRPr="00546398" w:rsidRDefault="00D0433F">
      <w:pPr>
        <w:spacing w:after="0"/>
        <w:ind w:left="120"/>
        <w:jc w:val="center"/>
        <w:rPr>
          <w:lang w:val="ru-RU"/>
        </w:rPr>
      </w:pPr>
    </w:p>
    <w:p w:rsidR="00D0433F" w:rsidRPr="00546398" w:rsidRDefault="00D0433F">
      <w:pPr>
        <w:spacing w:after="0"/>
        <w:ind w:left="120"/>
        <w:jc w:val="center"/>
        <w:rPr>
          <w:lang w:val="ru-RU"/>
        </w:rPr>
      </w:pPr>
    </w:p>
    <w:p w:rsidR="00D0433F" w:rsidRPr="00546398" w:rsidRDefault="00D0433F">
      <w:pPr>
        <w:spacing w:after="0"/>
        <w:ind w:left="120"/>
        <w:jc w:val="center"/>
        <w:rPr>
          <w:lang w:val="ru-RU"/>
        </w:rPr>
      </w:pPr>
    </w:p>
    <w:p w:rsidR="00D0433F" w:rsidRPr="00546398" w:rsidRDefault="00546398" w:rsidP="00546398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F125B3">
        <w:rPr>
          <w:rFonts w:ascii="Times New Roman" w:hAnsi="Times New Roman"/>
          <w:b/>
          <w:color w:val="000000"/>
          <w:sz w:val="28"/>
          <w:lang w:val="ru-RU"/>
        </w:rPr>
        <w:t>г. Железногорск</w:t>
      </w:r>
      <w:bookmarkEnd w:id="2"/>
      <w:r w:rsidRPr="00F125B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7c791777-c725-4234-9ae7-a684b7e75e81"/>
      <w:r w:rsidRPr="00F125B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2A27EF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F125B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25B3">
        <w:rPr>
          <w:rFonts w:ascii="Times New Roman" w:hAnsi="Times New Roman"/>
          <w:color w:val="000000"/>
          <w:sz w:val="28"/>
          <w:lang w:val="ru-RU"/>
        </w:rPr>
        <w:t>​</w:t>
      </w:r>
    </w:p>
    <w:p w:rsidR="00D0433F" w:rsidRPr="00546398" w:rsidRDefault="00546398" w:rsidP="00546398">
      <w:pPr>
        <w:spacing w:after="0"/>
        <w:ind w:left="120"/>
        <w:jc w:val="center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46398">
        <w:rPr>
          <w:rFonts w:ascii="Times New Roman" w:hAnsi="Times New Roman"/>
          <w:b/>
          <w:color w:val="000000"/>
          <w:sz w:val="28"/>
          <w:lang w:val="ru-RU"/>
        </w:rPr>
        <w:t>‌ ‌</w:t>
      </w:r>
      <w:bookmarkStart w:id="4" w:name="block-10585445"/>
      <w:bookmarkEnd w:id="0"/>
      <w:r w:rsidRPr="0054639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возникла необходимость формировать у обучающихся функциональную грамотность, включающую в себя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на углублённом уровне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графов», «Множества», «Логика».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546398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 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графов и элементов теории множеств для решения задач, а также использования в других математических курсах и учебных предметах.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</w:p>
    <w:p w:rsidR="00D0433F" w:rsidRPr="00546398" w:rsidRDefault="00D0433F">
      <w:pPr>
        <w:rPr>
          <w:lang w:val="ru-RU"/>
        </w:rPr>
        <w:sectPr w:rsidR="00D0433F" w:rsidRPr="00546398">
          <w:pgSz w:w="11906" w:h="16383"/>
          <w:pgMar w:top="1134" w:right="850" w:bottom="1134" w:left="1701" w:header="720" w:footer="720" w:gutter="0"/>
          <w:cols w:space="720"/>
        </w:sect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bookmarkStart w:id="5" w:name="block-10585443"/>
      <w:bookmarkEnd w:id="4"/>
      <w:r w:rsidRPr="005463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диаграмм. Заполнение таблиц, чтение и построение столбиковых (столбчатых) и круговых диаграмм. Чтение графиков реальных процессов. Извлечение информации из диаграмм и таблиц, использование и интерпретация данных.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Описательная статистика: среднее арифметическое, медиана, размах, наибольшее и наименьшее значения, квартили, среднее гармоническое, среднее гармоническое числовых данных. 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Примеры случайной изменчивости при измерениях, в массовом производстве, тенденции и случайные колебания, группировка данных, представление случайной изменчивости с помощью диаграмм, частоты значений, статистическая устойчивость.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Понятие о связных графах. Пути в графах. Цепи и циклы. Обход графа (</w:t>
      </w:r>
      <w:proofErr w:type="spellStart"/>
      <w:r w:rsidRPr="00546398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546398">
        <w:rPr>
          <w:rFonts w:ascii="Times New Roman" w:hAnsi="Times New Roman"/>
          <w:color w:val="000000"/>
          <w:sz w:val="28"/>
          <w:lang w:val="ru-RU"/>
        </w:rPr>
        <w:t xml:space="preserve"> путь). Понятие об ориентированном графе. Решение задач с помощью графов.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Утверждения и высказывания. Отрицание утверждения, условные утверждения, обратные и равносильные утверждения, необходимые и достаточные условия, свойства и признаки. Противоположные утверждения, доказательства от противного.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 случайного события. Роль маловероятных и практически достоверных событий в природе и в обществе.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Множество и подмножество. Примеры множеств в окружающем мире. Пересечение и объединение множеств. Диаграммы Эйлера. Числовые множества. Примеры множеств из курсов алгебры и геометрии. Перечисление элементов множеств с помощью организованного перебора и правила умножения. Формула включения-исключения.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Элементарные события. Вероятности случайных событий. Опыты с равновозможными элементарными событиями. Случайный выбор.</w:t>
      </w:r>
    </w:p>
    <w:p w:rsidR="00D0433F" w:rsidRPr="00A05C0F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Измерение рассеивания числового массива. Дисперсия и стандартное отклонение числового набора. Свойства дисперсии и стандартного отклонения. Диаграммы рассеивания двух наблюдаемых величин. </w:t>
      </w:r>
      <w:r w:rsidRPr="00A05C0F">
        <w:rPr>
          <w:rFonts w:ascii="Times New Roman" w:hAnsi="Times New Roman"/>
          <w:color w:val="000000"/>
          <w:sz w:val="28"/>
          <w:lang w:val="ru-RU"/>
        </w:rPr>
        <w:t>Линейная связь на диаграмме рассеивания.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A05C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Дерево. Дерево случайного эксперимента. </w:t>
      </w:r>
      <w:r w:rsidRPr="00546398">
        <w:rPr>
          <w:rFonts w:ascii="Times New Roman" w:hAnsi="Times New Roman"/>
          <w:color w:val="000000"/>
          <w:sz w:val="28"/>
          <w:lang w:val="ru-RU"/>
        </w:rPr>
        <w:t>Свойства деревьев: единственность пути, связь между числом вершин и числом рёбер. Понятие о плоских графах. Решение задач с помощью деревьев.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Логические союзы «И» и «ИЛИ». Связь между логическими союзами и операциями над множествами. Использование логических союзов в алгебре. 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Случайные события как множества элементарных событий. Противоположные события. Операции над событиями. Формула сложения вероятностей. 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Правило умножения вероятностей. Условная вероятность. Представление случайного эксперимента в виде дерева. Независимые события.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 и треугольник Паскаля. Свойства чисел сочетаний. Бином Ньютона. Решение задач с использованием комбинаторики.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отрезка, из дуги окружности.</w:t>
      </w:r>
    </w:p>
    <w:p w:rsidR="00D0433F" w:rsidRPr="00A05C0F" w:rsidRDefault="00546398">
      <w:pPr>
        <w:spacing w:after="0" w:line="264" w:lineRule="auto"/>
        <w:ind w:firstLine="600"/>
        <w:jc w:val="both"/>
        <w:rPr>
          <w:lang w:val="ru-RU"/>
        </w:rPr>
      </w:pPr>
      <w:r w:rsidRPr="00A05C0F">
        <w:rPr>
          <w:rFonts w:ascii="Times New Roman" w:hAnsi="Times New Roman"/>
          <w:color w:val="000000"/>
          <w:sz w:val="28"/>
          <w:lang w:val="ru-RU"/>
        </w:rPr>
        <w:t xml:space="preserve">Испытания. Успех и неудача. </w:t>
      </w:r>
      <w:r w:rsidRPr="00546398">
        <w:rPr>
          <w:rFonts w:ascii="Times New Roman" w:hAnsi="Times New Roman"/>
          <w:color w:val="000000"/>
          <w:sz w:val="28"/>
          <w:lang w:val="ru-RU"/>
        </w:rPr>
        <w:t xml:space="preserve">Серия испытаний до первого успеха. Серия испытаний Бернулли. Вероятности событий в серии испытаний Бернулли. </w:t>
      </w:r>
      <w:r w:rsidRPr="00A05C0F">
        <w:rPr>
          <w:rFonts w:ascii="Times New Roman" w:hAnsi="Times New Roman"/>
          <w:color w:val="000000"/>
          <w:sz w:val="28"/>
          <w:lang w:val="ru-RU"/>
        </w:rPr>
        <w:t>Случайный выбор из конечного множества.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Примеры случайных величин. Важные распределения – число попыток в серии испытаний до первого успеха и число успехов в серии испытаний Бернулли (геометрическое и биномиальное распределения).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величины. Физический смысл математического ожидания. Примеры использования математического ожидания. Дисперсия и стандартное отклонение случайной величины. Свойства математического ожидания и дисперсии. Математическое ожидание и дисперсия изученных распределений.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Неравенство Чебышёва. Закон больших чисел. Математические основания измерения вероятностей. Роль и значение закона больших чисел в науке, в природе и обществе, в том числе в социологических обследованиях и в измерениях.</w:t>
      </w:r>
    </w:p>
    <w:p w:rsidR="00D0433F" w:rsidRPr="00546398" w:rsidRDefault="00D0433F">
      <w:pPr>
        <w:rPr>
          <w:lang w:val="ru-RU"/>
        </w:rPr>
        <w:sectPr w:rsidR="00D0433F" w:rsidRPr="00546398">
          <w:pgSz w:w="11906" w:h="16383"/>
          <w:pgMar w:top="1134" w:right="850" w:bottom="1134" w:left="1701" w:header="720" w:footer="720" w:gutter="0"/>
          <w:cols w:space="720"/>
        </w:sect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bookmarkStart w:id="6" w:name="block-10585442"/>
      <w:bookmarkEnd w:id="5"/>
      <w:r w:rsidRPr="0054639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УГЛУБЛЕННОМ УРОВНЕ ОСНОВНОГО ОБЩЕГО ОБРАЗОВАНИЯ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46398">
        <w:rPr>
          <w:rFonts w:ascii="Times New Roman" w:hAnsi="Times New Roman"/>
          <w:color w:val="000000"/>
          <w:sz w:val="28"/>
          <w:lang w:val="ru-RU"/>
        </w:rPr>
        <w:t>освоения программы по математике характеризуются в части: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3) трудового воспитания: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 xml:space="preserve">5) ценностей научного познания: 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4639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4639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математике на уровне основного общего образования у обучающегося будут сформированы </w:t>
      </w:r>
      <w:proofErr w:type="spellStart"/>
      <w:r w:rsidRPr="00546398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546398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546398">
        <w:rPr>
          <w:rFonts w:ascii="Times New Roman" w:hAnsi="Times New Roman"/>
          <w:color w:val="000000"/>
          <w:sz w:val="28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</w:t>
      </w:r>
      <w:proofErr w:type="spellStart"/>
      <w:r w:rsidRPr="0054639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46398">
        <w:rPr>
          <w:rFonts w:ascii="Times New Roman" w:hAnsi="Times New Roman"/>
          <w:color w:val="000000"/>
          <w:sz w:val="28"/>
          <w:lang w:val="ru-RU"/>
        </w:rPr>
        <w:t>, применять метод математической индукции, обосновывать собственные рассуждения;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46398">
        <w:rPr>
          <w:rFonts w:ascii="Times New Roman" w:hAnsi="Times New Roman"/>
          <w:color w:val="000000"/>
          <w:sz w:val="28"/>
          <w:lang w:val="ru-RU"/>
        </w:rPr>
        <w:t>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результата решения математической задачи, </w:t>
      </w:r>
      <w:proofErr w:type="spellStart"/>
      <w:r w:rsidRPr="0054639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546398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4639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4639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опыту;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выражать эмоции при изучении математических объектов и фактов, давать эмоциональную оценку решения задачи.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46398">
        <w:rPr>
          <w:rFonts w:ascii="Times New Roman" w:hAnsi="Times New Roman"/>
          <w:b/>
          <w:color w:val="000000"/>
          <w:sz w:val="28"/>
          <w:lang w:val="ru-RU"/>
        </w:rPr>
        <w:t xml:space="preserve"> 7 классе</w:t>
      </w:r>
      <w:r w:rsidRPr="0054639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частоты значений, группировать данные, строить гистограммы группированных данных.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46398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54639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случайных событий в случайных опытах, зная вероятности элементарных событий, в том числе в опытах с </w:t>
      </w:r>
      <w:r w:rsidRPr="00546398">
        <w:rPr>
          <w:rFonts w:ascii="Times New Roman" w:hAnsi="Times New Roman"/>
          <w:color w:val="000000"/>
          <w:sz w:val="28"/>
          <w:lang w:val="ru-RU"/>
        </w:rPr>
        <w:lastRenderedPageBreak/>
        <w:t>равновозможными элементарными событиями, иметь понятие о случайном выборе.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</w:r>
    </w:p>
    <w:p w:rsidR="00D0433F" w:rsidRPr="00546398" w:rsidRDefault="00D0433F">
      <w:pPr>
        <w:spacing w:after="0" w:line="264" w:lineRule="auto"/>
        <w:ind w:left="120"/>
        <w:jc w:val="both"/>
        <w:rPr>
          <w:lang w:val="ru-RU"/>
        </w:rPr>
      </w:pPr>
    </w:p>
    <w:p w:rsidR="00D0433F" w:rsidRPr="00546398" w:rsidRDefault="00546398">
      <w:pPr>
        <w:spacing w:after="0" w:line="264" w:lineRule="auto"/>
        <w:ind w:left="12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46398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54639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Находить вероятности событий в опытах, связанных с испытаниями до достижения первого успеха, в сериях испытаний Бернулли.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Иметь представление о случайных величинах и опознавать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</w:r>
    </w:p>
    <w:p w:rsidR="00D0433F" w:rsidRPr="00546398" w:rsidRDefault="00546398">
      <w:pPr>
        <w:spacing w:after="0" w:line="264" w:lineRule="auto"/>
        <w:ind w:firstLine="600"/>
        <w:jc w:val="both"/>
        <w:rPr>
          <w:lang w:val="ru-RU"/>
        </w:rPr>
      </w:pPr>
      <w:r w:rsidRPr="00546398">
        <w:rPr>
          <w:rFonts w:ascii="Times New Roman" w:hAnsi="Times New Roman"/>
          <w:color w:val="000000"/>
          <w:sz w:val="28"/>
          <w:lang w:val="ru-RU"/>
        </w:rPr>
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</w:r>
    </w:p>
    <w:p w:rsidR="00D0433F" w:rsidRPr="00546398" w:rsidRDefault="00D0433F">
      <w:pPr>
        <w:rPr>
          <w:lang w:val="ru-RU"/>
        </w:rPr>
        <w:sectPr w:rsidR="00D0433F" w:rsidRPr="00546398">
          <w:pgSz w:w="11906" w:h="16383"/>
          <w:pgMar w:top="1134" w:right="850" w:bottom="1134" w:left="1701" w:header="720" w:footer="720" w:gutter="0"/>
          <w:cols w:space="720"/>
        </w:sectPr>
      </w:pPr>
    </w:p>
    <w:p w:rsidR="00D0433F" w:rsidRDefault="00546398">
      <w:pPr>
        <w:spacing w:after="0"/>
        <w:ind w:left="120"/>
      </w:pPr>
      <w:bookmarkStart w:id="7" w:name="block-10585440"/>
      <w:bookmarkEnd w:id="6"/>
      <w:r w:rsidRPr="005463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433F" w:rsidRDefault="005463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D0433F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/>
        </w:tc>
      </w:tr>
    </w:tbl>
    <w:p w:rsidR="00D0433F" w:rsidRDefault="00D0433F">
      <w:pPr>
        <w:sectPr w:rsidR="00D0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33F" w:rsidRDefault="005463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D0433F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случайными событиями. Сложение вероятностей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умножение вероятностей, независимые события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/>
        </w:tc>
      </w:tr>
    </w:tbl>
    <w:p w:rsidR="00D0433F" w:rsidRDefault="00D0433F">
      <w:pPr>
        <w:sectPr w:rsidR="00D0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33F" w:rsidRDefault="005463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D0433F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0433F" w:rsidRDefault="00D0433F"/>
        </w:tc>
      </w:tr>
    </w:tbl>
    <w:p w:rsidR="00D0433F" w:rsidRDefault="00D0433F">
      <w:pPr>
        <w:sectPr w:rsidR="00D0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33F" w:rsidRDefault="00546398">
      <w:pPr>
        <w:spacing w:after="0"/>
        <w:ind w:left="120"/>
      </w:pPr>
      <w:bookmarkStart w:id="8" w:name="block-1058543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0433F" w:rsidRDefault="005463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424"/>
        <w:gridCol w:w="2504"/>
        <w:gridCol w:w="2416"/>
        <w:gridCol w:w="2865"/>
      </w:tblGrid>
      <w:tr w:rsidR="00D0433F">
        <w:trPr>
          <w:trHeight w:val="144"/>
          <w:tblCellSpacing w:w="20" w:type="nil"/>
        </w:trPr>
        <w:tc>
          <w:tcPr>
            <w:tcW w:w="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диаграмм. Заполнение таблиц, чтение и построение столбиковых (столбчатых) и круговых диаграмм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диаграмм. Заполнение таблиц, чтение и построение столбиковых (столбчатых) и круговых диаграмм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процессов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"Извлечение информации из диаграмм и таблиц, использование и интерпретация данных"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арифметическое, медиана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арифметическое, медиана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размах, наибольшее и наименьшее значения, квартили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размах, </w:t>
            </w: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наибольшее и наименьшее значения, квартили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размах, наибольшее и наименьшее значения, квартили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гармоническое, среднее гармоническое числовых данных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гармоническое, среднее гармоническое числовых данных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"Описательная статистика: практическая работа"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случайной изменчивости при измерениях, в массовом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диаграмм.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диаграмм.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</w:t>
            </w: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диаграмм.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"Случайная изменчивость"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вершина, ребро. Степень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Цепи и циклы. Обход графа (</w:t>
            </w:r>
            <w:proofErr w:type="spellStart"/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эйлеров</w:t>
            </w:r>
            <w:proofErr w:type="spellEnd"/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Цепи и циклы. Обход графа (</w:t>
            </w:r>
            <w:proofErr w:type="spellStart"/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эйлеров</w:t>
            </w:r>
            <w:proofErr w:type="spellEnd"/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A05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Логика. Утверждения и высказывания. </w:t>
            </w: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Отрицание утверждения, условные утверждения, обратные и равносильные утверждения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Необходимые и достаточные условия, свойства и признаки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утверждения, доказательства от противного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эксперимент (опыт) и случайное событие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и частота случайного </w:t>
            </w: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Роль маловероятных и практически достоверных событий в природе и в обществе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"Вероятность и частота случайного события"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Вероятность случайного события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Множества и подмножества.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04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433F" w:rsidRDefault="00D0433F"/>
        </w:tc>
      </w:tr>
    </w:tbl>
    <w:p w:rsidR="00D0433F" w:rsidRDefault="00D0433F">
      <w:pPr>
        <w:sectPr w:rsidR="00D0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33F" w:rsidRDefault="005463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424"/>
        <w:gridCol w:w="2504"/>
        <w:gridCol w:w="2416"/>
        <w:gridCol w:w="2865"/>
      </w:tblGrid>
      <w:tr w:rsidR="00D0433F">
        <w:trPr>
          <w:trHeight w:val="144"/>
          <w:tblCellSpacing w:w="20" w:type="nil"/>
        </w:trPr>
        <w:tc>
          <w:tcPr>
            <w:tcW w:w="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Представление данных в виде таблиц и диаграмм.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Случайная изменчивость.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Элементы теории множеств. Элементы теории графов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и подмножество. Примеры множеств в окружающем мире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Пересечение и объединение множеств. Диаграммы Эйлера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множества. Примеры множеств из алгебры и геометрии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Перечисление элементов множеств с помощью организованного перебора и правила умножения.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включения-исключения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"Вероятность случайного события"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дисперсии и стандартного отклонения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рассеивания двух наблюдаемых величин. Линейная связь на диаграмме рассеивания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"Рассеивание данных"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"Описательная статистика"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A05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Дерево случайного эксперимента. </w:t>
            </w: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деревьев: единственность пути, связь между </w:t>
            </w: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числом вершин и числом рёбер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деревьев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союзы «И» и «ИЛИ». Связь между логическими союзами и операциями над множествами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логических союзов в алгебре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 как множества элементарных событий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события. Операции над событиями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Рассеивание данных в числовых массивах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Операции над множествами 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Деревья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Деревья и плоские графы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04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433F" w:rsidRDefault="00D0433F"/>
        </w:tc>
      </w:tr>
    </w:tbl>
    <w:p w:rsidR="00D0433F" w:rsidRDefault="00D0433F">
      <w:pPr>
        <w:sectPr w:rsidR="00D0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33F" w:rsidRDefault="005463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424"/>
        <w:gridCol w:w="2504"/>
        <w:gridCol w:w="2416"/>
        <w:gridCol w:w="2865"/>
      </w:tblGrid>
      <w:tr w:rsidR="00D0433F">
        <w:trPr>
          <w:trHeight w:val="144"/>
          <w:tblCellSpacing w:w="20" w:type="nil"/>
        </w:trPr>
        <w:tc>
          <w:tcPr>
            <w:tcW w:w="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33F" w:rsidRDefault="00D04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33F" w:rsidRDefault="00D0433F"/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Представление данных. Описательная статистика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Операции над событиями. Независимость событий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Деревья и плоские графы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Число сочетаний и треугольник Паскаля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комбинаторики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</w:t>
            </w: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Случайный выбор точки из фигуры на плоскости, из отрезка, из дуги окружности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A05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Испытания. Успех и неудача. </w:t>
            </w: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A05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Испытания. Успех и неудача. </w:t>
            </w: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конечного множества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распределение вероятностей.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Важные распределения — число попыток в серии испытаний до первого </w:t>
            </w: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математического ожидания и дисперсии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Чебышева. Закон больших чисел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значение закона больших чисел в науке, в природе и обществе, в том числе в социологических </w:t>
            </w: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обследованиях и в измерениях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Закон больших чисел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Серия испытаний Бернулли. Случайные величины и распределения. Числовые характеристики случайных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D0433F" w:rsidRDefault="00D0433F">
            <w:pPr>
              <w:spacing w:after="0"/>
              <w:ind w:left="135"/>
            </w:pPr>
          </w:p>
        </w:tc>
      </w:tr>
      <w:tr w:rsidR="00D043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33F" w:rsidRPr="00546398" w:rsidRDefault="00546398">
            <w:pPr>
              <w:spacing w:after="0"/>
              <w:ind w:left="135"/>
              <w:rPr>
                <w:lang w:val="ru-RU"/>
              </w:rPr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04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 w:rsidRPr="0054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433F" w:rsidRDefault="00546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433F" w:rsidRDefault="00D0433F"/>
        </w:tc>
      </w:tr>
    </w:tbl>
    <w:p w:rsidR="00D0433F" w:rsidRDefault="00D0433F">
      <w:pPr>
        <w:sectPr w:rsidR="00D0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5C0F" w:rsidRDefault="00A05C0F" w:rsidP="00A05C0F">
      <w:pPr>
        <w:spacing w:after="0"/>
        <w:ind w:left="120"/>
        <w:rPr>
          <w:lang w:val="ru-RU"/>
        </w:rPr>
      </w:pPr>
      <w:bookmarkStart w:id="9" w:name="block-10585444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05C0F" w:rsidRDefault="00A05C0F" w:rsidP="00A05C0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05C0F" w:rsidRDefault="00A05C0F" w:rsidP="00A05C0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08f63327-de1a-4627-a256-8545dcca3d8e"/>
      <w:r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05C0F" w:rsidRDefault="00A05C0F" w:rsidP="00A05C0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05C0F" w:rsidRDefault="00A05C0F" w:rsidP="00A05C0F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05C0F" w:rsidRDefault="00A05C0F" w:rsidP="00A05C0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05C0F" w:rsidRDefault="00A05C0F" w:rsidP="00A05C0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​‌Методические пособие к предметной линии учебников по вероятности и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статистике И. Р. Высоцкого, И. В. Ященко под ред. И. В. Ященко. — 2-е</w:t>
      </w:r>
      <w:r>
        <w:rPr>
          <w:sz w:val="28"/>
          <w:lang w:val="ru-RU"/>
        </w:rPr>
        <w:br/>
      </w:r>
      <w:bookmarkStart w:id="11" w:name="a3988093-b880-493b-8f1c-a7e3f3b642d5"/>
      <w:r>
        <w:rPr>
          <w:rFonts w:ascii="Times New Roman" w:hAnsi="Times New Roman"/>
          <w:color w:val="000000"/>
          <w:sz w:val="28"/>
          <w:lang w:val="ru-RU"/>
        </w:rPr>
        <w:t xml:space="preserve"> изд., стер. —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Просвещение, 2023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A05C0F" w:rsidRDefault="00A05C0F" w:rsidP="00A05C0F">
      <w:pPr>
        <w:spacing w:after="0"/>
        <w:ind w:left="120"/>
        <w:rPr>
          <w:lang w:val="ru-RU"/>
        </w:rPr>
      </w:pPr>
    </w:p>
    <w:p w:rsidR="00A05C0F" w:rsidRDefault="00A05C0F" w:rsidP="00A05C0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0433F" w:rsidRPr="00A05C0F" w:rsidRDefault="00A05C0F" w:rsidP="00A05C0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="00546398" w:rsidRPr="00A05C0F">
        <w:rPr>
          <w:rFonts w:ascii="Times New Roman" w:hAnsi="Times New Roman"/>
          <w:color w:val="000000"/>
          <w:sz w:val="28"/>
          <w:lang w:val="ru-RU"/>
        </w:rPr>
        <w:t>​</w:t>
      </w:r>
      <w:r w:rsidR="00546398" w:rsidRPr="00A05C0F">
        <w:rPr>
          <w:rFonts w:ascii="Times New Roman" w:hAnsi="Times New Roman"/>
          <w:color w:val="333333"/>
          <w:sz w:val="28"/>
          <w:lang w:val="ru-RU"/>
        </w:rPr>
        <w:t>​‌‌</w:t>
      </w:r>
      <w:r w:rsidR="00546398" w:rsidRPr="00A05C0F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9"/>
    <w:p w:rsidR="00B116A3" w:rsidRPr="00A05C0F" w:rsidRDefault="00B116A3">
      <w:pPr>
        <w:rPr>
          <w:lang w:val="ru-RU"/>
        </w:rPr>
      </w:pPr>
    </w:p>
    <w:sectPr w:rsidR="00B116A3" w:rsidRPr="00A05C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0433F"/>
    <w:rsid w:val="002A27EF"/>
    <w:rsid w:val="00546398"/>
    <w:rsid w:val="00604F30"/>
    <w:rsid w:val="00A05C0F"/>
    <w:rsid w:val="00B116A3"/>
    <w:rsid w:val="00D0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759D"/>
  <w15:docId w15:val="{5EF2961A-2527-414B-8565-FE9F31B3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4755</Words>
  <Characters>27106</Characters>
  <Application>Microsoft Office Word</Application>
  <DocSecurity>0</DocSecurity>
  <Lines>225</Lines>
  <Paragraphs>63</Paragraphs>
  <ScaleCrop>false</ScaleCrop>
  <Company>Школа 91</Company>
  <LinksUpToDate>false</LinksUpToDate>
  <CharactersWithSpaces>31798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5</cp:revision>
  <dcterms:created xsi:type="dcterms:W3CDTF">2023-09-15T08:09:00Z</dcterms:created>
  <dcterms:modified xsi:type="dcterms:W3CDTF">2024-09-16T06:28:00Z</dcterms:modified>
</cp:coreProperties>
</file>