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3801" w:rsidRPr="006C3801" w:rsidRDefault="006C3801" w:rsidP="006C3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 w:rsidRPr="006C3801"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</w:t>
      </w:r>
    </w:p>
    <w:p w:rsidR="006C3801" w:rsidRPr="006C3801" w:rsidRDefault="006C3801" w:rsidP="006C3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sz w:val="24"/>
          <w:szCs w:val="24"/>
        </w:rPr>
        <w:t>Владелец: Головкина Татьяна Владимировна</w:t>
      </w:r>
    </w:p>
    <w:p w:rsidR="006C3801" w:rsidRPr="006C3801" w:rsidRDefault="006C3801" w:rsidP="006C3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sz w:val="24"/>
          <w:szCs w:val="24"/>
        </w:rPr>
        <w:t>Должность: Директор</w:t>
      </w:r>
    </w:p>
    <w:p w:rsidR="006C3801" w:rsidRPr="006C3801" w:rsidRDefault="006C3801" w:rsidP="006C3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sz w:val="24"/>
          <w:szCs w:val="24"/>
        </w:rPr>
        <w:t>Дата подписи: 01.09.2022</w:t>
      </w:r>
    </w:p>
    <w:p w:rsidR="006C3801" w:rsidRPr="006C3801" w:rsidRDefault="006C3801" w:rsidP="006C3801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C3801" w:rsidRPr="006C3801" w:rsidRDefault="006C3801" w:rsidP="006C3801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МИНИСТЕРСТВО ПРОСВЕЩЕНИЯ РОССИЙСКОЙ ФЕДЕРАЦИИ</w:t>
      </w:r>
    </w:p>
    <w:p w:rsidR="006C3801" w:rsidRPr="006C3801" w:rsidRDefault="006C3801" w:rsidP="006C3801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C3801">
        <w:rPr>
          <w:rFonts w:ascii="Times New Roman" w:eastAsia="Times New Roman" w:hAnsi="Times New Roman" w:cs="Times New Roman"/>
          <w:color w:val="000000"/>
          <w:sz w:val="28"/>
          <w:szCs w:val="28"/>
        </w:rPr>
        <w:t>Министерство образования Красноярского края</w:t>
      </w:r>
    </w:p>
    <w:p w:rsidR="006C3801" w:rsidRPr="006C3801" w:rsidRDefault="006C3801" w:rsidP="006C3801">
      <w:pPr>
        <w:spacing w:after="0" w:line="240" w:lineRule="auto"/>
        <w:ind w:firstLine="22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C3801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ЗАТО Железногорск Красноярского края</w:t>
      </w:r>
      <w:r w:rsidRPr="006C3801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МБОУ Гимназия № 91</w:t>
      </w:r>
    </w:p>
    <w:bookmarkEnd w:id="0"/>
    <w:p w:rsidR="00AF4E97" w:rsidRPr="006E29CA" w:rsidRDefault="00AF4E97" w:rsidP="00AF4E97">
      <w:pPr>
        <w:pStyle w:val="a3"/>
        <w:ind w:left="180"/>
        <w:rPr>
          <w:sz w:val="24"/>
        </w:rPr>
      </w:pPr>
    </w:p>
    <w:tbl>
      <w:tblPr>
        <w:tblStyle w:val="a7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5"/>
        <w:gridCol w:w="3341"/>
        <w:gridCol w:w="3342"/>
      </w:tblGrid>
      <w:tr w:rsidR="00AF4E97" w:rsidRPr="006E29CA" w:rsidTr="00815D09">
        <w:tc>
          <w:tcPr>
            <w:tcW w:w="3261" w:type="dxa"/>
          </w:tcPr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  <w:r w:rsidRPr="006C3801">
              <w:rPr>
                <w:b w:val="0"/>
                <w:sz w:val="24"/>
                <w:lang w:eastAsia="en-US"/>
              </w:rPr>
              <w:t>Рассмотрено:</w:t>
            </w:r>
          </w:p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</w:p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  <w:r w:rsidRPr="006C3801">
              <w:rPr>
                <w:b w:val="0"/>
                <w:sz w:val="24"/>
                <w:lang w:eastAsia="en-US"/>
              </w:rPr>
              <w:t>На заседании кафедры</w:t>
            </w:r>
          </w:p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</w:p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  <w:r w:rsidRPr="006C3801">
              <w:rPr>
                <w:b w:val="0"/>
                <w:sz w:val="24"/>
                <w:lang w:eastAsia="en-US"/>
              </w:rPr>
              <w:t>Протокол №</w:t>
            </w:r>
            <w:r w:rsidR="006C3801" w:rsidRPr="006C3801">
              <w:rPr>
                <w:b w:val="0"/>
                <w:sz w:val="24"/>
                <w:lang w:eastAsia="en-US"/>
              </w:rPr>
              <w:t>1</w:t>
            </w:r>
          </w:p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</w:p>
          <w:p w:rsidR="00AF4E97" w:rsidRPr="006C3801" w:rsidRDefault="0097514F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  <w:r w:rsidRPr="006C3801">
              <w:rPr>
                <w:b w:val="0"/>
                <w:sz w:val="24"/>
                <w:lang w:eastAsia="en-US"/>
              </w:rPr>
              <w:t>«</w:t>
            </w:r>
            <w:r w:rsidR="004B591A" w:rsidRPr="006C3801">
              <w:rPr>
                <w:b w:val="0"/>
                <w:sz w:val="24"/>
                <w:lang w:val="en-US" w:eastAsia="en-US"/>
              </w:rPr>
              <w:t>29</w:t>
            </w:r>
            <w:r w:rsidRPr="006C3801">
              <w:rPr>
                <w:b w:val="0"/>
                <w:sz w:val="24"/>
                <w:lang w:eastAsia="en-US"/>
              </w:rPr>
              <w:t xml:space="preserve">» </w:t>
            </w:r>
            <w:r w:rsidR="006A2097">
              <w:rPr>
                <w:b w:val="0"/>
                <w:sz w:val="24"/>
                <w:lang w:val="en-US" w:eastAsia="en-US"/>
              </w:rPr>
              <w:t>0</w:t>
            </w:r>
            <w:r w:rsidR="006A2097">
              <w:rPr>
                <w:b w:val="0"/>
                <w:sz w:val="24"/>
                <w:lang w:eastAsia="en-US"/>
              </w:rPr>
              <w:t>8</w:t>
            </w:r>
            <w:r w:rsidR="004B591A" w:rsidRPr="006C3801">
              <w:rPr>
                <w:b w:val="0"/>
                <w:sz w:val="24"/>
                <w:lang w:val="en-US" w:eastAsia="en-US"/>
              </w:rPr>
              <w:t xml:space="preserve"> </w:t>
            </w:r>
            <w:r w:rsidR="00AF4E97" w:rsidRPr="006C3801">
              <w:rPr>
                <w:b w:val="0"/>
                <w:sz w:val="24"/>
                <w:lang w:eastAsia="en-US"/>
              </w:rPr>
              <w:t>20</w:t>
            </w:r>
            <w:r w:rsidRPr="006C3801">
              <w:rPr>
                <w:b w:val="0"/>
                <w:sz w:val="24"/>
                <w:lang w:val="en-US" w:eastAsia="en-US"/>
              </w:rPr>
              <w:t>2</w:t>
            </w:r>
            <w:r w:rsidR="004B591A" w:rsidRPr="006C3801">
              <w:rPr>
                <w:b w:val="0"/>
                <w:sz w:val="24"/>
                <w:lang w:val="en-US" w:eastAsia="en-US"/>
              </w:rPr>
              <w:t xml:space="preserve">2 </w:t>
            </w:r>
            <w:r w:rsidR="00AF4E97" w:rsidRPr="006C3801">
              <w:rPr>
                <w:b w:val="0"/>
                <w:sz w:val="24"/>
                <w:lang w:eastAsia="en-US"/>
              </w:rPr>
              <w:t>г.</w:t>
            </w:r>
          </w:p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</w:p>
          <w:p w:rsidR="00AF4E97" w:rsidRPr="006C3801" w:rsidRDefault="00AF4E97" w:rsidP="00815D09">
            <w:pPr>
              <w:pStyle w:val="a3"/>
              <w:rPr>
                <w:b w:val="0"/>
                <w:sz w:val="24"/>
                <w:lang w:eastAsia="en-US"/>
              </w:rPr>
            </w:pPr>
          </w:p>
        </w:tc>
        <w:tc>
          <w:tcPr>
            <w:tcW w:w="3402" w:type="dxa"/>
          </w:tcPr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  <w:r w:rsidRPr="006C3801">
              <w:rPr>
                <w:b w:val="0"/>
                <w:sz w:val="24"/>
                <w:lang w:eastAsia="en-US"/>
              </w:rPr>
              <w:t>Согласовано:</w:t>
            </w:r>
          </w:p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</w:p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  <w:r w:rsidRPr="006C3801">
              <w:rPr>
                <w:b w:val="0"/>
                <w:sz w:val="24"/>
                <w:lang w:eastAsia="en-US"/>
              </w:rPr>
              <w:t>На НМС</w:t>
            </w:r>
          </w:p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</w:p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  <w:r w:rsidRPr="006C3801">
              <w:rPr>
                <w:b w:val="0"/>
                <w:sz w:val="24"/>
                <w:lang w:eastAsia="en-US"/>
              </w:rPr>
              <w:t>Протокол №</w:t>
            </w:r>
            <w:r w:rsidR="006C3801" w:rsidRPr="006C3801">
              <w:rPr>
                <w:b w:val="0"/>
                <w:sz w:val="24"/>
                <w:lang w:eastAsia="en-US"/>
              </w:rPr>
              <w:t>1</w:t>
            </w:r>
          </w:p>
          <w:p w:rsidR="00AF4E97" w:rsidRPr="006C3801" w:rsidRDefault="00AF4E97" w:rsidP="00815D09">
            <w:pPr>
              <w:pStyle w:val="a3"/>
              <w:rPr>
                <w:b w:val="0"/>
                <w:sz w:val="24"/>
                <w:lang w:eastAsia="en-US"/>
              </w:rPr>
            </w:pPr>
          </w:p>
          <w:p w:rsidR="00AF4E97" w:rsidRPr="006C3801" w:rsidRDefault="0097514F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  <w:r w:rsidRPr="006C3801">
              <w:rPr>
                <w:b w:val="0"/>
                <w:sz w:val="24"/>
                <w:lang w:eastAsia="en-US"/>
              </w:rPr>
              <w:t>«_</w:t>
            </w:r>
            <w:r w:rsidR="004B591A" w:rsidRPr="006C3801">
              <w:rPr>
                <w:b w:val="0"/>
                <w:sz w:val="24"/>
                <w:lang w:eastAsia="en-US"/>
              </w:rPr>
              <w:t>30</w:t>
            </w:r>
            <w:r w:rsidRPr="006C3801">
              <w:rPr>
                <w:b w:val="0"/>
                <w:sz w:val="24"/>
                <w:lang w:eastAsia="en-US"/>
              </w:rPr>
              <w:t xml:space="preserve">» </w:t>
            </w:r>
            <w:r w:rsidR="006A2097">
              <w:rPr>
                <w:b w:val="0"/>
                <w:sz w:val="24"/>
                <w:lang w:eastAsia="en-US"/>
              </w:rPr>
              <w:t>08</w:t>
            </w:r>
            <w:r w:rsidR="004B591A" w:rsidRPr="006C3801">
              <w:rPr>
                <w:b w:val="0"/>
                <w:sz w:val="24"/>
                <w:lang w:eastAsia="en-US"/>
              </w:rPr>
              <w:t xml:space="preserve"> </w:t>
            </w:r>
            <w:r w:rsidR="00AF4E97" w:rsidRPr="006C3801">
              <w:rPr>
                <w:b w:val="0"/>
                <w:sz w:val="24"/>
                <w:lang w:eastAsia="en-US"/>
              </w:rPr>
              <w:t>20</w:t>
            </w:r>
            <w:r w:rsidR="004B591A" w:rsidRPr="006C3801">
              <w:rPr>
                <w:b w:val="0"/>
                <w:sz w:val="24"/>
                <w:lang w:eastAsia="en-US"/>
              </w:rPr>
              <w:t xml:space="preserve">22 </w:t>
            </w:r>
            <w:r w:rsidR="00AF4E97" w:rsidRPr="006C3801">
              <w:rPr>
                <w:b w:val="0"/>
                <w:sz w:val="24"/>
                <w:lang w:eastAsia="en-US"/>
              </w:rPr>
              <w:t>г.</w:t>
            </w:r>
          </w:p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</w:p>
        </w:tc>
        <w:tc>
          <w:tcPr>
            <w:tcW w:w="3367" w:type="dxa"/>
          </w:tcPr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  <w:r w:rsidRPr="006C3801">
              <w:rPr>
                <w:b w:val="0"/>
                <w:sz w:val="24"/>
                <w:lang w:eastAsia="en-US"/>
              </w:rPr>
              <w:t>Утверждено:</w:t>
            </w:r>
          </w:p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</w:p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  <w:r w:rsidRPr="006C3801">
              <w:rPr>
                <w:b w:val="0"/>
                <w:sz w:val="24"/>
                <w:lang w:eastAsia="en-US"/>
              </w:rPr>
              <w:t>Директор МБОУ Гимназия №91 им. М.В.Ломоносова</w:t>
            </w:r>
          </w:p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</w:p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  <w:r w:rsidRPr="006C3801">
              <w:rPr>
                <w:b w:val="0"/>
                <w:sz w:val="24"/>
                <w:lang w:eastAsia="en-US"/>
              </w:rPr>
              <w:t>___________Головкина Т.В.</w:t>
            </w:r>
          </w:p>
          <w:p w:rsidR="00AF4E97" w:rsidRPr="006C3801" w:rsidRDefault="00AF4E97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</w:p>
          <w:p w:rsidR="00AF4E97" w:rsidRPr="006C3801" w:rsidRDefault="0097514F" w:rsidP="00815D09">
            <w:pPr>
              <w:pStyle w:val="a3"/>
              <w:jc w:val="left"/>
              <w:rPr>
                <w:b w:val="0"/>
                <w:sz w:val="24"/>
                <w:lang w:eastAsia="en-US"/>
              </w:rPr>
            </w:pPr>
            <w:r w:rsidRPr="006C3801">
              <w:rPr>
                <w:b w:val="0"/>
                <w:sz w:val="24"/>
                <w:lang w:eastAsia="en-US"/>
              </w:rPr>
              <w:t>«</w:t>
            </w:r>
            <w:r w:rsidR="004B591A" w:rsidRPr="006C3801">
              <w:rPr>
                <w:b w:val="0"/>
                <w:sz w:val="24"/>
                <w:lang w:val="en-US" w:eastAsia="en-US"/>
              </w:rPr>
              <w:t>01</w:t>
            </w:r>
            <w:r w:rsidRPr="006C3801">
              <w:rPr>
                <w:b w:val="0"/>
                <w:sz w:val="24"/>
                <w:lang w:eastAsia="en-US"/>
              </w:rPr>
              <w:t xml:space="preserve">» </w:t>
            </w:r>
            <w:r w:rsidR="004B591A" w:rsidRPr="006C3801">
              <w:rPr>
                <w:b w:val="0"/>
                <w:sz w:val="24"/>
                <w:lang w:val="en-US" w:eastAsia="en-US"/>
              </w:rPr>
              <w:t>09 </w:t>
            </w:r>
            <w:r w:rsidR="00AF4E97" w:rsidRPr="006C3801">
              <w:rPr>
                <w:b w:val="0"/>
                <w:sz w:val="24"/>
                <w:lang w:eastAsia="en-US"/>
              </w:rPr>
              <w:t>20</w:t>
            </w:r>
            <w:r w:rsidRPr="006C3801">
              <w:rPr>
                <w:b w:val="0"/>
                <w:sz w:val="24"/>
                <w:lang w:val="en-US" w:eastAsia="en-US"/>
              </w:rPr>
              <w:t>2</w:t>
            </w:r>
            <w:r w:rsidR="004B591A" w:rsidRPr="006C3801">
              <w:rPr>
                <w:b w:val="0"/>
                <w:sz w:val="24"/>
                <w:lang w:val="en-US" w:eastAsia="en-US"/>
              </w:rPr>
              <w:t xml:space="preserve">2 </w:t>
            </w:r>
            <w:r w:rsidR="00AF4E97" w:rsidRPr="006C3801">
              <w:rPr>
                <w:b w:val="0"/>
                <w:sz w:val="24"/>
                <w:lang w:eastAsia="en-US"/>
              </w:rPr>
              <w:t>г.</w:t>
            </w:r>
          </w:p>
          <w:p w:rsidR="00AF4E97" w:rsidRPr="006C3801" w:rsidRDefault="00AF4E97" w:rsidP="00815D09">
            <w:pPr>
              <w:pStyle w:val="a3"/>
              <w:rPr>
                <w:b w:val="0"/>
                <w:sz w:val="24"/>
                <w:lang w:eastAsia="en-US"/>
              </w:rPr>
            </w:pPr>
          </w:p>
        </w:tc>
      </w:tr>
    </w:tbl>
    <w:p w:rsidR="00797335" w:rsidRPr="006E29CA" w:rsidRDefault="00797335" w:rsidP="00665461">
      <w:pPr>
        <w:pStyle w:val="a3"/>
        <w:rPr>
          <w:sz w:val="24"/>
        </w:rPr>
      </w:pPr>
    </w:p>
    <w:p w:rsidR="00797335" w:rsidRPr="006E29CA" w:rsidRDefault="00797335" w:rsidP="00665461">
      <w:pPr>
        <w:pStyle w:val="a3"/>
        <w:rPr>
          <w:sz w:val="24"/>
        </w:rPr>
      </w:pPr>
    </w:p>
    <w:p w:rsidR="00396337" w:rsidRPr="006E29CA" w:rsidRDefault="00396337" w:rsidP="00665461">
      <w:pPr>
        <w:pStyle w:val="a3"/>
        <w:rPr>
          <w:sz w:val="24"/>
        </w:rPr>
      </w:pPr>
    </w:p>
    <w:p w:rsidR="00396337" w:rsidRPr="006E29CA" w:rsidRDefault="00396337" w:rsidP="006C3801">
      <w:pPr>
        <w:pStyle w:val="a3"/>
        <w:jc w:val="left"/>
        <w:rPr>
          <w:sz w:val="24"/>
        </w:rPr>
      </w:pPr>
    </w:p>
    <w:p w:rsidR="00797335" w:rsidRPr="006E29CA" w:rsidRDefault="00797335" w:rsidP="00665461">
      <w:pPr>
        <w:pStyle w:val="a3"/>
        <w:rPr>
          <w:sz w:val="24"/>
        </w:rPr>
      </w:pPr>
    </w:p>
    <w:p w:rsidR="00665461" w:rsidRPr="006E29CA" w:rsidRDefault="00665461" w:rsidP="006654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44"/>
          <w:szCs w:val="44"/>
          <w:lang w:eastAsia="en-US"/>
        </w:rPr>
      </w:pPr>
      <w:r w:rsidRPr="006E29CA">
        <w:rPr>
          <w:rFonts w:ascii="Times New Roman" w:eastAsiaTheme="minorHAnsi" w:hAnsi="Times New Roman" w:cs="Times New Roman"/>
          <w:b/>
          <w:bCs/>
          <w:sz w:val="44"/>
          <w:szCs w:val="44"/>
          <w:lang w:eastAsia="en-US"/>
        </w:rPr>
        <w:t>РАБОЧАЯ ПРОГРАММА</w:t>
      </w:r>
    </w:p>
    <w:p w:rsidR="008B7E43" w:rsidRPr="006E29CA" w:rsidRDefault="008B7E43" w:rsidP="00AF4E97">
      <w:p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b/>
          <w:bCs/>
          <w:sz w:val="44"/>
          <w:szCs w:val="44"/>
          <w:lang w:eastAsia="en-US"/>
        </w:rPr>
      </w:pPr>
    </w:p>
    <w:p w:rsidR="008B7E43" w:rsidRPr="006E29CA" w:rsidRDefault="00AF4E97" w:rsidP="006C38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sz w:val="44"/>
          <w:szCs w:val="44"/>
          <w:lang w:eastAsia="en-US"/>
        </w:rPr>
      </w:pPr>
      <w:r w:rsidRPr="006E29CA">
        <w:rPr>
          <w:rFonts w:ascii="Times New Roman" w:eastAsiaTheme="minorHAnsi" w:hAnsi="Times New Roman" w:cs="Times New Roman"/>
          <w:b/>
          <w:bCs/>
          <w:sz w:val="44"/>
          <w:szCs w:val="44"/>
          <w:lang w:eastAsia="en-US"/>
        </w:rPr>
        <w:t xml:space="preserve">НА </w:t>
      </w:r>
      <w:r w:rsidR="008B7E43" w:rsidRPr="006E29CA">
        <w:rPr>
          <w:rFonts w:ascii="Times New Roman" w:eastAsiaTheme="minorHAnsi" w:hAnsi="Times New Roman" w:cs="Times New Roman"/>
          <w:b/>
          <w:bCs/>
          <w:sz w:val="44"/>
          <w:szCs w:val="44"/>
          <w:lang w:eastAsia="en-US"/>
        </w:rPr>
        <w:t xml:space="preserve">УРОВЕНЬ </w:t>
      </w:r>
      <w:r w:rsidRPr="006E29CA">
        <w:rPr>
          <w:rFonts w:ascii="Times New Roman" w:eastAsiaTheme="minorHAnsi" w:hAnsi="Times New Roman" w:cs="Times New Roman"/>
          <w:b/>
          <w:bCs/>
          <w:sz w:val="44"/>
          <w:szCs w:val="44"/>
          <w:lang w:eastAsia="en-US"/>
        </w:rPr>
        <w:t>ОСНОВНОГО ОБЩЕГО ОБРАЗОВАНИЯ</w:t>
      </w:r>
      <w:r w:rsidR="008B7E43" w:rsidRPr="006E29CA">
        <w:rPr>
          <w:rFonts w:ascii="Times New Roman" w:eastAsiaTheme="minorHAnsi" w:hAnsi="Times New Roman" w:cs="Times New Roman"/>
          <w:b/>
          <w:bCs/>
          <w:sz w:val="44"/>
          <w:szCs w:val="44"/>
          <w:lang w:eastAsia="en-US"/>
        </w:rPr>
        <w:t xml:space="preserve"> </w:t>
      </w:r>
    </w:p>
    <w:p w:rsidR="00AF4E97" w:rsidRPr="006E29CA" w:rsidRDefault="00AF4E97" w:rsidP="00665461">
      <w:pPr>
        <w:pStyle w:val="a3"/>
        <w:rPr>
          <w:sz w:val="44"/>
          <w:szCs w:val="44"/>
        </w:rPr>
      </w:pPr>
      <w:r w:rsidRPr="006E29CA">
        <w:rPr>
          <w:sz w:val="44"/>
          <w:szCs w:val="44"/>
        </w:rPr>
        <w:t xml:space="preserve">по </w:t>
      </w:r>
      <w:r w:rsidR="006C3801">
        <w:rPr>
          <w:sz w:val="44"/>
          <w:szCs w:val="44"/>
        </w:rPr>
        <w:t>ИНОСТРАННОМУ ЯЗЫКУ (</w:t>
      </w:r>
      <w:r w:rsidRPr="006E29CA">
        <w:rPr>
          <w:sz w:val="44"/>
          <w:szCs w:val="44"/>
        </w:rPr>
        <w:t>АНГЛИЙСКОМУ</w:t>
      </w:r>
      <w:r w:rsidR="006C3801">
        <w:rPr>
          <w:sz w:val="44"/>
          <w:szCs w:val="44"/>
        </w:rPr>
        <w:t>)</w:t>
      </w:r>
      <w:r w:rsidRPr="006E29CA">
        <w:rPr>
          <w:sz w:val="44"/>
          <w:szCs w:val="44"/>
        </w:rPr>
        <w:t xml:space="preserve"> </w:t>
      </w:r>
    </w:p>
    <w:p w:rsidR="00797335" w:rsidRPr="006E29CA" w:rsidRDefault="00AF4E97" w:rsidP="00665461">
      <w:pPr>
        <w:pStyle w:val="a3"/>
        <w:rPr>
          <w:sz w:val="44"/>
          <w:szCs w:val="44"/>
        </w:rPr>
      </w:pPr>
      <w:r w:rsidRPr="006E29CA">
        <w:rPr>
          <w:sz w:val="44"/>
          <w:szCs w:val="44"/>
        </w:rPr>
        <w:t xml:space="preserve"> </w:t>
      </w:r>
    </w:p>
    <w:p w:rsidR="00AF4E97" w:rsidRPr="006E29CA" w:rsidRDefault="00561520" w:rsidP="00665461">
      <w:pPr>
        <w:pStyle w:val="a3"/>
        <w:rPr>
          <w:sz w:val="44"/>
          <w:szCs w:val="44"/>
        </w:rPr>
      </w:pPr>
      <w:r w:rsidRPr="006C3801">
        <w:rPr>
          <w:sz w:val="44"/>
          <w:szCs w:val="44"/>
        </w:rPr>
        <w:t>5</w:t>
      </w:r>
      <w:r w:rsidR="00AF4E97" w:rsidRPr="006E29CA">
        <w:rPr>
          <w:sz w:val="44"/>
          <w:szCs w:val="44"/>
        </w:rPr>
        <w:t>-9 классы</w:t>
      </w:r>
    </w:p>
    <w:p w:rsidR="00797335" w:rsidRPr="006E29CA" w:rsidRDefault="00797335" w:rsidP="00665461">
      <w:pPr>
        <w:pStyle w:val="a3"/>
        <w:jc w:val="left"/>
        <w:rPr>
          <w:sz w:val="24"/>
        </w:rPr>
      </w:pPr>
    </w:p>
    <w:p w:rsidR="00797335" w:rsidRPr="006E29CA" w:rsidRDefault="00797335" w:rsidP="00665461">
      <w:pPr>
        <w:pStyle w:val="a3"/>
        <w:jc w:val="left"/>
        <w:rPr>
          <w:sz w:val="24"/>
        </w:rPr>
      </w:pPr>
    </w:p>
    <w:p w:rsidR="00797335" w:rsidRPr="006E29CA" w:rsidRDefault="00797335" w:rsidP="00665461">
      <w:pPr>
        <w:pStyle w:val="a3"/>
        <w:jc w:val="left"/>
        <w:rPr>
          <w:sz w:val="24"/>
        </w:rPr>
      </w:pPr>
    </w:p>
    <w:p w:rsidR="00797335" w:rsidRPr="006E29CA" w:rsidRDefault="00797335" w:rsidP="00665461">
      <w:pPr>
        <w:pStyle w:val="a3"/>
        <w:ind w:firstLine="1800"/>
        <w:jc w:val="right"/>
        <w:rPr>
          <w:b w:val="0"/>
          <w:sz w:val="24"/>
        </w:rPr>
      </w:pPr>
    </w:p>
    <w:p w:rsidR="00665461" w:rsidRPr="006E29CA" w:rsidRDefault="00665461" w:rsidP="00665461">
      <w:pPr>
        <w:pStyle w:val="a3"/>
        <w:ind w:firstLine="1800"/>
        <w:jc w:val="right"/>
        <w:rPr>
          <w:b w:val="0"/>
          <w:sz w:val="24"/>
        </w:rPr>
      </w:pPr>
    </w:p>
    <w:p w:rsidR="00946DF4" w:rsidRPr="006E29CA" w:rsidRDefault="00946DF4" w:rsidP="00665461">
      <w:pPr>
        <w:pStyle w:val="a3"/>
        <w:ind w:firstLine="1800"/>
        <w:jc w:val="right"/>
        <w:rPr>
          <w:b w:val="0"/>
          <w:sz w:val="24"/>
        </w:rPr>
      </w:pPr>
    </w:p>
    <w:p w:rsidR="00946DF4" w:rsidRPr="006E29CA" w:rsidRDefault="00946DF4" w:rsidP="00665461">
      <w:pPr>
        <w:pStyle w:val="a3"/>
        <w:ind w:firstLine="1800"/>
        <w:jc w:val="right"/>
        <w:rPr>
          <w:b w:val="0"/>
          <w:sz w:val="24"/>
        </w:rPr>
      </w:pPr>
    </w:p>
    <w:p w:rsidR="00946DF4" w:rsidRPr="006E29CA" w:rsidRDefault="00946DF4" w:rsidP="006C3801">
      <w:pPr>
        <w:pStyle w:val="a3"/>
        <w:jc w:val="left"/>
        <w:rPr>
          <w:b w:val="0"/>
          <w:sz w:val="24"/>
        </w:rPr>
      </w:pPr>
    </w:p>
    <w:p w:rsidR="008B7E43" w:rsidRPr="006E29CA" w:rsidRDefault="008B7E43" w:rsidP="00665461">
      <w:pPr>
        <w:pStyle w:val="a3"/>
        <w:ind w:firstLine="1800"/>
        <w:jc w:val="right"/>
        <w:rPr>
          <w:b w:val="0"/>
          <w:sz w:val="24"/>
        </w:rPr>
      </w:pPr>
    </w:p>
    <w:p w:rsidR="008B7E43" w:rsidRPr="006E29CA" w:rsidRDefault="008B7E43" w:rsidP="00665461">
      <w:pPr>
        <w:pStyle w:val="a3"/>
        <w:ind w:firstLine="1800"/>
        <w:jc w:val="right"/>
        <w:rPr>
          <w:b w:val="0"/>
          <w:sz w:val="24"/>
        </w:rPr>
      </w:pPr>
    </w:p>
    <w:p w:rsidR="00797335" w:rsidRPr="006E29CA" w:rsidRDefault="00F57004" w:rsidP="00665461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32"/>
          <w:szCs w:val="32"/>
        </w:rPr>
      </w:pPr>
      <w:r w:rsidRPr="006E29CA">
        <w:rPr>
          <w:rFonts w:ascii="Times New Roman" w:hAnsi="Times New Roman" w:cs="Times New Roman"/>
          <w:sz w:val="32"/>
          <w:szCs w:val="32"/>
        </w:rPr>
        <w:t>Железногорск – 202</w:t>
      </w:r>
      <w:r w:rsidR="004B591A" w:rsidRPr="006C3801">
        <w:rPr>
          <w:rFonts w:ascii="Times New Roman" w:hAnsi="Times New Roman" w:cs="Times New Roman"/>
          <w:sz w:val="32"/>
          <w:szCs w:val="32"/>
        </w:rPr>
        <w:t>2</w:t>
      </w:r>
      <w:r w:rsidR="00797335" w:rsidRPr="006E29CA"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6E29CA" w:rsidRPr="006E29CA" w:rsidRDefault="006E29CA" w:rsidP="006E29CA">
      <w:pPr>
        <w:pStyle w:val="a5"/>
        <w:jc w:val="center"/>
        <w:rPr>
          <w:b/>
        </w:rPr>
      </w:pPr>
      <w:r w:rsidRPr="006E29CA">
        <w:rPr>
          <w:b/>
        </w:rPr>
        <w:lastRenderedPageBreak/>
        <w:t>ПОЯСНИТЕЛЬНАЯ ЗАПИСКА</w:t>
      </w:r>
    </w:p>
    <w:p w:rsidR="00362BEF" w:rsidRDefault="00362BEF" w:rsidP="00362B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29CA" w:rsidRPr="006E29CA" w:rsidRDefault="006E29CA" w:rsidP="006E29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t xml:space="preserve">Рабочая программа учебного курса по </w:t>
      </w:r>
      <w:r w:rsidR="006C3801">
        <w:rPr>
          <w:rFonts w:ascii="Times New Roman" w:hAnsi="Times New Roman" w:cs="Times New Roman"/>
          <w:sz w:val="24"/>
          <w:szCs w:val="24"/>
        </w:rPr>
        <w:t>иностранному языку (</w:t>
      </w:r>
      <w:r w:rsidRPr="006E29CA">
        <w:rPr>
          <w:rFonts w:ascii="Times New Roman" w:hAnsi="Times New Roman" w:cs="Times New Roman"/>
          <w:sz w:val="24"/>
          <w:szCs w:val="24"/>
        </w:rPr>
        <w:t>английскому</w:t>
      </w:r>
      <w:r w:rsidR="006C3801">
        <w:rPr>
          <w:rFonts w:ascii="Times New Roman" w:hAnsi="Times New Roman" w:cs="Times New Roman"/>
          <w:sz w:val="24"/>
          <w:szCs w:val="24"/>
        </w:rPr>
        <w:t>)</w:t>
      </w:r>
      <w:r w:rsidRPr="006E29CA">
        <w:rPr>
          <w:rFonts w:ascii="Times New Roman" w:hAnsi="Times New Roman" w:cs="Times New Roman"/>
          <w:sz w:val="24"/>
          <w:szCs w:val="24"/>
        </w:rPr>
        <w:t xml:space="preserve"> </w:t>
      </w:r>
      <w:r w:rsidR="00362BEF">
        <w:rPr>
          <w:rFonts w:ascii="Times New Roman" w:eastAsia="Times New Roman" w:hAnsi="Times New Roman" w:cs="Times New Roman"/>
          <w:sz w:val="24"/>
          <w:szCs w:val="24"/>
        </w:rPr>
        <w:t>основного общего образования</w:t>
      </w:r>
      <w:r w:rsidRPr="006E29CA">
        <w:rPr>
          <w:rFonts w:ascii="Times New Roman" w:hAnsi="Times New Roman" w:cs="Times New Roman"/>
          <w:sz w:val="24"/>
          <w:szCs w:val="24"/>
        </w:rPr>
        <w:t xml:space="preserve"> составлена в соответствии с требованиями </w:t>
      </w:r>
      <w:r w:rsidR="00362BEF" w:rsidRPr="00362BEF">
        <w:rPr>
          <w:rFonts w:ascii="Times New Roman" w:eastAsia="Times New Roman" w:hAnsi="Times New Roman" w:cs="Times New Roman"/>
          <w:sz w:val="24"/>
          <w:szCs w:val="24"/>
        </w:rPr>
        <w:t>Федерального закона от 29 декабря 2012 г. № 273-ФЗ «Об образовании в Российской Федерации»; Федерального государственного образовательного стандарта основного общего образования, утверждённого 17 декабря 2010 г. приказом Министерства образования и науки РФ № 1897,</w:t>
      </w:r>
      <w:r w:rsidRPr="006E29CA">
        <w:rPr>
          <w:rFonts w:ascii="Times New Roman" w:hAnsi="Times New Roman" w:cs="Times New Roman"/>
          <w:sz w:val="24"/>
          <w:szCs w:val="24"/>
        </w:rPr>
        <w:t xml:space="preserve">, Примерной программы по учебным предметам. Иностранный язык. 5-9 классы. Стандарты второго поколения. Москва.: Просвещение, 2010г., Рабочей программы для УМК «Английский в фокусе» В.Апалькова для 5-9 классов. М.: Express Publishing: Просвещение, 2013. </w:t>
      </w:r>
    </w:p>
    <w:p w:rsidR="006E29CA" w:rsidRPr="006E29CA" w:rsidRDefault="006E29CA" w:rsidP="006E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t xml:space="preserve">Данная Рабочая программа полностью соответствует Авторской программе по предмету и не несет никаких изменений. </w:t>
      </w:r>
    </w:p>
    <w:p w:rsidR="006E29CA" w:rsidRPr="006E29CA" w:rsidRDefault="006E29CA" w:rsidP="006E29C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t>Согласно учебному плану на изучение английского языка в 5-9 классах отводится 510 часов</w:t>
      </w:r>
      <w:r w:rsidRPr="006E29CA">
        <w:rPr>
          <w:rFonts w:ascii="Times New Roman" w:hAnsi="Times New Roman" w:cs="Times New Roman"/>
          <w:color w:val="000000"/>
          <w:sz w:val="24"/>
          <w:szCs w:val="24"/>
        </w:rPr>
        <w:t xml:space="preserve"> (из расчета на изучение английского языка в 5-9 классах 3 часа в неделю, 34 рабочих недели в год). </w:t>
      </w:r>
    </w:p>
    <w:p w:rsidR="00362BEF" w:rsidRDefault="00362BEF" w:rsidP="00362BE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BEF">
        <w:rPr>
          <w:rFonts w:ascii="Times New Roman" w:hAnsi="Times New Roman" w:cs="Times New Roman"/>
          <w:sz w:val="24"/>
          <w:szCs w:val="24"/>
        </w:rPr>
        <w:t>Преобладающие формы текущего контроля и промежуточной аттестации обучающихся в Гимназии соответствуют Положению о формах, периодичности, порядке текущего контроля успеваемости и промежуточной аттестации обучающихся.</w:t>
      </w:r>
    </w:p>
    <w:p w:rsidR="00362BEF" w:rsidRDefault="00362BEF" w:rsidP="00362BE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2BEF">
        <w:rPr>
          <w:rFonts w:ascii="Times New Roman" w:hAnsi="Times New Roman" w:cs="Times New Roman"/>
          <w:sz w:val="24"/>
          <w:szCs w:val="24"/>
        </w:rPr>
        <w:t xml:space="preserve">Текущий контроль успеваемости проводится поурочно, потемно, по учебным четвертям в следующих формах: диагностики (стартовой, промежуточной, итоговой), устных и письменных ответов, контрольных работ, защиты проектов, самостоятельных, </w:t>
      </w:r>
      <w:r>
        <w:rPr>
          <w:rFonts w:ascii="Times New Roman" w:hAnsi="Times New Roman" w:cs="Times New Roman"/>
          <w:sz w:val="24"/>
          <w:szCs w:val="24"/>
        </w:rPr>
        <w:t>творческих работ, тестирования</w:t>
      </w:r>
      <w:r w:rsidRPr="00362BEF">
        <w:rPr>
          <w:rFonts w:ascii="Times New Roman" w:hAnsi="Times New Roman" w:cs="Times New Roman"/>
          <w:sz w:val="24"/>
          <w:szCs w:val="24"/>
        </w:rPr>
        <w:t>.</w:t>
      </w:r>
    </w:p>
    <w:p w:rsidR="00FF133D" w:rsidRPr="00362BEF" w:rsidRDefault="00FF133D" w:rsidP="00362BEF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133D">
        <w:rPr>
          <w:rFonts w:ascii="Times New Roman" w:eastAsia="Times New Roman" w:hAnsi="Times New Roman" w:cs="Times New Roman"/>
          <w:sz w:val="24"/>
          <w:szCs w:val="24"/>
        </w:rPr>
        <w:t>Система оценивания учебных достижений обучающихся осуществляется на основе Положения о десятибалльной системе оценивания учебных достижений обучающихся МБОУ Гимназия № 91 и Приложения №1 к этому Положению.</w:t>
      </w:r>
    </w:p>
    <w:p w:rsidR="005D12A5" w:rsidRPr="00362BEF" w:rsidRDefault="006E29CA" w:rsidP="00362BEF">
      <w:pPr>
        <w:jc w:val="both"/>
        <w:rPr>
          <w:rFonts w:ascii="Times New Roman" w:hAnsi="Times New Roman" w:cs="Times New Roman"/>
          <w:sz w:val="24"/>
          <w:szCs w:val="24"/>
        </w:rPr>
        <w:sectPr w:rsidR="005D12A5" w:rsidRPr="00362BEF" w:rsidSect="00362BEF">
          <w:footerReference w:type="default" r:id="rId8"/>
          <w:pgSz w:w="11906" w:h="16838"/>
          <w:pgMar w:top="1134" w:right="850" w:bottom="1134" w:left="1418" w:header="708" w:footer="708" w:gutter="0"/>
          <w:cols w:space="708"/>
          <w:titlePg/>
          <w:docGrid w:linePitch="360"/>
        </w:sectPr>
      </w:pPr>
      <w:r w:rsidRPr="00362BEF">
        <w:rPr>
          <w:rFonts w:ascii="Times New Roman" w:hAnsi="Times New Roman" w:cs="Times New Roman"/>
          <w:sz w:val="24"/>
          <w:szCs w:val="24"/>
        </w:rPr>
        <w:t>Программа реализуется через учебно-методический комплекс Ю.Е. Ваулина, Д. Дули, О.Е. Подоляко, В. Эванс «Английский в фокусе» («Spotlight»). М.: Express Publishing: Просвещение. УМК рекомендован Министерством образования РФ и науки РФ для использования в общеобразовательных учреждениях и включает следующие компоненты:</w:t>
      </w:r>
      <w:r w:rsidRPr="005D12A5">
        <w:t xml:space="preserve"> </w:t>
      </w:r>
    </w:p>
    <w:p w:rsidR="005D12A5" w:rsidRPr="005D12A5" w:rsidRDefault="006E29CA" w:rsidP="00C04E88">
      <w:pPr>
        <w:pStyle w:val="a5"/>
        <w:numPr>
          <w:ilvl w:val="0"/>
          <w:numId w:val="42"/>
        </w:numPr>
        <w:jc w:val="both"/>
      </w:pPr>
      <w:r w:rsidRPr="005D12A5">
        <w:t>Учебник</w:t>
      </w:r>
    </w:p>
    <w:p w:rsidR="005D12A5" w:rsidRPr="005D12A5" w:rsidRDefault="006E29CA" w:rsidP="00C04E88">
      <w:pPr>
        <w:pStyle w:val="a5"/>
        <w:numPr>
          <w:ilvl w:val="0"/>
          <w:numId w:val="42"/>
        </w:numPr>
        <w:jc w:val="both"/>
      </w:pPr>
      <w:r w:rsidRPr="005D12A5">
        <w:t>Аудиокурс к учебнику</w:t>
      </w:r>
    </w:p>
    <w:p w:rsidR="006E29CA" w:rsidRPr="005D12A5" w:rsidRDefault="006E29CA" w:rsidP="00C04E88">
      <w:pPr>
        <w:pStyle w:val="a5"/>
        <w:numPr>
          <w:ilvl w:val="0"/>
          <w:numId w:val="42"/>
        </w:numPr>
        <w:jc w:val="both"/>
      </w:pPr>
      <w:r w:rsidRPr="005D12A5">
        <w:t>Рабочая тетрадь</w:t>
      </w:r>
    </w:p>
    <w:p w:rsidR="006E29CA" w:rsidRPr="005D12A5" w:rsidRDefault="006E29CA" w:rsidP="00C04E88">
      <w:pPr>
        <w:pStyle w:val="a5"/>
        <w:numPr>
          <w:ilvl w:val="0"/>
          <w:numId w:val="42"/>
        </w:numPr>
      </w:pPr>
      <w:r w:rsidRPr="005D12A5">
        <w:t>Аудиокурс к рабочей тетради</w:t>
      </w:r>
    </w:p>
    <w:p w:rsidR="006E29CA" w:rsidRPr="005D12A5" w:rsidRDefault="006E29CA" w:rsidP="00C04E88">
      <w:pPr>
        <w:pStyle w:val="a5"/>
        <w:numPr>
          <w:ilvl w:val="0"/>
          <w:numId w:val="42"/>
        </w:numPr>
        <w:jc w:val="both"/>
      </w:pPr>
      <w:r w:rsidRPr="005D12A5">
        <w:t>Книга для чтения</w:t>
      </w:r>
    </w:p>
    <w:p w:rsidR="006E29CA" w:rsidRPr="005D12A5" w:rsidRDefault="006E29CA" w:rsidP="00C04E88">
      <w:pPr>
        <w:pStyle w:val="a5"/>
        <w:numPr>
          <w:ilvl w:val="0"/>
          <w:numId w:val="42"/>
        </w:numPr>
        <w:jc w:val="both"/>
      </w:pPr>
      <w:r w:rsidRPr="005D12A5">
        <w:t>Аудиокурс к книге для чтения</w:t>
      </w:r>
    </w:p>
    <w:p w:rsidR="006E29CA" w:rsidRPr="005D12A5" w:rsidRDefault="006E29CA" w:rsidP="00C04E88">
      <w:pPr>
        <w:pStyle w:val="a5"/>
        <w:numPr>
          <w:ilvl w:val="0"/>
          <w:numId w:val="42"/>
        </w:numPr>
      </w:pPr>
      <w:r w:rsidRPr="005D12A5">
        <w:t>Книга для учителя</w:t>
      </w:r>
    </w:p>
    <w:p w:rsidR="005D12A5" w:rsidRDefault="005D12A5" w:rsidP="006E29CA">
      <w:pPr>
        <w:ind w:left="360"/>
        <w:jc w:val="both"/>
        <w:rPr>
          <w:rFonts w:ascii="Times New Roman" w:hAnsi="Times New Roman" w:cs="Times New Roman"/>
          <w:sz w:val="24"/>
          <w:szCs w:val="24"/>
        </w:rPr>
        <w:sectPr w:rsidR="005D12A5" w:rsidSect="005D12A5">
          <w:type w:val="continuous"/>
          <w:pgSz w:w="11906" w:h="16838"/>
          <w:pgMar w:top="1134" w:right="850" w:bottom="1134" w:left="1418" w:header="708" w:footer="708" w:gutter="0"/>
          <w:cols w:num="2" w:space="708"/>
          <w:titlePg/>
          <w:docGrid w:linePitch="360"/>
        </w:sectPr>
      </w:pPr>
    </w:p>
    <w:p w:rsidR="006E29CA" w:rsidRPr="006E29CA" w:rsidRDefault="006E29CA" w:rsidP="006E29CA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E29CA" w:rsidRPr="006E29CA" w:rsidRDefault="006E29CA" w:rsidP="006E29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9CA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ПРЕДМЕТА</w:t>
      </w:r>
    </w:p>
    <w:p w:rsidR="006E29CA" w:rsidRPr="006E29CA" w:rsidRDefault="006E29CA" w:rsidP="006E29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t xml:space="preserve">Изучение английского языка по данной Рабочей программе способствует формированию у учащихся личностных, метапредметных и предметных результатов обучения, соответствующих требованиям </w:t>
      </w:r>
      <w:r w:rsidRPr="006E29CA">
        <w:rPr>
          <w:rFonts w:ascii="Times New Roman" w:hAnsi="Times New Roman" w:cs="Times New Roman"/>
          <w:spacing w:val="-2"/>
          <w:sz w:val="24"/>
          <w:szCs w:val="24"/>
        </w:rPr>
        <w:t xml:space="preserve">Федерального </w:t>
      </w:r>
      <w:r w:rsidRPr="006E29CA">
        <w:rPr>
          <w:rFonts w:ascii="Times New Roman" w:hAnsi="Times New Roman" w:cs="Times New Roman"/>
          <w:sz w:val="24"/>
          <w:szCs w:val="24"/>
        </w:rPr>
        <w:t>государственного стандарта основного общего образования.</w:t>
      </w:r>
    </w:p>
    <w:p w:rsidR="006E29CA" w:rsidRPr="006E29CA" w:rsidRDefault="006E29CA" w:rsidP="006E29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t xml:space="preserve">• формирование мотивации изучения иностранных языков, стремление к самосовершенствованию в образовательной области «Иностранный язык»; </w:t>
      </w: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t xml:space="preserve">• осознание возможностей самореализации средствами иностранного языка; </w:t>
      </w: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t xml:space="preserve">• стремление к совершенствованию собственной речевой культуры в целом; </w:t>
      </w: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lastRenderedPageBreak/>
        <w:t xml:space="preserve">• формирование коммуникативной компетенции в межкультурной и межэтнической коммуникации; </w:t>
      </w: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t xml:space="preserve">• развитие таких качеств, как воля, целеустремленность, креативность, инициативность, эмпатия, трудолюбие, дисциплинированность; </w:t>
      </w: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t xml:space="preserve">• формирование общекультурной и этнической идентичности как составляющих гражданской идентичности личности; </w:t>
      </w: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t xml:space="preserve">• стремление к лучшему осознанию культуры своего народа и готовность содействовать ознакомлению с ней представителей других стран; толерантное отношение к проявлениям иной культуры; осознание себя гражданином своей страны и мира; </w:t>
      </w: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t>• готовность отстаивать национальные и общечеловеческие (гуманистические, демократические) ценности, свою гражданскую позицию.</w:t>
      </w: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  <w:r w:rsidRPr="006E29CA">
        <w:rPr>
          <w:rFonts w:ascii="Times New Roman" w:hAnsi="Times New Roman" w:cs="Times New Roman"/>
          <w:sz w:val="24"/>
          <w:szCs w:val="24"/>
        </w:rPr>
        <w:t xml:space="preserve">изучения иностранного языка в основной школе: </w:t>
      </w: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t xml:space="preserve">• развитие умения планировать свое речевое и неречевое поведение; </w:t>
      </w: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t xml:space="preserve">• развитие коммуникативной компетенции, включая умение взаимодействовать с окружающими, выполняя разные социальные роли; </w:t>
      </w: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t xml:space="preserve">• развитие исследовательских учебных действий, включая навыки работы с информацией: поиск и выделение нужной информации, обобщение и фиксация информации; </w:t>
      </w: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t xml:space="preserve">• развитие смыслового чтения, включая умение определять тему, прогнозировать содержание текста по заголовку/, по ключевым словам, выделять основную мысль, главные факты, опуская второстепенные, устанавливать логическую последовательность основных фактов; </w:t>
      </w: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z w:val="24"/>
          <w:szCs w:val="24"/>
        </w:rPr>
        <w:t xml:space="preserve">• осуществление регулятивных действий самонаблюдения, самоконтроля, самооценки в процессе коммуникативной деятельности на иностранном языке. </w:t>
      </w: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E29CA" w:rsidRPr="006E29CA" w:rsidRDefault="006E29CA" w:rsidP="006E29C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6E29CA">
        <w:rPr>
          <w:rFonts w:ascii="Times New Roman" w:hAnsi="Times New Roman" w:cs="Times New Roman"/>
          <w:sz w:val="24"/>
          <w:szCs w:val="24"/>
        </w:rPr>
        <w:t xml:space="preserve"> освоения программы по иностранному языку: </w:t>
      </w:r>
    </w:p>
    <w:p w:rsidR="006E29CA" w:rsidRPr="006E29CA" w:rsidRDefault="006E29CA" w:rsidP="006E29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6E29CA">
        <w:rPr>
          <w:rFonts w:ascii="Times New Roman" w:hAnsi="Times New Roman" w:cs="Times New Roman"/>
          <w:b/>
          <w:sz w:val="24"/>
          <w:szCs w:val="24"/>
        </w:rPr>
        <w:t xml:space="preserve">Выпускник </w:t>
      </w:r>
      <w:r w:rsidRPr="006E29CA">
        <w:rPr>
          <w:rFonts w:ascii="Times New Roman" w:hAnsi="Times New Roman" w:cs="Times New Roman"/>
          <w:b/>
          <w:spacing w:val="-1"/>
          <w:sz w:val="24"/>
          <w:szCs w:val="24"/>
        </w:rPr>
        <w:t xml:space="preserve">научится </w:t>
      </w:r>
    </w:p>
    <w:p w:rsidR="006E29CA" w:rsidRPr="006E29CA" w:rsidRDefault="006E29CA" w:rsidP="006E29CA">
      <w:pPr>
        <w:pStyle w:val="TableParagraph"/>
        <w:ind w:left="119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>Говорение. Диалогическая речь</w:t>
      </w:r>
    </w:p>
    <w:p w:rsidR="006E29CA" w:rsidRPr="006E29CA" w:rsidRDefault="006E29CA" w:rsidP="006E29CA">
      <w:pPr>
        <w:pStyle w:val="a5"/>
        <w:widowControl w:val="0"/>
        <w:tabs>
          <w:tab w:val="left" w:pos="142"/>
        </w:tabs>
        <w:ind w:left="142" w:right="755"/>
        <w:contextualSpacing w:val="0"/>
        <w:jc w:val="both"/>
      </w:pPr>
      <w:r w:rsidRPr="006E29CA">
        <w:rPr>
          <w:spacing w:val="-1"/>
        </w:rPr>
        <w:t xml:space="preserve">Вести комбинированный диалог </w:t>
      </w:r>
      <w:r w:rsidRPr="006E29CA">
        <w:t>в</w:t>
      </w:r>
      <w:r w:rsidRPr="006E29CA">
        <w:rPr>
          <w:spacing w:val="-1"/>
        </w:rPr>
        <w:t xml:space="preserve"> стандартных ситуациях неофициального общения, соблюдая нормы речевого этикета, принятые </w:t>
      </w:r>
      <w:r w:rsidRPr="006E29CA">
        <w:t>в</w:t>
      </w:r>
      <w:r w:rsidRPr="006E29CA">
        <w:rPr>
          <w:spacing w:val="-1"/>
        </w:rPr>
        <w:t xml:space="preserve"> стране </w:t>
      </w:r>
      <w:r w:rsidRPr="006E29CA">
        <w:rPr>
          <w:spacing w:val="-2"/>
        </w:rPr>
        <w:t xml:space="preserve">изучаемого </w:t>
      </w:r>
      <w:r w:rsidRPr="006E29CA">
        <w:rPr>
          <w:spacing w:val="-1"/>
        </w:rPr>
        <w:t>языка.</w:t>
      </w:r>
    </w:p>
    <w:p w:rsidR="006E29CA" w:rsidRPr="006E29CA" w:rsidRDefault="006E29CA" w:rsidP="006E29CA">
      <w:pPr>
        <w:widowControl w:val="0"/>
        <w:tabs>
          <w:tab w:val="left" w:pos="700"/>
        </w:tabs>
        <w:spacing w:after="0" w:line="240" w:lineRule="auto"/>
        <w:ind w:left="99" w:right="755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b/>
          <w:spacing w:val="-1"/>
          <w:sz w:val="24"/>
          <w:szCs w:val="24"/>
        </w:rPr>
        <w:t>Говорение. Монологическая речь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3"/>
        </w:numPr>
        <w:tabs>
          <w:tab w:val="left" w:pos="945"/>
        </w:tabs>
        <w:ind w:right="158"/>
        <w:jc w:val="both"/>
      </w:pPr>
      <w:r w:rsidRPr="006E29CA">
        <w:rPr>
          <w:spacing w:val="-1"/>
        </w:rPr>
        <w:t xml:space="preserve">Рассказывать </w:t>
      </w:r>
      <w:r w:rsidRPr="006E29CA">
        <w:t xml:space="preserve">о </w:t>
      </w:r>
      <w:r w:rsidRPr="006E29CA">
        <w:rPr>
          <w:spacing w:val="-2"/>
        </w:rPr>
        <w:t xml:space="preserve">себе, </w:t>
      </w:r>
      <w:r w:rsidRPr="006E29CA">
        <w:rPr>
          <w:spacing w:val="-1"/>
        </w:rPr>
        <w:t xml:space="preserve">своей семье, </w:t>
      </w:r>
      <w:r w:rsidRPr="006E29CA">
        <w:rPr>
          <w:spacing w:val="-2"/>
        </w:rPr>
        <w:t xml:space="preserve">друзьях, </w:t>
      </w:r>
      <w:r w:rsidRPr="006E29CA">
        <w:rPr>
          <w:spacing w:val="-1"/>
        </w:rPr>
        <w:t xml:space="preserve">школе, </w:t>
      </w:r>
      <w:r w:rsidRPr="006E29CA">
        <w:t xml:space="preserve">своих </w:t>
      </w:r>
      <w:r w:rsidRPr="006E29CA">
        <w:rPr>
          <w:spacing w:val="-2"/>
        </w:rPr>
        <w:t xml:space="preserve">интересах, </w:t>
      </w:r>
      <w:r w:rsidRPr="006E29CA">
        <w:rPr>
          <w:spacing w:val="-1"/>
        </w:rPr>
        <w:t xml:space="preserve">планах </w:t>
      </w:r>
      <w:r w:rsidRPr="006E29CA">
        <w:t xml:space="preserve">на </w:t>
      </w:r>
      <w:r w:rsidRPr="006E29CA">
        <w:rPr>
          <w:spacing w:val="-1"/>
        </w:rPr>
        <w:t xml:space="preserve">будущее; </w:t>
      </w:r>
      <w:r w:rsidRPr="006E29CA">
        <w:t xml:space="preserve">о </w:t>
      </w:r>
      <w:r w:rsidRPr="006E29CA">
        <w:rPr>
          <w:spacing w:val="-2"/>
        </w:rPr>
        <w:t>своём</w:t>
      </w:r>
      <w:r w:rsidRPr="006E29CA">
        <w:rPr>
          <w:spacing w:val="-1"/>
        </w:rPr>
        <w:t xml:space="preserve"> городе/селе, </w:t>
      </w:r>
      <w:r w:rsidRPr="006E29CA">
        <w:t xml:space="preserve">своей </w:t>
      </w:r>
      <w:r w:rsidRPr="006E29CA">
        <w:rPr>
          <w:spacing w:val="-1"/>
        </w:rPr>
        <w:t xml:space="preserve">стране </w:t>
      </w:r>
      <w:r w:rsidRPr="006E29CA">
        <w:t xml:space="preserve">и </w:t>
      </w:r>
      <w:r w:rsidRPr="006E29CA">
        <w:rPr>
          <w:spacing w:val="-1"/>
        </w:rPr>
        <w:t xml:space="preserve">странах изучаемого языка </w:t>
      </w:r>
      <w:r w:rsidRPr="006E29CA">
        <w:t xml:space="preserve">с </w:t>
      </w:r>
      <w:r w:rsidRPr="006E29CA">
        <w:rPr>
          <w:spacing w:val="1"/>
        </w:rPr>
        <w:t xml:space="preserve">опорой </w:t>
      </w:r>
      <w:r w:rsidRPr="006E29CA">
        <w:t xml:space="preserve">на </w:t>
      </w:r>
      <w:r w:rsidRPr="006E29CA">
        <w:rPr>
          <w:spacing w:val="-2"/>
        </w:rPr>
        <w:t>зрительную</w:t>
      </w:r>
      <w:r w:rsidRPr="006E29CA">
        <w:t xml:space="preserve"> наглядность </w:t>
      </w:r>
      <w:r w:rsidRPr="006E29CA">
        <w:rPr>
          <w:spacing w:val="-1"/>
        </w:rPr>
        <w:t>и/или вербальные опоры (ключевые слова, план, вопросы);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3"/>
        </w:numPr>
        <w:tabs>
          <w:tab w:val="left" w:pos="700"/>
        </w:tabs>
        <w:ind w:right="141"/>
        <w:jc w:val="both"/>
      </w:pPr>
      <w:r w:rsidRPr="006E29CA">
        <w:rPr>
          <w:spacing w:val="-1"/>
        </w:rPr>
        <w:t xml:space="preserve">Описывать события </w:t>
      </w:r>
      <w:r w:rsidRPr="006E29CA">
        <w:t xml:space="preserve">с опорой на </w:t>
      </w:r>
      <w:r w:rsidRPr="006E29CA">
        <w:rPr>
          <w:spacing w:val="-2"/>
        </w:rPr>
        <w:t xml:space="preserve">зрительную </w:t>
      </w:r>
      <w:r w:rsidRPr="006E29CA">
        <w:rPr>
          <w:spacing w:val="-1"/>
        </w:rPr>
        <w:t xml:space="preserve">наглядность и/или вербальные </w:t>
      </w:r>
      <w:r w:rsidRPr="006E29CA">
        <w:t>опоры</w:t>
      </w:r>
      <w:r w:rsidRPr="006E29CA">
        <w:rPr>
          <w:spacing w:val="-1"/>
        </w:rPr>
        <w:t xml:space="preserve"> (ключевые слова,  план, </w:t>
      </w:r>
      <w:r w:rsidRPr="006E29CA">
        <w:t>вопросы);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3"/>
        </w:numPr>
        <w:tabs>
          <w:tab w:val="left" w:pos="700"/>
        </w:tabs>
        <w:spacing w:before="7"/>
        <w:ind w:right="653"/>
        <w:jc w:val="both"/>
      </w:pPr>
      <w:r w:rsidRPr="006E29CA">
        <w:rPr>
          <w:spacing w:val="-1"/>
        </w:rPr>
        <w:t xml:space="preserve">давать краткую характеристику реальных </w:t>
      </w:r>
      <w:r w:rsidRPr="006E29CA">
        <w:t xml:space="preserve">людей и </w:t>
      </w:r>
      <w:r w:rsidRPr="006E29CA">
        <w:rPr>
          <w:spacing w:val="-1"/>
        </w:rPr>
        <w:t xml:space="preserve">литературных </w:t>
      </w:r>
      <w:r w:rsidRPr="006E29CA">
        <w:t>персонажей;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3"/>
        </w:numPr>
        <w:tabs>
          <w:tab w:val="left" w:pos="700"/>
        </w:tabs>
        <w:ind w:right="257"/>
        <w:jc w:val="both"/>
      </w:pPr>
      <w:r w:rsidRPr="006E29CA">
        <w:rPr>
          <w:spacing w:val="-1"/>
        </w:rPr>
        <w:t>передавать</w:t>
      </w:r>
      <w:r w:rsidRPr="006E29CA">
        <w:t>основное</w:t>
      </w:r>
      <w:r w:rsidRPr="006E29CA">
        <w:rPr>
          <w:spacing w:val="-1"/>
        </w:rPr>
        <w:t>содержаниепрочитанноготекста</w:t>
      </w:r>
      <w:r w:rsidRPr="006E29CA">
        <w:t>с</w:t>
      </w:r>
      <w:r w:rsidRPr="006E29CA">
        <w:rPr>
          <w:spacing w:val="-1"/>
        </w:rPr>
        <w:t>опорой</w:t>
      </w:r>
      <w:r w:rsidRPr="006E29CA">
        <w:t>или</w:t>
      </w:r>
      <w:r w:rsidRPr="006E29CA">
        <w:rPr>
          <w:spacing w:val="-2"/>
        </w:rPr>
        <w:t>без</w:t>
      </w:r>
      <w:r w:rsidRPr="006E29CA">
        <w:t>опорына</w:t>
      </w:r>
      <w:r w:rsidRPr="006E29CA">
        <w:rPr>
          <w:spacing w:val="-1"/>
        </w:rPr>
        <w:t>текст/ключевыеслова/план/вопросы.</w:t>
      </w:r>
    </w:p>
    <w:p w:rsidR="006E29CA" w:rsidRPr="006E29CA" w:rsidRDefault="006E29CA" w:rsidP="006E29CA">
      <w:pPr>
        <w:pStyle w:val="TableParagraph"/>
        <w:spacing w:before="2"/>
        <w:ind w:left="99" w:right="666"/>
        <w:jc w:val="both"/>
        <w:rPr>
          <w:rFonts w:ascii="Times New Roman" w:eastAsia="Times New Roman" w:hAnsi="Times New Roman"/>
          <w:sz w:val="24"/>
          <w:szCs w:val="24"/>
        </w:rPr>
      </w:pPr>
      <w:r w:rsidRPr="006E29CA">
        <w:rPr>
          <w:rFonts w:ascii="Times New Roman" w:hAnsi="Times New Roman"/>
          <w:b/>
          <w:spacing w:val="-1"/>
          <w:sz w:val="24"/>
          <w:szCs w:val="24"/>
        </w:rPr>
        <w:t>Аудирование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4"/>
        </w:numPr>
        <w:tabs>
          <w:tab w:val="left" w:pos="609"/>
        </w:tabs>
        <w:ind w:right="167"/>
        <w:jc w:val="both"/>
      </w:pPr>
      <w:r w:rsidRPr="006E29CA">
        <w:rPr>
          <w:spacing w:val="-1"/>
        </w:rPr>
        <w:t xml:space="preserve">воспринимать </w:t>
      </w:r>
      <w:r w:rsidRPr="006E29CA">
        <w:t xml:space="preserve">на </w:t>
      </w:r>
      <w:r w:rsidRPr="006E29CA">
        <w:rPr>
          <w:spacing w:val="-2"/>
        </w:rPr>
        <w:t xml:space="preserve">слух </w:t>
      </w:r>
      <w:r w:rsidRPr="006E29CA">
        <w:t xml:space="preserve">и понимать основное </w:t>
      </w:r>
      <w:r w:rsidRPr="006E29CA">
        <w:rPr>
          <w:spacing w:val="-1"/>
        </w:rPr>
        <w:t xml:space="preserve">содержание </w:t>
      </w:r>
      <w:r w:rsidRPr="006E29CA">
        <w:t xml:space="preserve">несложных </w:t>
      </w:r>
      <w:r w:rsidRPr="006E29CA">
        <w:rPr>
          <w:spacing w:val="-1"/>
        </w:rPr>
        <w:t xml:space="preserve">аутентичных текстов, содержащих некоторое количество </w:t>
      </w:r>
      <w:r w:rsidRPr="006E29CA">
        <w:rPr>
          <w:spacing w:val="-2"/>
        </w:rPr>
        <w:t xml:space="preserve">неизученных </w:t>
      </w:r>
      <w:r w:rsidRPr="006E29CA">
        <w:t xml:space="preserve">языковых </w:t>
      </w:r>
      <w:r w:rsidRPr="006E29CA">
        <w:rPr>
          <w:spacing w:val="-1"/>
        </w:rPr>
        <w:t>явлений;</w:t>
      </w:r>
    </w:p>
    <w:p w:rsidR="006E29CA" w:rsidRPr="006E29CA" w:rsidRDefault="006E29CA" w:rsidP="00C04E88">
      <w:pPr>
        <w:pStyle w:val="a5"/>
        <w:numPr>
          <w:ilvl w:val="0"/>
          <w:numId w:val="4"/>
        </w:numPr>
        <w:jc w:val="both"/>
        <w:rPr>
          <w:spacing w:val="-1"/>
        </w:rPr>
      </w:pPr>
      <w:r w:rsidRPr="006E29CA">
        <w:rPr>
          <w:spacing w:val="-1"/>
        </w:rPr>
        <w:t xml:space="preserve">воспринимать </w:t>
      </w:r>
      <w:r w:rsidRPr="006E29CA">
        <w:t xml:space="preserve">на </w:t>
      </w:r>
      <w:r w:rsidRPr="006E29CA">
        <w:rPr>
          <w:spacing w:val="-2"/>
        </w:rPr>
        <w:t xml:space="preserve">слух </w:t>
      </w:r>
      <w:r w:rsidRPr="006E29CA">
        <w:t xml:space="preserve">и понимать </w:t>
      </w:r>
      <w:r w:rsidRPr="006E29CA">
        <w:rPr>
          <w:spacing w:val="-1"/>
        </w:rPr>
        <w:t>значимую/нужную /запрашиваемую информацию</w:t>
      </w:r>
      <w:r w:rsidRPr="006E29CA">
        <w:t xml:space="preserve"> в </w:t>
      </w:r>
      <w:r w:rsidRPr="006E29CA">
        <w:rPr>
          <w:spacing w:val="-1"/>
        </w:rPr>
        <w:t>аутентичных текстах, содержащих</w:t>
      </w:r>
      <w:r w:rsidRPr="006E29CA">
        <w:t xml:space="preserve"> </w:t>
      </w:r>
      <w:r w:rsidRPr="006E29CA">
        <w:rPr>
          <w:spacing w:val="-1"/>
        </w:rPr>
        <w:t xml:space="preserve">как изученные языковые </w:t>
      </w:r>
      <w:r w:rsidRPr="006E29CA">
        <w:t>явления,</w:t>
      </w:r>
      <w:r w:rsidRPr="006E29CA">
        <w:rPr>
          <w:spacing w:val="-1"/>
        </w:rPr>
        <w:t xml:space="preserve"> так</w:t>
      </w:r>
      <w:r w:rsidRPr="006E29CA">
        <w:t xml:space="preserve"> и </w:t>
      </w:r>
      <w:r w:rsidRPr="006E29CA">
        <w:rPr>
          <w:spacing w:val="-1"/>
        </w:rPr>
        <w:t xml:space="preserve">некоторое количество неизученных </w:t>
      </w:r>
      <w:r w:rsidRPr="006E29CA">
        <w:t xml:space="preserve">языковых </w:t>
      </w:r>
      <w:r w:rsidRPr="006E29CA">
        <w:rPr>
          <w:spacing w:val="-1"/>
        </w:rPr>
        <w:t>явлений.</w:t>
      </w:r>
    </w:p>
    <w:p w:rsidR="006E29CA" w:rsidRPr="006E29CA" w:rsidRDefault="006E29CA" w:rsidP="006E29CA">
      <w:pPr>
        <w:spacing w:after="0" w:line="240" w:lineRule="auto"/>
        <w:ind w:left="464"/>
        <w:jc w:val="both"/>
        <w:rPr>
          <w:rFonts w:ascii="Times New Roman" w:eastAsia="Calibri" w:hAnsi="Times New Roman" w:cs="Times New Roman"/>
          <w:spacing w:val="-1"/>
          <w:sz w:val="24"/>
          <w:szCs w:val="24"/>
        </w:rPr>
      </w:pPr>
      <w:r w:rsidRPr="006E29CA">
        <w:rPr>
          <w:rFonts w:ascii="Times New Roman" w:hAnsi="Times New Roman" w:cs="Times New Roman"/>
          <w:b/>
          <w:sz w:val="24"/>
          <w:szCs w:val="24"/>
        </w:rPr>
        <w:t>Чтение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4"/>
        </w:numPr>
        <w:tabs>
          <w:tab w:val="left" w:pos="700"/>
        </w:tabs>
        <w:ind w:right="450"/>
        <w:jc w:val="both"/>
      </w:pPr>
      <w:r w:rsidRPr="006E29CA">
        <w:rPr>
          <w:spacing w:val="-1"/>
        </w:rPr>
        <w:t xml:space="preserve">читать </w:t>
      </w:r>
      <w:r w:rsidRPr="006E29CA">
        <w:t xml:space="preserve">и </w:t>
      </w:r>
      <w:r w:rsidRPr="006E29CA">
        <w:rPr>
          <w:spacing w:val="-1"/>
        </w:rPr>
        <w:t xml:space="preserve">понимать основное содержание несложных аутентичных </w:t>
      </w:r>
      <w:r w:rsidRPr="006E29CA">
        <w:t xml:space="preserve">текстов, </w:t>
      </w:r>
      <w:r w:rsidRPr="006E29CA">
        <w:rPr>
          <w:spacing w:val="-1"/>
        </w:rPr>
        <w:t xml:space="preserve">содержащих некоторое количество неизученных </w:t>
      </w:r>
      <w:r w:rsidRPr="006E29CA">
        <w:t>языковых явлений;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4"/>
        </w:numPr>
        <w:tabs>
          <w:tab w:val="left" w:pos="700"/>
        </w:tabs>
        <w:spacing w:before="2"/>
        <w:ind w:right="565"/>
        <w:jc w:val="both"/>
      </w:pPr>
      <w:r w:rsidRPr="006E29CA">
        <w:rPr>
          <w:spacing w:val="-1"/>
        </w:rPr>
        <w:lastRenderedPageBreak/>
        <w:t xml:space="preserve">читать </w:t>
      </w:r>
      <w:r w:rsidRPr="006E29CA">
        <w:t xml:space="preserve">и </w:t>
      </w:r>
      <w:r w:rsidRPr="006E29CA">
        <w:rPr>
          <w:spacing w:val="-1"/>
        </w:rPr>
        <w:t>выборочно понимать значимую /нужную/ запрашиваемую информацию</w:t>
      </w:r>
      <w:r w:rsidRPr="006E29CA">
        <w:t xml:space="preserve"> в несложных </w:t>
      </w:r>
      <w:r w:rsidRPr="006E29CA">
        <w:rPr>
          <w:spacing w:val="-1"/>
        </w:rPr>
        <w:t xml:space="preserve">аутентичных текстах, содержащих некоторое количество </w:t>
      </w:r>
      <w:r w:rsidRPr="006E29CA">
        <w:rPr>
          <w:spacing w:val="-2"/>
        </w:rPr>
        <w:t xml:space="preserve">неизученных </w:t>
      </w:r>
      <w:r w:rsidRPr="006E29CA">
        <w:t xml:space="preserve">языковых </w:t>
      </w:r>
      <w:r w:rsidRPr="006E29CA">
        <w:rPr>
          <w:spacing w:val="-1"/>
        </w:rPr>
        <w:t xml:space="preserve">явлений. </w:t>
      </w:r>
    </w:p>
    <w:p w:rsidR="006E29CA" w:rsidRPr="006E29CA" w:rsidRDefault="006E29CA" w:rsidP="006E29CA">
      <w:pPr>
        <w:widowControl w:val="0"/>
        <w:tabs>
          <w:tab w:val="left" w:pos="700"/>
        </w:tabs>
        <w:spacing w:before="2" w:after="0" w:line="240" w:lineRule="auto"/>
        <w:ind w:left="464" w:right="565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b/>
          <w:spacing w:val="-1"/>
          <w:sz w:val="24"/>
          <w:szCs w:val="24"/>
        </w:rPr>
        <w:t xml:space="preserve">Письменная </w:t>
      </w:r>
      <w:r w:rsidRPr="006E29CA">
        <w:rPr>
          <w:rFonts w:ascii="Times New Roman" w:hAnsi="Times New Roman" w:cs="Times New Roman"/>
          <w:b/>
          <w:spacing w:val="-2"/>
          <w:sz w:val="24"/>
          <w:szCs w:val="24"/>
        </w:rPr>
        <w:t>речь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4"/>
        </w:numPr>
        <w:tabs>
          <w:tab w:val="left" w:pos="700"/>
        </w:tabs>
        <w:ind w:right="853"/>
        <w:jc w:val="both"/>
      </w:pPr>
      <w:r w:rsidRPr="006E29CA">
        <w:rPr>
          <w:spacing w:val="-1"/>
        </w:rPr>
        <w:t xml:space="preserve">Заполнять </w:t>
      </w:r>
      <w:r w:rsidRPr="006E29CA">
        <w:rPr>
          <w:spacing w:val="-2"/>
        </w:rPr>
        <w:t xml:space="preserve">анкеты </w:t>
      </w:r>
      <w:r w:rsidRPr="006E29CA">
        <w:t>и</w:t>
      </w:r>
      <w:r w:rsidRPr="006E29CA">
        <w:rPr>
          <w:spacing w:val="-2"/>
        </w:rPr>
        <w:t xml:space="preserve"> формуляры </w:t>
      </w:r>
      <w:r w:rsidRPr="006E29CA">
        <w:t xml:space="preserve">в </w:t>
      </w:r>
      <w:r w:rsidRPr="006E29CA">
        <w:rPr>
          <w:spacing w:val="-1"/>
        </w:rPr>
        <w:t xml:space="preserve">соответствии </w:t>
      </w:r>
      <w:r w:rsidRPr="006E29CA">
        <w:t xml:space="preserve">с </w:t>
      </w:r>
      <w:r w:rsidRPr="006E29CA">
        <w:rPr>
          <w:spacing w:val="-1"/>
        </w:rPr>
        <w:t xml:space="preserve">нормами, принятыми </w:t>
      </w:r>
      <w:r w:rsidRPr="006E29CA">
        <w:t xml:space="preserve">в </w:t>
      </w:r>
      <w:r w:rsidRPr="006E29CA">
        <w:rPr>
          <w:spacing w:val="-1"/>
        </w:rPr>
        <w:t xml:space="preserve">стране </w:t>
      </w:r>
      <w:r w:rsidRPr="006E29CA">
        <w:rPr>
          <w:spacing w:val="-2"/>
        </w:rPr>
        <w:t xml:space="preserve">изучаемого </w:t>
      </w:r>
      <w:r w:rsidRPr="006E29CA">
        <w:rPr>
          <w:spacing w:val="-1"/>
        </w:rPr>
        <w:t>языка;</w:t>
      </w:r>
    </w:p>
    <w:p w:rsidR="006E29CA" w:rsidRPr="007C3B5A" w:rsidRDefault="006E29CA" w:rsidP="007C3B5A">
      <w:pPr>
        <w:pStyle w:val="a5"/>
        <w:widowControl w:val="0"/>
        <w:numPr>
          <w:ilvl w:val="0"/>
          <w:numId w:val="4"/>
        </w:numPr>
        <w:tabs>
          <w:tab w:val="left" w:pos="700"/>
        </w:tabs>
        <w:ind w:right="205"/>
        <w:jc w:val="both"/>
      </w:pPr>
      <w:r w:rsidRPr="006E29CA">
        <w:rPr>
          <w:spacing w:val="-1"/>
        </w:rPr>
        <w:t xml:space="preserve">Писать личное </w:t>
      </w:r>
      <w:r w:rsidRPr="006E29CA">
        <w:rPr>
          <w:spacing w:val="-2"/>
        </w:rPr>
        <w:t xml:space="preserve">письмо </w:t>
      </w:r>
      <w:r w:rsidRPr="006E29CA">
        <w:t xml:space="preserve">в </w:t>
      </w:r>
      <w:r w:rsidRPr="006E29CA">
        <w:rPr>
          <w:spacing w:val="-1"/>
        </w:rPr>
        <w:t xml:space="preserve">ответ </w:t>
      </w:r>
      <w:r w:rsidRPr="006E29CA">
        <w:t xml:space="preserve">на </w:t>
      </w:r>
      <w:r w:rsidRPr="006E29CA">
        <w:rPr>
          <w:spacing w:val="-1"/>
        </w:rPr>
        <w:t xml:space="preserve">письмо-стимул </w:t>
      </w:r>
      <w:r w:rsidRPr="006E29CA">
        <w:t xml:space="preserve">с </w:t>
      </w:r>
      <w:r w:rsidRPr="006E29CA">
        <w:rPr>
          <w:spacing w:val="-1"/>
        </w:rPr>
        <w:t xml:space="preserve">употреблением </w:t>
      </w:r>
      <w:r w:rsidRPr="006E29CA">
        <w:rPr>
          <w:spacing w:val="-2"/>
        </w:rPr>
        <w:t xml:space="preserve">формул </w:t>
      </w:r>
      <w:r w:rsidRPr="006E29CA">
        <w:rPr>
          <w:spacing w:val="-1"/>
        </w:rPr>
        <w:t xml:space="preserve">речевого этикета, принятых </w:t>
      </w:r>
      <w:r w:rsidRPr="006E29CA">
        <w:t xml:space="preserve">в </w:t>
      </w:r>
      <w:r w:rsidRPr="006E29CA">
        <w:rPr>
          <w:spacing w:val="-1"/>
        </w:rPr>
        <w:t xml:space="preserve">стране изучаемого </w:t>
      </w:r>
      <w:r w:rsidRPr="006E29CA">
        <w:rPr>
          <w:spacing w:val="-2"/>
        </w:rPr>
        <w:t>языка.</w:t>
      </w:r>
    </w:p>
    <w:p w:rsidR="006E29CA" w:rsidRPr="006E29CA" w:rsidRDefault="006E29CA" w:rsidP="006E29CA">
      <w:pPr>
        <w:pStyle w:val="TableParagraph"/>
        <w:ind w:left="464" w:right="412"/>
        <w:rPr>
          <w:rFonts w:ascii="Times New Roman" w:eastAsia="Times New Roman" w:hAnsi="Times New Roman"/>
          <w:sz w:val="24"/>
          <w:szCs w:val="24"/>
          <w:lang w:val="ru-RU"/>
        </w:rPr>
      </w:pP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 xml:space="preserve">Языковая компетентность (владение </w:t>
      </w:r>
      <w:r w:rsidRPr="006E29CA">
        <w:rPr>
          <w:rFonts w:ascii="Times New Roman" w:hAnsi="Times New Roman"/>
          <w:b/>
          <w:spacing w:val="-2"/>
          <w:sz w:val="24"/>
          <w:szCs w:val="24"/>
          <w:lang w:val="ru-RU"/>
        </w:rPr>
        <w:t xml:space="preserve">языковыми </w:t>
      </w: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>средствами)</w:t>
      </w:r>
    </w:p>
    <w:p w:rsidR="006E29CA" w:rsidRPr="006E29CA" w:rsidRDefault="006E29CA" w:rsidP="006E29CA">
      <w:pPr>
        <w:pStyle w:val="TableParagraph"/>
        <w:ind w:left="464" w:right="666"/>
        <w:rPr>
          <w:rFonts w:ascii="Times New Roman" w:eastAsia="Times New Roman" w:hAnsi="Times New Roman"/>
          <w:sz w:val="24"/>
          <w:szCs w:val="24"/>
          <w:lang w:val="ru-RU"/>
        </w:rPr>
      </w:pP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 xml:space="preserve">Фонетическая </w:t>
      </w:r>
      <w:r w:rsidRPr="006E29CA">
        <w:rPr>
          <w:rFonts w:ascii="Times New Roman" w:hAnsi="Times New Roman"/>
          <w:b/>
          <w:sz w:val="24"/>
          <w:szCs w:val="24"/>
          <w:lang w:val="ru-RU"/>
        </w:rPr>
        <w:t xml:space="preserve">сторона </w:t>
      </w: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>речи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4"/>
        </w:numPr>
        <w:tabs>
          <w:tab w:val="left" w:pos="700"/>
        </w:tabs>
        <w:ind w:right="494"/>
        <w:jc w:val="both"/>
      </w:pPr>
      <w:r w:rsidRPr="006E29CA">
        <w:rPr>
          <w:spacing w:val="-1"/>
        </w:rPr>
        <w:t xml:space="preserve">Различать </w:t>
      </w:r>
      <w:r w:rsidRPr="006E29CA">
        <w:t xml:space="preserve">на </w:t>
      </w:r>
      <w:r w:rsidRPr="006E29CA">
        <w:rPr>
          <w:spacing w:val="-2"/>
        </w:rPr>
        <w:t>слух</w:t>
      </w:r>
      <w:r w:rsidRPr="006E29CA">
        <w:t xml:space="preserve">и </w:t>
      </w:r>
      <w:r w:rsidRPr="006E29CA">
        <w:rPr>
          <w:spacing w:val="-1"/>
        </w:rPr>
        <w:t xml:space="preserve">адекватно, </w:t>
      </w:r>
      <w:r w:rsidRPr="006E29CA">
        <w:rPr>
          <w:spacing w:val="-2"/>
        </w:rPr>
        <w:t xml:space="preserve">без </w:t>
      </w:r>
      <w:r w:rsidRPr="006E29CA">
        <w:rPr>
          <w:spacing w:val="-1"/>
        </w:rPr>
        <w:t xml:space="preserve">фонематических ошибок, </w:t>
      </w:r>
      <w:r w:rsidRPr="006E29CA">
        <w:rPr>
          <w:spacing w:val="-2"/>
        </w:rPr>
        <w:t xml:space="preserve">ведущих </w:t>
      </w:r>
      <w:r w:rsidRPr="006E29CA">
        <w:t xml:space="preserve">к сбою </w:t>
      </w:r>
      <w:r w:rsidRPr="006E29CA">
        <w:rPr>
          <w:spacing w:val="-1"/>
        </w:rPr>
        <w:t xml:space="preserve">коммуникации, произносить </w:t>
      </w:r>
      <w:r w:rsidRPr="006E29CA">
        <w:t xml:space="preserve">все </w:t>
      </w:r>
      <w:r w:rsidRPr="006E29CA">
        <w:rPr>
          <w:spacing w:val="-2"/>
        </w:rPr>
        <w:t xml:space="preserve">звуки </w:t>
      </w:r>
      <w:r w:rsidRPr="006E29CA">
        <w:rPr>
          <w:spacing w:val="-1"/>
        </w:rPr>
        <w:t>английского языка;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4"/>
        </w:numPr>
        <w:tabs>
          <w:tab w:val="left" w:pos="700"/>
        </w:tabs>
        <w:jc w:val="both"/>
      </w:pPr>
      <w:r w:rsidRPr="006E29CA">
        <w:rPr>
          <w:spacing w:val="-1"/>
        </w:rPr>
        <w:t xml:space="preserve">Соблюдать правильное ударение </w:t>
      </w:r>
      <w:r w:rsidRPr="006E29CA">
        <w:t xml:space="preserve">в </w:t>
      </w:r>
      <w:r w:rsidRPr="006E29CA">
        <w:rPr>
          <w:spacing w:val="-2"/>
        </w:rPr>
        <w:t xml:space="preserve">изученных </w:t>
      </w:r>
      <w:r w:rsidRPr="006E29CA">
        <w:rPr>
          <w:spacing w:val="-1"/>
        </w:rPr>
        <w:t>словах;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4"/>
        </w:numPr>
        <w:tabs>
          <w:tab w:val="left" w:pos="700"/>
        </w:tabs>
        <w:ind w:right="585"/>
        <w:jc w:val="both"/>
      </w:pPr>
      <w:r w:rsidRPr="006E29CA">
        <w:rPr>
          <w:spacing w:val="-1"/>
        </w:rPr>
        <w:t xml:space="preserve">Различать коммуникативные </w:t>
      </w:r>
      <w:r w:rsidRPr="006E29CA">
        <w:rPr>
          <w:spacing w:val="-2"/>
        </w:rPr>
        <w:t>типы</w:t>
      </w:r>
      <w:r w:rsidRPr="006E29CA">
        <w:rPr>
          <w:spacing w:val="-1"/>
        </w:rPr>
        <w:t xml:space="preserve"> предложения </w:t>
      </w:r>
      <w:r w:rsidRPr="006E29CA">
        <w:rPr>
          <w:spacing w:val="-2"/>
        </w:rPr>
        <w:t xml:space="preserve">по </w:t>
      </w:r>
      <w:r w:rsidRPr="006E29CA">
        <w:rPr>
          <w:spacing w:val="-1"/>
        </w:rPr>
        <w:t>интонации;</w:t>
      </w:r>
    </w:p>
    <w:p w:rsidR="006E29CA" w:rsidRPr="006E29CA" w:rsidRDefault="006E29CA" w:rsidP="006E29CA">
      <w:pPr>
        <w:widowControl w:val="0"/>
        <w:tabs>
          <w:tab w:val="left" w:pos="1276"/>
        </w:tabs>
        <w:spacing w:after="0" w:line="240" w:lineRule="auto"/>
        <w:ind w:left="1134" w:right="936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pacing w:val="-1"/>
          <w:sz w:val="24"/>
          <w:szCs w:val="24"/>
        </w:rPr>
        <w:t xml:space="preserve">адекватно, </w:t>
      </w:r>
      <w:r w:rsidRPr="006E29CA">
        <w:rPr>
          <w:rFonts w:ascii="Times New Roman" w:hAnsi="Times New Roman" w:cs="Times New Roman"/>
          <w:spacing w:val="-2"/>
          <w:sz w:val="24"/>
          <w:szCs w:val="24"/>
        </w:rPr>
        <w:t xml:space="preserve">без </w:t>
      </w:r>
      <w:r w:rsidRPr="006E29CA">
        <w:rPr>
          <w:rFonts w:ascii="Times New Roman" w:hAnsi="Times New Roman" w:cs="Times New Roman"/>
          <w:sz w:val="24"/>
          <w:szCs w:val="24"/>
        </w:rPr>
        <w:t>ошибок,</w:t>
      </w:r>
      <w:r w:rsidRPr="006E29CA">
        <w:rPr>
          <w:rFonts w:ascii="Times New Roman" w:hAnsi="Times New Roman" w:cs="Times New Roman"/>
          <w:spacing w:val="-1"/>
          <w:sz w:val="24"/>
          <w:szCs w:val="24"/>
        </w:rPr>
        <w:t xml:space="preserve"> ведущих </w:t>
      </w:r>
      <w:r w:rsidRPr="006E29CA">
        <w:rPr>
          <w:rFonts w:ascii="Times New Roman" w:hAnsi="Times New Roman" w:cs="Times New Roman"/>
          <w:sz w:val="24"/>
          <w:szCs w:val="24"/>
        </w:rPr>
        <w:t xml:space="preserve">к сбою </w:t>
      </w:r>
      <w:r w:rsidRPr="006E29CA">
        <w:rPr>
          <w:rFonts w:ascii="Times New Roman" w:hAnsi="Times New Roman" w:cs="Times New Roman"/>
          <w:spacing w:val="-1"/>
          <w:sz w:val="24"/>
          <w:szCs w:val="24"/>
        </w:rPr>
        <w:t xml:space="preserve">коммуникации, произносить фразы </w:t>
      </w:r>
      <w:r w:rsidRPr="006E29CA">
        <w:rPr>
          <w:rFonts w:ascii="Times New Roman" w:hAnsi="Times New Roman" w:cs="Times New Roman"/>
          <w:sz w:val="24"/>
          <w:szCs w:val="24"/>
        </w:rPr>
        <w:t>с</w:t>
      </w:r>
      <w:r w:rsidRPr="006E29CA">
        <w:rPr>
          <w:rFonts w:ascii="Times New Roman" w:hAnsi="Times New Roman" w:cs="Times New Roman"/>
          <w:spacing w:val="-1"/>
          <w:sz w:val="24"/>
          <w:szCs w:val="24"/>
        </w:rPr>
        <w:t xml:space="preserve">точки зрения </w:t>
      </w:r>
      <w:r w:rsidRPr="006E29CA">
        <w:rPr>
          <w:rFonts w:ascii="Times New Roman" w:hAnsi="Times New Roman" w:cs="Times New Roman"/>
          <w:sz w:val="24"/>
          <w:szCs w:val="24"/>
        </w:rPr>
        <w:t xml:space="preserve">их </w:t>
      </w:r>
      <w:r w:rsidRPr="006E29CA">
        <w:rPr>
          <w:rFonts w:ascii="Times New Roman" w:hAnsi="Times New Roman" w:cs="Times New Roman"/>
          <w:spacing w:val="-1"/>
          <w:sz w:val="24"/>
          <w:szCs w:val="24"/>
        </w:rPr>
        <w:t xml:space="preserve">ритмико-интонационных особенностей, </w:t>
      </w:r>
      <w:r w:rsidRPr="006E29CA">
        <w:rPr>
          <w:rFonts w:ascii="Times New Roman" w:hAnsi="Times New Roman" w:cs="Times New Roman"/>
          <w:sz w:val="24"/>
          <w:szCs w:val="24"/>
        </w:rPr>
        <w:t xml:space="preserve">в </w:t>
      </w:r>
      <w:r w:rsidRPr="006E29CA">
        <w:rPr>
          <w:rFonts w:ascii="Times New Roman" w:hAnsi="Times New Roman" w:cs="Times New Roman"/>
          <w:spacing w:val="-2"/>
          <w:sz w:val="24"/>
          <w:szCs w:val="24"/>
        </w:rPr>
        <w:t xml:space="preserve">том числе </w:t>
      </w:r>
      <w:r w:rsidRPr="006E29CA">
        <w:rPr>
          <w:rFonts w:ascii="Times New Roman" w:hAnsi="Times New Roman" w:cs="Times New Roman"/>
          <w:spacing w:val="-1"/>
          <w:sz w:val="24"/>
          <w:szCs w:val="24"/>
        </w:rPr>
        <w:t xml:space="preserve">соблюдая правило отсутствия фразового ударения </w:t>
      </w:r>
      <w:r w:rsidRPr="006E29CA">
        <w:rPr>
          <w:rFonts w:ascii="Times New Roman" w:hAnsi="Times New Roman" w:cs="Times New Roman"/>
          <w:sz w:val="24"/>
          <w:szCs w:val="24"/>
        </w:rPr>
        <w:t xml:space="preserve">на </w:t>
      </w:r>
      <w:r w:rsidRPr="006E29CA">
        <w:rPr>
          <w:rFonts w:ascii="Times New Roman" w:hAnsi="Times New Roman" w:cs="Times New Roman"/>
          <w:spacing w:val="-1"/>
          <w:sz w:val="24"/>
          <w:szCs w:val="24"/>
        </w:rPr>
        <w:t>служебных словах.</w:t>
      </w:r>
    </w:p>
    <w:p w:rsidR="006E29CA" w:rsidRPr="006E29CA" w:rsidRDefault="006E29CA" w:rsidP="006E29CA">
      <w:pPr>
        <w:pStyle w:val="TableParagraph"/>
        <w:ind w:left="99" w:right="666"/>
        <w:rPr>
          <w:rFonts w:ascii="Times New Roman" w:eastAsia="Times New Roman" w:hAnsi="Times New Roman"/>
          <w:sz w:val="24"/>
          <w:szCs w:val="24"/>
          <w:lang w:val="ru-RU"/>
        </w:rPr>
      </w:pP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>Орфография</w:t>
      </w:r>
    </w:p>
    <w:p w:rsidR="006E29CA" w:rsidRPr="006E29CA" w:rsidRDefault="006E29CA" w:rsidP="006E29CA">
      <w:pPr>
        <w:widowControl w:val="0"/>
        <w:tabs>
          <w:tab w:val="left" w:pos="244"/>
        </w:tabs>
        <w:spacing w:line="240" w:lineRule="auto"/>
        <w:ind w:left="99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pacing w:val="-1"/>
          <w:sz w:val="24"/>
          <w:szCs w:val="24"/>
        </w:rPr>
        <w:t>Правильно писать</w:t>
      </w:r>
      <w:r w:rsidRPr="006E29CA">
        <w:rPr>
          <w:rFonts w:ascii="Times New Roman" w:hAnsi="Times New Roman" w:cs="Times New Roman"/>
          <w:spacing w:val="-2"/>
          <w:sz w:val="24"/>
          <w:szCs w:val="24"/>
        </w:rPr>
        <w:t xml:space="preserve"> изученные </w:t>
      </w:r>
      <w:r w:rsidRPr="006E29CA">
        <w:rPr>
          <w:rFonts w:ascii="Times New Roman" w:hAnsi="Times New Roman" w:cs="Times New Roman"/>
          <w:spacing w:val="-1"/>
          <w:sz w:val="24"/>
          <w:szCs w:val="24"/>
        </w:rPr>
        <w:t>слова.</w:t>
      </w:r>
    </w:p>
    <w:p w:rsidR="006E29CA" w:rsidRPr="006E29CA" w:rsidRDefault="006E29CA" w:rsidP="006E29CA">
      <w:pPr>
        <w:pStyle w:val="TableParagraph"/>
        <w:ind w:left="99" w:right="666"/>
        <w:rPr>
          <w:rFonts w:ascii="Times New Roman" w:eastAsia="Times New Roman" w:hAnsi="Times New Roman"/>
          <w:sz w:val="24"/>
          <w:szCs w:val="24"/>
          <w:lang w:val="ru-RU"/>
        </w:rPr>
      </w:pP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 xml:space="preserve">Лексическая </w:t>
      </w:r>
      <w:r w:rsidRPr="006E29CA">
        <w:rPr>
          <w:rFonts w:ascii="Times New Roman" w:hAnsi="Times New Roman"/>
          <w:b/>
          <w:sz w:val="24"/>
          <w:szCs w:val="24"/>
          <w:lang w:val="ru-RU"/>
        </w:rPr>
        <w:t xml:space="preserve">сторона </w:t>
      </w: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>речи</w:t>
      </w:r>
    </w:p>
    <w:p w:rsidR="006E29CA" w:rsidRPr="006E29CA" w:rsidRDefault="006E29CA" w:rsidP="00C04E88">
      <w:pPr>
        <w:pStyle w:val="TableParagraph"/>
        <w:numPr>
          <w:ilvl w:val="0"/>
          <w:numId w:val="5"/>
        </w:numPr>
        <w:ind w:right="666"/>
        <w:jc w:val="both"/>
        <w:rPr>
          <w:rFonts w:ascii="Times New Roman" w:eastAsia="Times New Roman" w:hAnsi="Times New Roman"/>
          <w:sz w:val="24"/>
          <w:szCs w:val="24"/>
          <w:lang w:val="ru-RU"/>
        </w:rPr>
      </w:pPr>
      <w:r w:rsidRPr="006E29CA">
        <w:rPr>
          <w:rFonts w:ascii="Times New Roman" w:hAnsi="Times New Roman"/>
          <w:spacing w:val="-2"/>
          <w:sz w:val="24"/>
          <w:szCs w:val="24"/>
          <w:lang w:val="ru-RU"/>
        </w:rPr>
        <w:t xml:space="preserve">Узнавать </w:t>
      </w:r>
      <w:r w:rsidRPr="006E29CA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6E29CA">
        <w:rPr>
          <w:rFonts w:ascii="Times New Roman" w:hAnsi="Times New Roman"/>
          <w:spacing w:val="-1"/>
          <w:sz w:val="24"/>
          <w:szCs w:val="24"/>
          <w:lang w:val="ru-RU"/>
        </w:rPr>
        <w:t xml:space="preserve">письменном </w:t>
      </w:r>
      <w:r w:rsidRPr="006E29CA">
        <w:rPr>
          <w:rFonts w:ascii="Times New Roman" w:hAnsi="Times New Roman"/>
          <w:sz w:val="24"/>
          <w:szCs w:val="24"/>
          <w:lang w:val="ru-RU"/>
        </w:rPr>
        <w:t xml:space="preserve">и </w:t>
      </w:r>
      <w:r w:rsidRPr="006E29CA">
        <w:rPr>
          <w:rFonts w:ascii="Times New Roman" w:hAnsi="Times New Roman"/>
          <w:spacing w:val="-2"/>
          <w:sz w:val="24"/>
          <w:szCs w:val="24"/>
          <w:lang w:val="ru-RU"/>
        </w:rPr>
        <w:t xml:space="preserve">звучащем </w:t>
      </w:r>
      <w:r w:rsidRPr="006E29CA">
        <w:rPr>
          <w:rFonts w:ascii="Times New Roman" w:hAnsi="Times New Roman"/>
          <w:spacing w:val="-1"/>
          <w:sz w:val="24"/>
          <w:szCs w:val="24"/>
          <w:lang w:val="ru-RU"/>
        </w:rPr>
        <w:t xml:space="preserve">тексте изученные лексические </w:t>
      </w:r>
      <w:r w:rsidRPr="006E29CA">
        <w:rPr>
          <w:rFonts w:ascii="Times New Roman" w:hAnsi="Times New Roman"/>
          <w:sz w:val="24"/>
          <w:szCs w:val="24"/>
          <w:lang w:val="ru-RU"/>
        </w:rPr>
        <w:t xml:space="preserve">единицы </w:t>
      </w:r>
      <w:r w:rsidRPr="006E29CA">
        <w:rPr>
          <w:rFonts w:ascii="Times New Roman" w:hAnsi="Times New Roman"/>
          <w:spacing w:val="-1"/>
          <w:sz w:val="24"/>
          <w:szCs w:val="24"/>
          <w:lang w:val="ru-RU"/>
        </w:rPr>
        <w:t xml:space="preserve">(слова, словосочетания, </w:t>
      </w:r>
      <w:r w:rsidRPr="006E29CA">
        <w:rPr>
          <w:rFonts w:ascii="Times New Roman" w:hAnsi="Times New Roman"/>
          <w:sz w:val="24"/>
          <w:szCs w:val="24"/>
          <w:lang w:val="ru-RU"/>
        </w:rPr>
        <w:t xml:space="preserve">реплики-клише </w:t>
      </w:r>
      <w:r w:rsidRPr="006E29CA">
        <w:rPr>
          <w:rFonts w:ascii="Times New Roman" w:hAnsi="Times New Roman"/>
          <w:spacing w:val="-1"/>
          <w:sz w:val="24"/>
          <w:szCs w:val="24"/>
          <w:lang w:val="ru-RU"/>
        </w:rPr>
        <w:t xml:space="preserve">речевого этикета), </w:t>
      </w:r>
      <w:r w:rsidRPr="006E29CA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6E29CA">
        <w:rPr>
          <w:rFonts w:ascii="Times New Roman" w:hAnsi="Times New Roman"/>
          <w:spacing w:val="-2"/>
          <w:sz w:val="24"/>
          <w:szCs w:val="24"/>
          <w:lang w:val="ru-RU"/>
        </w:rPr>
        <w:t xml:space="preserve">том </w:t>
      </w:r>
      <w:r w:rsidRPr="006E29CA">
        <w:rPr>
          <w:rFonts w:ascii="Times New Roman" w:hAnsi="Times New Roman"/>
          <w:spacing w:val="-1"/>
          <w:sz w:val="24"/>
          <w:szCs w:val="24"/>
          <w:lang w:val="ru-RU"/>
        </w:rPr>
        <w:t xml:space="preserve">числе </w:t>
      </w:r>
      <w:r w:rsidRPr="006E29CA">
        <w:rPr>
          <w:rFonts w:ascii="Times New Roman" w:hAnsi="Times New Roman"/>
          <w:sz w:val="24"/>
          <w:szCs w:val="24"/>
          <w:lang w:val="ru-RU"/>
        </w:rPr>
        <w:t xml:space="preserve">многозначные, в </w:t>
      </w:r>
      <w:r w:rsidRPr="006E29CA">
        <w:rPr>
          <w:rFonts w:ascii="Times New Roman" w:hAnsi="Times New Roman"/>
          <w:spacing w:val="-1"/>
          <w:sz w:val="24"/>
          <w:szCs w:val="24"/>
          <w:lang w:val="ru-RU"/>
        </w:rPr>
        <w:t xml:space="preserve">пределах тематики </w:t>
      </w:r>
      <w:r w:rsidRPr="006E29CA">
        <w:rPr>
          <w:rFonts w:ascii="Times New Roman" w:hAnsi="Times New Roman"/>
          <w:sz w:val="24"/>
          <w:szCs w:val="24"/>
          <w:lang w:val="ru-RU"/>
        </w:rPr>
        <w:t>основной школы;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5"/>
        </w:numPr>
        <w:tabs>
          <w:tab w:val="left" w:pos="705"/>
        </w:tabs>
        <w:ind w:right="101"/>
        <w:jc w:val="both"/>
      </w:pPr>
      <w:r w:rsidRPr="006E29CA">
        <w:rPr>
          <w:spacing w:val="-1"/>
        </w:rPr>
        <w:t xml:space="preserve">Употреблять </w:t>
      </w:r>
      <w:r w:rsidRPr="006E29CA">
        <w:t xml:space="preserve">в </w:t>
      </w:r>
      <w:r w:rsidRPr="006E29CA">
        <w:rPr>
          <w:spacing w:val="-2"/>
        </w:rPr>
        <w:t xml:space="preserve">устной </w:t>
      </w:r>
      <w:r w:rsidRPr="006E29CA">
        <w:t xml:space="preserve">и </w:t>
      </w:r>
      <w:r w:rsidRPr="006E29CA">
        <w:rPr>
          <w:spacing w:val="-1"/>
        </w:rPr>
        <w:t xml:space="preserve">письменной </w:t>
      </w:r>
      <w:r w:rsidRPr="006E29CA">
        <w:rPr>
          <w:spacing w:val="-2"/>
        </w:rPr>
        <w:t xml:space="preserve">речи </w:t>
      </w:r>
      <w:r w:rsidRPr="006E29CA">
        <w:t xml:space="preserve">в их основном </w:t>
      </w:r>
      <w:r w:rsidRPr="006E29CA">
        <w:rPr>
          <w:spacing w:val="-1"/>
        </w:rPr>
        <w:t xml:space="preserve">значении </w:t>
      </w:r>
      <w:r w:rsidRPr="006E29CA">
        <w:rPr>
          <w:spacing w:val="-2"/>
        </w:rPr>
        <w:t xml:space="preserve">изученные </w:t>
      </w:r>
      <w:r w:rsidRPr="006E29CA">
        <w:rPr>
          <w:spacing w:val="-1"/>
        </w:rPr>
        <w:t xml:space="preserve">лексические </w:t>
      </w:r>
      <w:r w:rsidRPr="006E29CA">
        <w:t xml:space="preserve">единицы (слова, </w:t>
      </w:r>
      <w:r w:rsidRPr="006E29CA">
        <w:rPr>
          <w:spacing w:val="-1"/>
        </w:rPr>
        <w:t xml:space="preserve">словосочетания, реплики-клише речевого этикета), </w:t>
      </w:r>
      <w:r w:rsidRPr="006E29CA">
        <w:t xml:space="preserve">в </w:t>
      </w:r>
      <w:r w:rsidRPr="006E29CA">
        <w:rPr>
          <w:spacing w:val="-1"/>
        </w:rPr>
        <w:t xml:space="preserve">том числе многозначные, </w:t>
      </w:r>
      <w:r w:rsidRPr="006E29CA">
        <w:t xml:space="preserve">в </w:t>
      </w:r>
      <w:r w:rsidRPr="006E29CA">
        <w:rPr>
          <w:spacing w:val="-1"/>
        </w:rPr>
        <w:t xml:space="preserve">пределах тематики </w:t>
      </w:r>
      <w:r w:rsidRPr="006E29CA">
        <w:t xml:space="preserve">основной </w:t>
      </w:r>
      <w:r w:rsidRPr="006E29CA">
        <w:rPr>
          <w:spacing w:val="-1"/>
        </w:rPr>
        <w:t xml:space="preserve">школы </w:t>
      </w:r>
      <w:r w:rsidRPr="006E29CA">
        <w:t xml:space="preserve">в </w:t>
      </w:r>
      <w:r w:rsidRPr="006E29CA">
        <w:rPr>
          <w:spacing w:val="-1"/>
        </w:rPr>
        <w:t xml:space="preserve">соответствии </w:t>
      </w:r>
      <w:r w:rsidRPr="006E29CA">
        <w:t xml:space="preserve">с </w:t>
      </w:r>
      <w:r w:rsidRPr="006E29CA">
        <w:rPr>
          <w:spacing w:val="-1"/>
        </w:rPr>
        <w:t>решаемой коммуникативной задачей;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5"/>
        </w:numPr>
        <w:tabs>
          <w:tab w:val="left" w:pos="700"/>
        </w:tabs>
        <w:ind w:right="106"/>
        <w:jc w:val="both"/>
      </w:pPr>
      <w:r w:rsidRPr="006E29CA">
        <w:rPr>
          <w:spacing w:val="-1"/>
        </w:rPr>
        <w:t xml:space="preserve">Соблюдать существующие </w:t>
      </w:r>
      <w:r w:rsidRPr="006E29CA">
        <w:t xml:space="preserve">в </w:t>
      </w:r>
      <w:r w:rsidRPr="006E29CA">
        <w:rPr>
          <w:spacing w:val="-1"/>
        </w:rPr>
        <w:t xml:space="preserve">английском </w:t>
      </w:r>
      <w:r w:rsidRPr="006E29CA">
        <w:rPr>
          <w:spacing w:val="-2"/>
        </w:rPr>
        <w:t xml:space="preserve">языке </w:t>
      </w:r>
      <w:r w:rsidRPr="006E29CA">
        <w:t xml:space="preserve">нормы </w:t>
      </w:r>
      <w:r w:rsidRPr="006E29CA">
        <w:rPr>
          <w:spacing w:val="-1"/>
        </w:rPr>
        <w:t>лексической сочетаемости;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5"/>
        </w:numPr>
        <w:tabs>
          <w:tab w:val="left" w:pos="700"/>
        </w:tabs>
        <w:ind w:right="104"/>
        <w:jc w:val="both"/>
      </w:pPr>
      <w:r w:rsidRPr="006E29CA">
        <w:rPr>
          <w:spacing w:val="-1"/>
        </w:rPr>
        <w:t xml:space="preserve">Распознавать </w:t>
      </w:r>
      <w:r w:rsidRPr="006E29CA">
        <w:t xml:space="preserve">и </w:t>
      </w:r>
      <w:r w:rsidRPr="006E29CA">
        <w:rPr>
          <w:spacing w:val="-1"/>
        </w:rPr>
        <w:t xml:space="preserve">образовывать родственные </w:t>
      </w:r>
      <w:r w:rsidRPr="006E29CA">
        <w:t xml:space="preserve">слова с </w:t>
      </w:r>
      <w:r w:rsidRPr="006E29CA">
        <w:rPr>
          <w:spacing w:val="-1"/>
        </w:rPr>
        <w:t xml:space="preserve">использованием </w:t>
      </w:r>
      <w:r w:rsidRPr="006E29CA">
        <w:t xml:space="preserve">основных </w:t>
      </w:r>
      <w:r w:rsidRPr="006E29CA">
        <w:rPr>
          <w:spacing w:val="-1"/>
        </w:rPr>
        <w:t xml:space="preserve">способов словообразования (аффиксации, конверсии) </w:t>
      </w:r>
      <w:r w:rsidRPr="006E29CA">
        <w:t xml:space="preserve">в </w:t>
      </w:r>
      <w:r w:rsidRPr="006E29CA">
        <w:rPr>
          <w:spacing w:val="-1"/>
        </w:rPr>
        <w:t xml:space="preserve">пределах тематики </w:t>
      </w:r>
      <w:r w:rsidRPr="006E29CA">
        <w:t xml:space="preserve">основной </w:t>
      </w:r>
      <w:r w:rsidRPr="006E29CA">
        <w:rPr>
          <w:spacing w:val="-1"/>
        </w:rPr>
        <w:t xml:space="preserve">школы </w:t>
      </w:r>
      <w:r w:rsidRPr="006E29CA">
        <w:t xml:space="preserve">в </w:t>
      </w:r>
      <w:r w:rsidRPr="006E29CA">
        <w:rPr>
          <w:spacing w:val="-1"/>
        </w:rPr>
        <w:t xml:space="preserve">соответствии </w:t>
      </w:r>
      <w:r w:rsidRPr="006E29CA">
        <w:t xml:space="preserve">с </w:t>
      </w:r>
      <w:r w:rsidRPr="006E29CA">
        <w:rPr>
          <w:spacing w:val="-1"/>
        </w:rPr>
        <w:t xml:space="preserve">решаемой </w:t>
      </w:r>
      <w:r w:rsidRPr="006E29CA">
        <w:rPr>
          <w:spacing w:val="-2"/>
        </w:rPr>
        <w:t xml:space="preserve">коммуникативной </w:t>
      </w:r>
      <w:r w:rsidRPr="006E29CA">
        <w:rPr>
          <w:spacing w:val="-1"/>
        </w:rPr>
        <w:t>задачей.</w:t>
      </w:r>
    </w:p>
    <w:p w:rsidR="006E29CA" w:rsidRPr="006E29CA" w:rsidRDefault="006E29CA" w:rsidP="006E29CA">
      <w:pPr>
        <w:pStyle w:val="TableParagraph"/>
        <w:spacing w:before="2"/>
        <w:ind w:left="99" w:right="666"/>
        <w:rPr>
          <w:rFonts w:ascii="Times New Roman" w:eastAsia="Times New Roman" w:hAnsi="Times New Roman"/>
          <w:sz w:val="24"/>
          <w:szCs w:val="24"/>
          <w:lang w:val="ru-RU"/>
        </w:rPr>
      </w:pP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>Грамматическая сторона речи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5"/>
        </w:numPr>
        <w:tabs>
          <w:tab w:val="left" w:pos="700"/>
        </w:tabs>
        <w:ind w:right="652"/>
        <w:jc w:val="both"/>
      </w:pPr>
      <w:r w:rsidRPr="006E29CA">
        <w:rPr>
          <w:spacing w:val="-1"/>
        </w:rPr>
        <w:t xml:space="preserve">Оперировать </w:t>
      </w:r>
      <w:r w:rsidRPr="006E29CA">
        <w:t>в</w:t>
      </w:r>
      <w:r w:rsidRPr="006E29CA">
        <w:rPr>
          <w:spacing w:val="-1"/>
        </w:rPr>
        <w:t xml:space="preserve"> процессе устного </w:t>
      </w:r>
      <w:r w:rsidRPr="006E29CA">
        <w:t xml:space="preserve">и </w:t>
      </w:r>
      <w:r w:rsidRPr="006E29CA">
        <w:rPr>
          <w:spacing w:val="-1"/>
        </w:rPr>
        <w:t xml:space="preserve">письменного </w:t>
      </w:r>
      <w:r w:rsidRPr="006E29CA">
        <w:t xml:space="preserve">общения </w:t>
      </w:r>
      <w:r w:rsidRPr="006E29CA">
        <w:rPr>
          <w:spacing w:val="-1"/>
        </w:rPr>
        <w:t xml:space="preserve">основными синтаксическими конструкциями </w:t>
      </w:r>
      <w:r w:rsidRPr="006E29CA">
        <w:t xml:space="preserve">и </w:t>
      </w:r>
      <w:r w:rsidRPr="006E29CA">
        <w:rPr>
          <w:spacing w:val="-1"/>
        </w:rPr>
        <w:t xml:space="preserve">морфологическими формами английского языка </w:t>
      </w:r>
      <w:r w:rsidRPr="006E29CA">
        <w:t xml:space="preserve">в </w:t>
      </w:r>
      <w:r w:rsidRPr="006E29CA">
        <w:rPr>
          <w:spacing w:val="-1"/>
        </w:rPr>
        <w:t xml:space="preserve">соответствии </w:t>
      </w:r>
      <w:r w:rsidRPr="006E29CA">
        <w:t xml:space="preserve">с </w:t>
      </w:r>
      <w:r w:rsidRPr="006E29CA">
        <w:rPr>
          <w:spacing w:val="-1"/>
        </w:rPr>
        <w:t xml:space="preserve">коммуникативной задачей </w:t>
      </w:r>
      <w:r w:rsidRPr="006E29CA">
        <w:t xml:space="preserve">в </w:t>
      </w:r>
      <w:r w:rsidRPr="006E29CA">
        <w:rPr>
          <w:spacing w:val="-1"/>
        </w:rPr>
        <w:t>коммуникативно-значимом контексте;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5"/>
        </w:numPr>
        <w:tabs>
          <w:tab w:val="left" w:pos="700"/>
        </w:tabs>
        <w:jc w:val="both"/>
      </w:pPr>
      <w:r w:rsidRPr="006E29CA">
        <w:rPr>
          <w:spacing w:val="-1"/>
        </w:rPr>
        <w:t xml:space="preserve">Распознавать </w:t>
      </w:r>
      <w:r w:rsidRPr="006E29CA">
        <w:t xml:space="preserve">и </w:t>
      </w:r>
      <w:r w:rsidRPr="006E29CA">
        <w:rPr>
          <w:spacing w:val="-1"/>
        </w:rPr>
        <w:t xml:space="preserve">употреблять </w:t>
      </w:r>
      <w:r w:rsidRPr="006E29CA">
        <w:t>в</w:t>
      </w:r>
      <w:r w:rsidRPr="006E29CA">
        <w:rPr>
          <w:spacing w:val="-1"/>
        </w:rPr>
        <w:t xml:space="preserve"> речи: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1"/>
        </w:numPr>
        <w:tabs>
          <w:tab w:val="left" w:pos="859"/>
        </w:tabs>
        <w:spacing w:before="3"/>
        <w:ind w:right="285" w:firstLine="456"/>
        <w:contextualSpacing w:val="0"/>
        <w:jc w:val="both"/>
      </w:pPr>
      <w:r w:rsidRPr="006E29CA">
        <w:rPr>
          <w:spacing w:val="-1"/>
        </w:rPr>
        <w:t xml:space="preserve">Различные коммуникативные типы предложений: утвердительные, отрицательные, вопросительные (общий, специальный, альтернативный, разделительный вопросы), побудительные </w:t>
      </w:r>
      <w:r w:rsidRPr="006E29CA">
        <w:rPr>
          <w:spacing w:val="-2"/>
        </w:rPr>
        <w:t xml:space="preserve">(в </w:t>
      </w:r>
      <w:r w:rsidRPr="006E29CA">
        <w:rPr>
          <w:spacing w:val="-1"/>
        </w:rPr>
        <w:t xml:space="preserve">утвердительной </w:t>
      </w:r>
      <w:r w:rsidRPr="006E29CA">
        <w:t xml:space="preserve">и </w:t>
      </w:r>
      <w:r w:rsidRPr="006E29CA">
        <w:rPr>
          <w:spacing w:val="-1"/>
        </w:rPr>
        <w:t>отрицательной форме);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1"/>
        </w:numPr>
        <w:tabs>
          <w:tab w:val="left" w:pos="859"/>
        </w:tabs>
        <w:spacing w:before="2"/>
        <w:ind w:right="151" w:firstLine="456"/>
        <w:contextualSpacing w:val="0"/>
        <w:jc w:val="both"/>
      </w:pPr>
      <w:r w:rsidRPr="006E29CA">
        <w:rPr>
          <w:spacing w:val="-1"/>
        </w:rPr>
        <w:t xml:space="preserve">Распространённые простые предложения, </w:t>
      </w:r>
      <w:r w:rsidRPr="006E29CA">
        <w:t xml:space="preserve">в том </w:t>
      </w:r>
      <w:r w:rsidRPr="006E29CA">
        <w:rPr>
          <w:spacing w:val="-1"/>
        </w:rPr>
        <w:t xml:space="preserve">числе </w:t>
      </w:r>
      <w:r w:rsidRPr="006E29CA">
        <w:t xml:space="preserve">с </w:t>
      </w:r>
      <w:r w:rsidRPr="006E29CA">
        <w:rPr>
          <w:spacing w:val="-1"/>
        </w:rPr>
        <w:t xml:space="preserve">несколькими обстоятельствами, следующими </w:t>
      </w:r>
      <w:r w:rsidRPr="006E29CA">
        <w:t xml:space="preserve">в </w:t>
      </w:r>
      <w:r w:rsidRPr="006E29CA">
        <w:rPr>
          <w:spacing w:val="-1"/>
        </w:rPr>
        <w:t xml:space="preserve">определённом порядке (We </w:t>
      </w:r>
      <w:r w:rsidRPr="006E29CA">
        <w:rPr>
          <w:spacing w:val="-3"/>
        </w:rPr>
        <w:t xml:space="preserve">moved </w:t>
      </w:r>
      <w:r w:rsidRPr="006E29CA">
        <w:t xml:space="preserve">to a </w:t>
      </w:r>
      <w:r w:rsidRPr="006E29CA">
        <w:rPr>
          <w:spacing w:val="-2"/>
        </w:rPr>
        <w:t xml:space="preserve">new house </w:t>
      </w:r>
      <w:r w:rsidRPr="006E29CA">
        <w:rPr>
          <w:spacing w:val="-3"/>
        </w:rPr>
        <w:t xml:space="preserve">last </w:t>
      </w:r>
      <w:r w:rsidRPr="006E29CA">
        <w:rPr>
          <w:spacing w:val="-1"/>
        </w:rPr>
        <w:t>year);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1"/>
        </w:numPr>
        <w:tabs>
          <w:tab w:val="left" w:pos="859"/>
        </w:tabs>
        <w:ind w:left="858"/>
        <w:contextualSpacing w:val="0"/>
        <w:jc w:val="both"/>
      </w:pPr>
      <w:r w:rsidRPr="006E29CA">
        <w:rPr>
          <w:spacing w:val="-1"/>
        </w:rPr>
        <w:t xml:space="preserve">Предложения </w:t>
      </w:r>
      <w:r w:rsidRPr="006E29CA">
        <w:t xml:space="preserve">с </w:t>
      </w:r>
      <w:r w:rsidRPr="006E29CA">
        <w:rPr>
          <w:spacing w:val="-1"/>
        </w:rPr>
        <w:t xml:space="preserve">начальным </w:t>
      </w:r>
      <w:r w:rsidRPr="006E29CA">
        <w:rPr>
          <w:spacing w:val="-2"/>
        </w:rPr>
        <w:t xml:space="preserve">It </w:t>
      </w:r>
      <w:r w:rsidRPr="006E29CA">
        <w:rPr>
          <w:spacing w:val="-1"/>
        </w:rPr>
        <w:t xml:space="preserve">(It’s </w:t>
      </w:r>
      <w:r w:rsidRPr="006E29CA">
        <w:rPr>
          <w:spacing w:val="-2"/>
        </w:rPr>
        <w:t xml:space="preserve">cold. </w:t>
      </w:r>
      <w:r w:rsidRPr="006E29CA">
        <w:rPr>
          <w:spacing w:val="-1"/>
        </w:rPr>
        <w:t xml:space="preserve">It’s </w:t>
      </w:r>
      <w:r w:rsidRPr="006E29CA">
        <w:rPr>
          <w:spacing w:val="-3"/>
        </w:rPr>
        <w:t xml:space="preserve">five </w:t>
      </w:r>
      <w:r w:rsidRPr="006E29CA">
        <w:rPr>
          <w:spacing w:val="-1"/>
        </w:rPr>
        <w:t>o’clock.</w:t>
      </w:r>
    </w:p>
    <w:p w:rsidR="006E29CA" w:rsidRPr="006E29CA" w:rsidRDefault="006E29CA" w:rsidP="006E29CA">
      <w:pPr>
        <w:pStyle w:val="TableParagraph"/>
        <w:spacing w:before="2"/>
        <w:ind w:left="99" w:right="666"/>
        <w:jc w:val="both"/>
        <w:rPr>
          <w:rFonts w:ascii="Times New Roman" w:eastAsia="Times New Roman" w:hAnsi="Times New Roman"/>
          <w:sz w:val="24"/>
          <w:szCs w:val="24"/>
        </w:rPr>
      </w:pPr>
      <w:r w:rsidRPr="006E29CA">
        <w:rPr>
          <w:rFonts w:ascii="Times New Roman" w:eastAsia="Times New Roman" w:hAnsi="Times New Roman"/>
          <w:sz w:val="24"/>
          <w:szCs w:val="24"/>
        </w:rPr>
        <w:t xml:space="preserve">It’s </w:t>
      </w:r>
      <w:r w:rsidRPr="006E29CA">
        <w:rPr>
          <w:rFonts w:ascii="Times New Roman" w:eastAsia="Times New Roman" w:hAnsi="Times New Roman"/>
          <w:spacing w:val="-2"/>
          <w:sz w:val="24"/>
          <w:szCs w:val="24"/>
        </w:rPr>
        <w:t>interesting.</w:t>
      </w:r>
      <w:r w:rsidRPr="006E29CA">
        <w:rPr>
          <w:rFonts w:ascii="Times New Roman" w:eastAsia="Times New Roman" w:hAnsi="Times New Roman"/>
          <w:spacing w:val="-2"/>
          <w:sz w:val="24"/>
          <w:szCs w:val="24"/>
          <w:lang w:val="ru-RU"/>
        </w:rPr>
        <w:t xml:space="preserve"> </w:t>
      </w:r>
      <w:r w:rsidRPr="006E29CA">
        <w:rPr>
          <w:rFonts w:ascii="Times New Roman" w:eastAsia="Times New Roman" w:hAnsi="Times New Roman"/>
          <w:sz w:val="24"/>
          <w:szCs w:val="24"/>
        </w:rPr>
        <w:t>It’s</w:t>
      </w:r>
      <w:r w:rsidRPr="006E29CA">
        <w:rPr>
          <w:rFonts w:ascii="Times New Roman" w:eastAsia="Times New Roman" w:hAnsi="Times New Roman"/>
          <w:sz w:val="24"/>
          <w:szCs w:val="24"/>
          <w:lang w:val="ru-RU"/>
        </w:rPr>
        <w:t xml:space="preserve"> </w:t>
      </w:r>
      <w:r w:rsidRPr="006E29CA">
        <w:rPr>
          <w:rFonts w:ascii="Times New Roman" w:eastAsia="Times New Roman" w:hAnsi="Times New Roman"/>
          <w:spacing w:val="-1"/>
          <w:sz w:val="24"/>
          <w:szCs w:val="24"/>
        </w:rPr>
        <w:t>winter);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1"/>
        </w:numPr>
        <w:tabs>
          <w:tab w:val="left" w:pos="859"/>
        </w:tabs>
        <w:ind w:left="567" w:right="401" w:firstLine="456"/>
        <w:contextualSpacing w:val="0"/>
        <w:jc w:val="both"/>
        <w:rPr>
          <w:spacing w:val="1"/>
          <w:lang w:val="en-US"/>
        </w:rPr>
      </w:pPr>
      <w:r w:rsidRPr="006E29CA">
        <w:rPr>
          <w:spacing w:val="-1"/>
        </w:rPr>
        <w:t>Предложения</w:t>
      </w:r>
      <w:r w:rsidRPr="006E29CA">
        <w:rPr>
          <w:spacing w:val="-1"/>
          <w:lang w:val="en-US"/>
        </w:rPr>
        <w:t xml:space="preserve"> </w:t>
      </w:r>
      <w:r w:rsidRPr="006E29CA">
        <w:t>с</w:t>
      </w:r>
      <w:r w:rsidRPr="006E29CA">
        <w:rPr>
          <w:lang w:val="en-US"/>
        </w:rPr>
        <w:t xml:space="preserve"> </w:t>
      </w:r>
      <w:r w:rsidRPr="006E29CA">
        <w:rPr>
          <w:spacing w:val="-1"/>
        </w:rPr>
        <w:t>начальным</w:t>
      </w:r>
      <w:r w:rsidRPr="006E29CA">
        <w:rPr>
          <w:spacing w:val="-1"/>
          <w:lang w:val="en-US"/>
        </w:rPr>
        <w:t xml:space="preserve"> There</w:t>
      </w:r>
      <w:r w:rsidRPr="006E29CA">
        <w:rPr>
          <w:lang w:val="en-US"/>
        </w:rPr>
        <w:t xml:space="preserve">+to </w:t>
      </w:r>
      <w:r w:rsidRPr="006E29CA">
        <w:rPr>
          <w:spacing w:val="-3"/>
          <w:lang w:val="en-US"/>
        </w:rPr>
        <w:t xml:space="preserve">be </w:t>
      </w:r>
      <w:r w:rsidRPr="006E29CA">
        <w:rPr>
          <w:spacing w:val="-1"/>
          <w:lang w:val="en-US"/>
        </w:rPr>
        <w:t xml:space="preserve">(There </w:t>
      </w:r>
      <w:r w:rsidRPr="006E29CA">
        <w:rPr>
          <w:lang w:val="en-US"/>
        </w:rPr>
        <w:t xml:space="preserve">are a </w:t>
      </w:r>
      <w:r w:rsidRPr="006E29CA">
        <w:rPr>
          <w:spacing w:val="-2"/>
          <w:lang w:val="en-US"/>
        </w:rPr>
        <w:t>lot</w:t>
      </w:r>
      <w:r w:rsidRPr="006E29CA">
        <w:rPr>
          <w:spacing w:val="2"/>
          <w:lang w:val="en-US"/>
        </w:rPr>
        <w:t xml:space="preserve"> of </w:t>
      </w:r>
      <w:r w:rsidRPr="006E29CA">
        <w:rPr>
          <w:lang w:val="en-US"/>
        </w:rPr>
        <w:t xml:space="preserve">trees </w:t>
      </w:r>
      <w:r w:rsidRPr="006E29CA">
        <w:rPr>
          <w:spacing w:val="-3"/>
          <w:lang w:val="en-US"/>
        </w:rPr>
        <w:t xml:space="preserve">in </w:t>
      </w:r>
      <w:r w:rsidRPr="006E29CA">
        <w:rPr>
          <w:lang w:val="en-US"/>
        </w:rPr>
        <w:t xml:space="preserve">the park); 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1"/>
        </w:numPr>
        <w:tabs>
          <w:tab w:val="left" w:pos="859"/>
        </w:tabs>
        <w:ind w:left="567" w:right="401" w:firstLine="456"/>
        <w:contextualSpacing w:val="0"/>
        <w:jc w:val="both"/>
        <w:rPr>
          <w:spacing w:val="1"/>
        </w:rPr>
      </w:pPr>
      <w:r w:rsidRPr="006E29CA">
        <w:rPr>
          <w:spacing w:val="-1"/>
        </w:rPr>
        <w:t xml:space="preserve">Сложносочинённые предложения </w:t>
      </w:r>
      <w:r w:rsidRPr="006E29CA">
        <w:t xml:space="preserve">с </w:t>
      </w:r>
      <w:r w:rsidRPr="006E29CA">
        <w:rPr>
          <w:spacing w:val="-1"/>
        </w:rPr>
        <w:t xml:space="preserve">сочинительными </w:t>
      </w:r>
      <w:r w:rsidRPr="006E29CA">
        <w:t xml:space="preserve">союзами </w:t>
      </w:r>
      <w:r w:rsidRPr="006E29CA">
        <w:rPr>
          <w:spacing w:val="-2"/>
        </w:rPr>
        <w:t xml:space="preserve">and, </w:t>
      </w:r>
      <w:r w:rsidRPr="006E29CA">
        <w:t xml:space="preserve">but, </w:t>
      </w:r>
      <w:r w:rsidRPr="006E29CA">
        <w:rPr>
          <w:spacing w:val="1"/>
        </w:rPr>
        <w:t>or;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2"/>
        </w:numPr>
        <w:tabs>
          <w:tab w:val="left" w:pos="859"/>
        </w:tabs>
        <w:ind w:right="212" w:firstLine="456"/>
        <w:contextualSpacing w:val="0"/>
        <w:jc w:val="both"/>
      </w:pPr>
      <w:r w:rsidRPr="006E29CA">
        <w:rPr>
          <w:spacing w:val="-1"/>
        </w:rPr>
        <w:t xml:space="preserve">Косвенную речь </w:t>
      </w:r>
      <w:r w:rsidRPr="006E29CA">
        <w:t xml:space="preserve">в </w:t>
      </w:r>
      <w:r w:rsidRPr="006E29CA">
        <w:rPr>
          <w:spacing w:val="-1"/>
        </w:rPr>
        <w:t xml:space="preserve">утвердительных </w:t>
      </w:r>
      <w:r w:rsidRPr="006E29CA">
        <w:t xml:space="preserve">и </w:t>
      </w:r>
      <w:r w:rsidRPr="006E29CA">
        <w:rPr>
          <w:spacing w:val="-1"/>
        </w:rPr>
        <w:t xml:space="preserve">вопросительных </w:t>
      </w:r>
      <w:r w:rsidRPr="006E29CA">
        <w:t>предложениях в</w:t>
      </w:r>
      <w:r w:rsidRPr="006E29CA">
        <w:rPr>
          <w:spacing w:val="-1"/>
        </w:rPr>
        <w:t xml:space="preserve"> настоящем </w:t>
      </w:r>
      <w:r w:rsidRPr="006E29CA">
        <w:t xml:space="preserve">и </w:t>
      </w:r>
      <w:r w:rsidRPr="006E29CA">
        <w:rPr>
          <w:spacing w:val="-1"/>
        </w:rPr>
        <w:t>прошедшем времени;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2"/>
        </w:numPr>
        <w:tabs>
          <w:tab w:val="left" w:pos="859"/>
        </w:tabs>
        <w:spacing w:before="3"/>
        <w:ind w:right="1238" w:firstLine="456"/>
        <w:contextualSpacing w:val="0"/>
        <w:jc w:val="both"/>
      </w:pPr>
      <w:r w:rsidRPr="006E29CA">
        <w:lastRenderedPageBreak/>
        <w:t xml:space="preserve">Имена </w:t>
      </w:r>
      <w:r w:rsidRPr="006E29CA">
        <w:rPr>
          <w:spacing w:val="-1"/>
        </w:rPr>
        <w:t xml:space="preserve">существительные </w:t>
      </w:r>
      <w:r w:rsidRPr="006E29CA">
        <w:t xml:space="preserve">в </w:t>
      </w:r>
      <w:r w:rsidRPr="006E29CA">
        <w:rPr>
          <w:spacing w:val="-1"/>
        </w:rPr>
        <w:t xml:space="preserve">единственном </w:t>
      </w:r>
      <w:r w:rsidRPr="006E29CA">
        <w:t xml:space="preserve">и </w:t>
      </w:r>
      <w:r w:rsidRPr="006E29CA">
        <w:rPr>
          <w:spacing w:val="-1"/>
        </w:rPr>
        <w:t xml:space="preserve">множественном </w:t>
      </w:r>
      <w:r w:rsidRPr="006E29CA">
        <w:rPr>
          <w:spacing w:val="-2"/>
        </w:rPr>
        <w:t>числе,</w:t>
      </w:r>
      <w:r w:rsidRPr="006E29CA">
        <w:rPr>
          <w:spacing w:val="-1"/>
        </w:rPr>
        <w:t xml:space="preserve"> образованные </w:t>
      </w:r>
      <w:r w:rsidRPr="006E29CA">
        <w:rPr>
          <w:spacing w:val="-2"/>
        </w:rPr>
        <w:t xml:space="preserve">по правилу </w:t>
      </w:r>
      <w:r w:rsidRPr="006E29CA">
        <w:t xml:space="preserve">и </w:t>
      </w:r>
      <w:r w:rsidRPr="006E29CA">
        <w:rPr>
          <w:spacing w:val="-1"/>
        </w:rPr>
        <w:t>исключения;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2"/>
        </w:numPr>
        <w:tabs>
          <w:tab w:val="left" w:pos="859"/>
        </w:tabs>
        <w:ind w:right="1094" w:firstLine="456"/>
        <w:contextualSpacing w:val="0"/>
        <w:jc w:val="both"/>
      </w:pPr>
      <w:r w:rsidRPr="006E29CA">
        <w:t xml:space="preserve">Имена </w:t>
      </w:r>
      <w:r w:rsidRPr="006E29CA">
        <w:rPr>
          <w:spacing w:val="-1"/>
        </w:rPr>
        <w:t xml:space="preserve">существительные </w:t>
      </w:r>
      <w:r w:rsidRPr="006E29CA">
        <w:t xml:space="preserve">c </w:t>
      </w:r>
      <w:r w:rsidRPr="006E29CA">
        <w:rPr>
          <w:spacing w:val="-1"/>
        </w:rPr>
        <w:t>определённым / неопределённым / нулевым артиклем;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2"/>
        </w:numPr>
        <w:tabs>
          <w:tab w:val="left" w:pos="859"/>
        </w:tabs>
        <w:ind w:right="1294" w:firstLine="456"/>
        <w:contextualSpacing w:val="0"/>
        <w:jc w:val="both"/>
      </w:pPr>
      <w:r w:rsidRPr="006E29CA">
        <w:rPr>
          <w:spacing w:val="-1"/>
        </w:rPr>
        <w:t>личные, притяжательные, указательные, неопределённые, относительные, вопросительные местоимения;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2"/>
        </w:numPr>
        <w:tabs>
          <w:tab w:val="left" w:pos="859"/>
        </w:tabs>
        <w:spacing w:before="3"/>
        <w:ind w:right="517" w:firstLine="456"/>
        <w:contextualSpacing w:val="0"/>
        <w:jc w:val="both"/>
      </w:pPr>
      <w:r w:rsidRPr="006E29CA">
        <w:t xml:space="preserve">имена </w:t>
      </w:r>
      <w:r w:rsidRPr="006E29CA">
        <w:rPr>
          <w:spacing w:val="-1"/>
        </w:rPr>
        <w:t xml:space="preserve">прилагательные </w:t>
      </w:r>
      <w:r w:rsidRPr="006E29CA">
        <w:t xml:space="preserve">в </w:t>
      </w:r>
      <w:r w:rsidRPr="006E29CA">
        <w:rPr>
          <w:spacing w:val="-1"/>
        </w:rPr>
        <w:t xml:space="preserve">положительной, сравнительной </w:t>
      </w:r>
      <w:r w:rsidRPr="006E29CA">
        <w:t xml:space="preserve">и </w:t>
      </w:r>
      <w:r w:rsidRPr="006E29CA">
        <w:rPr>
          <w:spacing w:val="-1"/>
        </w:rPr>
        <w:t xml:space="preserve">превосходной степени, </w:t>
      </w:r>
      <w:r w:rsidRPr="006E29CA">
        <w:t xml:space="preserve">образованные </w:t>
      </w:r>
      <w:r w:rsidRPr="006E29CA">
        <w:rPr>
          <w:spacing w:val="-2"/>
        </w:rPr>
        <w:t xml:space="preserve">по </w:t>
      </w:r>
      <w:r w:rsidRPr="006E29CA">
        <w:t xml:space="preserve">правилу и </w:t>
      </w:r>
      <w:r w:rsidRPr="006E29CA">
        <w:rPr>
          <w:spacing w:val="-1"/>
        </w:rPr>
        <w:t xml:space="preserve">исключения, </w:t>
      </w:r>
      <w:r w:rsidRPr="006E29CA">
        <w:t xml:space="preserve">а </w:t>
      </w:r>
      <w:r w:rsidRPr="006E29CA">
        <w:rPr>
          <w:spacing w:val="-1"/>
        </w:rPr>
        <w:t xml:space="preserve">также наречия, выражающие количество </w:t>
      </w:r>
      <w:r w:rsidRPr="006E29CA">
        <w:rPr>
          <w:spacing w:val="-2"/>
        </w:rPr>
        <w:t>(many/much, few/afew, little/a</w:t>
      </w:r>
      <w:r w:rsidRPr="006E29CA">
        <w:rPr>
          <w:spacing w:val="-1"/>
        </w:rPr>
        <w:t>little);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2"/>
        </w:numPr>
        <w:tabs>
          <w:tab w:val="left" w:pos="859"/>
        </w:tabs>
        <w:spacing w:before="2"/>
        <w:ind w:left="858"/>
        <w:contextualSpacing w:val="0"/>
        <w:jc w:val="both"/>
      </w:pPr>
      <w:r w:rsidRPr="006E29CA">
        <w:rPr>
          <w:spacing w:val="-1"/>
        </w:rPr>
        <w:t xml:space="preserve">количественные </w:t>
      </w:r>
      <w:r w:rsidRPr="006E29CA">
        <w:t xml:space="preserve">и </w:t>
      </w:r>
      <w:r w:rsidRPr="006E29CA">
        <w:rPr>
          <w:spacing w:val="-1"/>
        </w:rPr>
        <w:t>порядковые числительные;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2"/>
        </w:numPr>
        <w:tabs>
          <w:tab w:val="left" w:pos="859"/>
        </w:tabs>
        <w:ind w:right="128" w:firstLine="456"/>
        <w:contextualSpacing w:val="0"/>
        <w:jc w:val="both"/>
      </w:pPr>
      <w:r w:rsidRPr="006E29CA">
        <w:rPr>
          <w:spacing w:val="-1"/>
        </w:rPr>
        <w:t xml:space="preserve">глаголы </w:t>
      </w:r>
      <w:r w:rsidRPr="006E29CA">
        <w:t xml:space="preserve">в </w:t>
      </w:r>
      <w:r w:rsidRPr="006E29CA">
        <w:rPr>
          <w:spacing w:val="-1"/>
        </w:rPr>
        <w:t xml:space="preserve">наиболее употребительных временных </w:t>
      </w:r>
      <w:r w:rsidRPr="006E29CA">
        <w:t xml:space="preserve">формах </w:t>
      </w:r>
      <w:r w:rsidRPr="006E29CA">
        <w:rPr>
          <w:spacing w:val="-1"/>
        </w:rPr>
        <w:t xml:space="preserve">действительного залога: </w:t>
      </w:r>
      <w:r w:rsidRPr="006E29CA">
        <w:rPr>
          <w:spacing w:val="-2"/>
        </w:rPr>
        <w:t xml:space="preserve">Present Simple, </w:t>
      </w:r>
      <w:r w:rsidRPr="006E29CA">
        <w:t xml:space="preserve">Future </w:t>
      </w:r>
      <w:r w:rsidRPr="006E29CA">
        <w:rPr>
          <w:spacing w:val="-2"/>
        </w:rPr>
        <w:t xml:space="preserve">S imple </w:t>
      </w:r>
      <w:r w:rsidRPr="006E29CA">
        <w:t xml:space="preserve">и </w:t>
      </w:r>
      <w:r w:rsidRPr="006E29CA">
        <w:rPr>
          <w:spacing w:val="-1"/>
        </w:rPr>
        <w:t xml:space="preserve">Past </w:t>
      </w:r>
      <w:r w:rsidRPr="006E29CA">
        <w:rPr>
          <w:spacing w:val="-2"/>
        </w:rPr>
        <w:t xml:space="preserve">Simple, Present </w:t>
      </w:r>
      <w:r w:rsidRPr="006E29CA">
        <w:t xml:space="preserve">и </w:t>
      </w:r>
      <w:r w:rsidRPr="006E29CA">
        <w:rPr>
          <w:spacing w:val="-1"/>
        </w:rPr>
        <w:t xml:space="preserve">Past Continuous, </w:t>
      </w:r>
      <w:r w:rsidRPr="006E29CA">
        <w:rPr>
          <w:spacing w:val="-2"/>
        </w:rPr>
        <w:t xml:space="preserve">Present </w:t>
      </w:r>
      <w:r w:rsidRPr="006E29CA">
        <w:rPr>
          <w:spacing w:val="-1"/>
        </w:rPr>
        <w:t>Perfect;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2"/>
        </w:numPr>
        <w:tabs>
          <w:tab w:val="left" w:pos="859"/>
        </w:tabs>
        <w:ind w:right="198" w:firstLine="456"/>
        <w:contextualSpacing w:val="0"/>
        <w:jc w:val="both"/>
      </w:pPr>
      <w:r w:rsidRPr="006E29CA">
        <w:rPr>
          <w:spacing w:val="-1"/>
        </w:rPr>
        <w:t xml:space="preserve">глаголы </w:t>
      </w:r>
      <w:r w:rsidRPr="006E29CA">
        <w:t xml:space="preserve">в </w:t>
      </w:r>
      <w:r w:rsidRPr="006E29CA">
        <w:rPr>
          <w:spacing w:val="-2"/>
        </w:rPr>
        <w:t xml:space="preserve">следующих </w:t>
      </w:r>
      <w:r w:rsidRPr="006E29CA">
        <w:t xml:space="preserve">формах </w:t>
      </w:r>
      <w:r w:rsidRPr="006E29CA">
        <w:rPr>
          <w:spacing w:val="-1"/>
        </w:rPr>
        <w:t xml:space="preserve">страдательного залога: </w:t>
      </w:r>
      <w:r w:rsidRPr="006E29CA">
        <w:rPr>
          <w:spacing w:val="-2"/>
        </w:rPr>
        <w:t xml:space="preserve">Present Simple </w:t>
      </w:r>
      <w:r w:rsidRPr="006E29CA">
        <w:rPr>
          <w:spacing w:val="-1"/>
        </w:rPr>
        <w:t>Passive, Past</w:t>
      </w:r>
      <w:r w:rsidRPr="006E29CA">
        <w:rPr>
          <w:spacing w:val="-2"/>
        </w:rPr>
        <w:t xml:space="preserve">Simple </w:t>
      </w:r>
      <w:r w:rsidRPr="006E29CA">
        <w:t>Passive;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2"/>
        </w:numPr>
        <w:tabs>
          <w:tab w:val="left" w:pos="859"/>
        </w:tabs>
        <w:ind w:right="329" w:firstLine="456"/>
        <w:contextualSpacing w:val="0"/>
        <w:jc w:val="both"/>
      </w:pPr>
      <w:r w:rsidRPr="006E29CA">
        <w:rPr>
          <w:spacing w:val="-1"/>
        </w:rPr>
        <w:t xml:space="preserve">различные грамматические средства для выражения будущего </w:t>
      </w:r>
      <w:r w:rsidRPr="006E29CA">
        <w:t xml:space="preserve">времени: </w:t>
      </w:r>
      <w:r w:rsidRPr="006E29CA">
        <w:rPr>
          <w:spacing w:val="-2"/>
        </w:rPr>
        <w:t xml:space="preserve">Simple  </w:t>
      </w:r>
      <w:r w:rsidRPr="006E29CA">
        <w:t xml:space="preserve">Future, to </w:t>
      </w:r>
      <w:r w:rsidRPr="006E29CA">
        <w:rPr>
          <w:spacing w:val="-3"/>
        </w:rPr>
        <w:t xml:space="preserve">be </w:t>
      </w:r>
      <w:r w:rsidRPr="006E29CA">
        <w:rPr>
          <w:spacing w:val="-2"/>
        </w:rPr>
        <w:t xml:space="preserve">going </w:t>
      </w:r>
      <w:r w:rsidRPr="006E29CA">
        <w:rPr>
          <w:spacing w:val="1"/>
        </w:rPr>
        <w:t xml:space="preserve">to, </w:t>
      </w:r>
      <w:r w:rsidRPr="006E29CA">
        <w:rPr>
          <w:spacing w:val="-2"/>
        </w:rPr>
        <w:t xml:space="preserve">Present </w:t>
      </w:r>
      <w:r w:rsidRPr="006E29CA">
        <w:rPr>
          <w:spacing w:val="-1"/>
        </w:rPr>
        <w:t>Continuous;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2"/>
        </w:numPr>
        <w:tabs>
          <w:tab w:val="left" w:pos="859"/>
        </w:tabs>
        <w:spacing w:before="7"/>
        <w:ind w:right="191" w:firstLine="456"/>
        <w:contextualSpacing w:val="0"/>
        <w:jc w:val="both"/>
        <w:rPr>
          <w:lang w:val="en-US"/>
        </w:rPr>
      </w:pPr>
      <w:r w:rsidRPr="006E29CA">
        <w:t>условные</w:t>
      </w:r>
      <w:r w:rsidRPr="006E29CA">
        <w:rPr>
          <w:lang w:val="en-US"/>
        </w:rPr>
        <w:t xml:space="preserve"> </w:t>
      </w:r>
      <w:r w:rsidRPr="006E29CA">
        <w:rPr>
          <w:spacing w:val="-1"/>
        </w:rPr>
        <w:t>предложения</w:t>
      </w:r>
      <w:r w:rsidRPr="006E29CA">
        <w:rPr>
          <w:spacing w:val="-1"/>
          <w:lang w:val="en-US"/>
        </w:rPr>
        <w:t xml:space="preserve"> </w:t>
      </w:r>
      <w:r w:rsidRPr="006E29CA">
        <w:rPr>
          <w:spacing w:val="-1"/>
        </w:rPr>
        <w:t>реального</w:t>
      </w:r>
      <w:r w:rsidRPr="006E29CA">
        <w:rPr>
          <w:spacing w:val="-1"/>
          <w:lang w:val="en-US"/>
        </w:rPr>
        <w:t xml:space="preserve"> </w:t>
      </w:r>
      <w:r w:rsidRPr="006E29CA">
        <w:rPr>
          <w:spacing w:val="-2"/>
        </w:rPr>
        <w:t>характера</w:t>
      </w:r>
      <w:r w:rsidRPr="006E29CA">
        <w:rPr>
          <w:spacing w:val="-2"/>
          <w:lang w:val="en-US"/>
        </w:rPr>
        <w:t xml:space="preserve"> </w:t>
      </w:r>
      <w:r w:rsidRPr="006E29CA">
        <w:rPr>
          <w:spacing w:val="-1"/>
          <w:lang w:val="en-US"/>
        </w:rPr>
        <w:t xml:space="preserve">(Conditional </w:t>
      </w:r>
      <w:r w:rsidRPr="006E29CA">
        <w:rPr>
          <w:lang w:val="en-US"/>
        </w:rPr>
        <w:t xml:space="preserve">I—If I </w:t>
      </w:r>
      <w:r w:rsidRPr="006E29CA">
        <w:rPr>
          <w:spacing w:val="-2"/>
          <w:lang w:val="en-US"/>
        </w:rPr>
        <w:t xml:space="preserve">see Jim, </w:t>
      </w:r>
      <w:r w:rsidRPr="006E29CA">
        <w:rPr>
          <w:spacing w:val="-1"/>
          <w:lang w:val="en-US"/>
        </w:rPr>
        <w:t xml:space="preserve">I’ll invite </w:t>
      </w:r>
      <w:r w:rsidRPr="006E29CA">
        <w:rPr>
          <w:lang w:val="en-US"/>
        </w:rPr>
        <w:t xml:space="preserve">him to </w:t>
      </w:r>
      <w:r w:rsidRPr="006E29CA">
        <w:rPr>
          <w:spacing w:val="1"/>
          <w:lang w:val="en-US"/>
        </w:rPr>
        <w:t>our</w:t>
      </w:r>
      <w:r w:rsidRPr="006E29CA">
        <w:rPr>
          <w:spacing w:val="-1"/>
          <w:lang w:val="en-US"/>
        </w:rPr>
        <w:t xml:space="preserve"> school </w:t>
      </w:r>
      <w:r w:rsidRPr="006E29CA">
        <w:rPr>
          <w:lang w:val="en-US"/>
        </w:rPr>
        <w:t>party);</w:t>
      </w:r>
    </w:p>
    <w:p w:rsidR="006E29CA" w:rsidRPr="006E29CA" w:rsidRDefault="006E29CA" w:rsidP="006E29CA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E29CA">
        <w:rPr>
          <w:rFonts w:ascii="Times New Roman" w:hAnsi="Times New Roman" w:cs="Times New Roman"/>
          <w:spacing w:val="-1"/>
          <w:sz w:val="24"/>
          <w:szCs w:val="24"/>
        </w:rPr>
        <w:t>модальные</w:t>
      </w:r>
      <w:r w:rsidRPr="006E29CA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6E29CA">
        <w:rPr>
          <w:rFonts w:ascii="Times New Roman" w:hAnsi="Times New Roman" w:cs="Times New Roman"/>
          <w:spacing w:val="-1"/>
          <w:sz w:val="24"/>
          <w:szCs w:val="24"/>
        </w:rPr>
        <w:t>глаголы</w:t>
      </w:r>
      <w:r w:rsidRPr="006E29CA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6E29CA">
        <w:rPr>
          <w:rFonts w:ascii="Times New Roman" w:hAnsi="Times New Roman" w:cs="Times New Roman"/>
          <w:sz w:val="24"/>
          <w:szCs w:val="24"/>
        </w:rPr>
        <w:t>и</w:t>
      </w:r>
      <w:r w:rsidRPr="006E29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29CA">
        <w:rPr>
          <w:rFonts w:ascii="Times New Roman" w:hAnsi="Times New Roman" w:cs="Times New Roman"/>
          <w:sz w:val="24"/>
          <w:szCs w:val="24"/>
        </w:rPr>
        <w:t>их</w:t>
      </w:r>
      <w:r w:rsidRPr="006E29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E29CA">
        <w:rPr>
          <w:rFonts w:ascii="Times New Roman" w:hAnsi="Times New Roman" w:cs="Times New Roman"/>
          <w:spacing w:val="-1"/>
          <w:sz w:val="24"/>
          <w:szCs w:val="24"/>
        </w:rPr>
        <w:t>эквиваленты</w:t>
      </w:r>
      <w:r w:rsidRPr="006E29CA">
        <w:rPr>
          <w:rFonts w:ascii="Times New Roman" w:hAnsi="Times New Roman" w:cs="Times New Roman"/>
          <w:spacing w:val="-1"/>
          <w:sz w:val="24"/>
          <w:szCs w:val="24"/>
          <w:lang w:val="en-US"/>
        </w:rPr>
        <w:t xml:space="preserve"> </w:t>
      </w:r>
      <w:r w:rsidRPr="006E29CA">
        <w:rPr>
          <w:rFonts w:ascii="Times New Roman" w:hAnsi="Times New Roman" w:cs="Times New Roman"/>
          <w:spacing w:val="-4"/>
          <w:sz w:val="24"/>
          <w:szCs w:val="24"/>
          <w:lang w:val="en-US"/>
        </w:rPr>
        <w:t xml:space="preserve">(may, </w:t>
      </w:r>
      <w:r w:rsidRPr="006E29CA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can, </w:t>
      </w:r>
      <w:r w:rsidRPr="006E29CA">
        <w:rPr>
          <w:rFonts w:ascii="Times New Roman" w:hAnsi="Times New Roman" w:cs="Times New Roman"/>
          <w:sz w:val="24"/>
          <w:szCs w:val="24"/>
          <w:lang w:val="en-US"/>
        </w:rPr>
        <w:t xml:space="preserve">be </w:t>
      </w:r>
      <w:r w:rsidRPr="006E29CA">
        <w:rPr>
          <w:rFonts w:ascii="Times New Roman" w:hAnsi="Times New Roman" w:cs="Times New Roman"/>
          <w:spacing w:val="-2"/>
          <w:sz w:val="24"/>
          <w:szCs w:val="24"/>
          <w:lang w:val="en-US"/>
        </w:rPr>
        <w:t>able</w:t>
      </w:r>
      <w:r w:rsidRPr="006E29C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to, </w:t>
      </w:r>
      <w:r w:rsidRPr="006E29CA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must, </w:t>
      </w:r>
      <w:r w:rsidRPr="006E29CA">
        <w:rPr>
          <w:rFonts w:ascii="Times New Roman" w:hAnsi="Times New Roman" w:cs="Times New Roman"/>
          <w:spacing w:val="-3"/>
          <w:sz w:val="24"/>
          <w:szCs w:val="24"/>
          <w:lang w:val="en-US"/>
        </w:rPr>
        <w:t>have</w:t>
      </w:r>
      <w:r w:rsidRPr="006E29CA">
        <w:rPr>
          <w:rFonts w:ascii="Times New Roman" w:hAnsi="Times New Roman" w:cs="Times New Roman"/>
          <w:spacing w:val="1"/>
          <w:sz w:val="24"/>
          <w:szCs w:val="24"/>
          <w:lang w:val="en-US"/>
        </w:rPr>
        <w:t xml:space="preserve"> to, </w:t>
      </w:r>
      <w:r w:rsidRPr="006E29CA">
        <w:rPr>
          <w:rFonts w:ascii="Times New Roman" w:hAnsi="Times New Roman" w:cs="Times New Roman"/>
          <w:spacing w:val="-2"/>
          <w:sz w:val="24"/>
          <w:szCs w:val="24"/>
          <w:lang w:val="en-US"/>
        </w:rPr>
        <w:t xml:space="preserve">should, </w:t>
      </w:r>
      <w:r w:rsidRPr="006E29CA">
        <w:rPr>
          <w:rFonts w:ascii="Times New Roman" w:hAnsi="Times New Roman" w:cs="Times New Roman"/>
          <w:spacing w:val="-1"/>
          <w:sz w:val="24"/>
          <w:szCs w:val="24"/>
          <w:lang w:val="en-US"/>
        </w:rPr>
        <w:t>could).</w:t>
      </w:r>
    </w:p>
    <w:p w:rsidR="006E29CA" w:rsidRPr="006E29CA" w:rsidRDefault="006E29CA" w:rsidP="006E29CA">
      <w:pPr>
        <w:spacing w:after="0" w:line="240" w:lineRule="auto"/>
        <w:ind w:firstLine="708"/>
        <w:rPr>
          <w:rFonts w:ascii="Times New Roman" w:hAnsi="Times New Roman" w:cs="Times New Roman"/>
          <w:b/>
          <w:spacing w:val="-1"/>
          <w:sz w:val="24"/>
          <w:szCs w:val="24"/>
        </w:rPr>
      </w:pPr>
      <w:r w:rsidRPr="006E29CA">
        <w:rPr>
          <w:rFonts w:ascii="Times New Roman" w:hAnsi="Times New Roman" w:cs="Times New Roman"/>
          <w:b/>
          <w:sz w:val="24"/>
          <w:szCs w:val="24"/>
        </w:rPr>
        <w:t xml:space="preserve">Выпускник </w:t>
      </w:r>
      <w:r w:rsidRPr="006E29CA">
        <w:rPr>
          <w:rFonts w:ascii="Times New Roman" w:hAnsi="Times New Roman" w:cs="Times New Roman"/>
          <w:b/>
          <w:spacing w:val="-1"/>
          <w:sz w:val="24"/>
          <w:szCs w:val="24"/>
        </w:rPr>
        <w:t>получит возможность научиться</w:t>
      </w:r>
    </w:p>
    <w:p w:rsidR="006E29CA" w:rsidRPr="006E29CA" w:rsidRDefault="006E29CA" w:rsidP="006E29CA">
      <w:pPr>
        <w:spacing w:after="0" w:line="240" w:lineRule="auto"/>
        <w:ind w:firstLine="708"/>
        <w:rPr>
          <w:rFonts w:ascii="Times New Roman" w:hAnsi="Times New Roman" w:cs="Times New Roman"/>
          <w:b/>
          <w:spacing w:val="-1"/>
          <w:sz w:val="24"/>
          <w:szCs w:val="24"/>
        </w:rPr>
      </w:pPr>
    </w:p>
    <w:p w:rsidR="006E29CA" w:rsidRPr="006E29CA" w:rsidRDefault="006E29CA" w:rsidP="006E29CA">
      <w:pPr>
        <w:pStyle w:val="TableParagraph"/>
        <w:ind w:left="118" w:right="372"/>
        <w:rPr>
          <w:rFonts w:ascii="Times New Roman" w:eastAsia="Times New Roman" w:hAnsi="Times New Roman"/>
          <w:sz w:val="24"/>
          <w:szCs w:val="24"/>
        </w:rPr>
      </w:pP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 xml:space="preserve">Говорение. </w:t>
      </w:r>
      <w:r w:rsidRPr="006E29CA">
        <w:rPr>
          <w:rFonts w:ascii="Times New Roman" w:hAnsi="Times New Roman"/>
          <w:b/>
          <w:spacing w:val="-1"/>
          <w:sz w:val="24"/>
          <w:szCs w:val="24"/>
        </w:rPr>
        <w:t>Диалогическая</w:t>
      </w: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 xml:space="preserve"> </w:t>
      </w:r>
      <w:r w:rsidRPr="006E29CA">
        <w:rPr>
          <w:rFonts w:ascii="Times New Roman" w:hAnsi="Times New Roman"/>
          <w:b/>
          <w:spacing w:val="-1"/>
          <w:sz w:val="24"/>
          <w:szCs w:val="24"/>
        </w:rPr>
        <w:t>речь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6"/>
        </w:numPr>
        <w:tabs>
          <w:tab w:val="left" w:pos="700"/>
        </w:tabs>
        <w:jc w:val="both"/>
      </w:pPr>
      <w:r w:rsidRPr="006E29CA">
        <w:rPr>
          <w:spacing w:val="-1"/>
        </w:rPr>
        <w:t xml:space="preserve">Брать </w:t>
      </w:r>
      <w:r w:rsidRPr="006E29CA">
        <w:t xml:space="preserve">и </w:t>
      </w:r>
      <w:r w:rsidRPr="006E29CA">
        <w:rPr>
          <w:spacing w:val="-1"/>
        </w:rPr>
        <w:t xml:space="preserve">давать </w:t>
      </w:r>
      <w:r w:rsidRPr="006E29CA">
        <w:t>интервью</w:t>
      </w:r>
    </w:p>
    <w:p w:rsidR="006E29CA" w:rsidRPr="006E29CA" w:rsidRDefault="006E29CA" w:rsidP="006E29CA">
      <w:pPr>
        <w:pStyle w:val="TableParagraph"/>
        <w:spacing w:before="2"/>
        <w:ind w:left="99" w:right="372"/>
        <w:rPr>
          <w:rFonts w:ascii="Times New Roman" w:eastAsia="Times New Roman" w:hAnsi="Times New Roman"/>
          <w:sz w:val="24"/>
          <w:szCs w:val="24"/>
        </w:rPr>
      </w:pPr>
      <w:r w:rsidRPr="006E29CA">
        <w:rPr>
          <w:rFonts w:ascii="Times New Roman" w:hAnsi="Times New Roman"/>
          <w:b/>
          <w:spacing w:val="-1"/>
          <w:sz w:val="24"/>
          <w:szCs w:val="24"/>
        </w:rPr>
        <w:t>Говорение. Монологическая</w:t>
      </w: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 xml:space="preserve"> </w:t>
      </w:r>
      <w:r w:rsidRPr="006E29CA">
        <w:rPr>
          <w:rFonts w:ascii="Times New Roman" w:hAnsi="Times New Roman"/>
          <w:b/>
          <w:spacing w:val="-1"/>
          <w:sz w:val="24"/>
          <w:szCs w:val="24"/>
        </w:rPr>
        <w:t>речь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6"/>
        </w:numPr>
        <w:tabs>
          <w:tab w:val="left" w:pos="700"/>
        </w:tabs>
        <w:spacing w:before="3"/>
        <w:ind w:right="1280"/>
        <w:jc w:val="both"/>
      </w:pPr>
      <w:r w:rsidRPr="006E29CA">
        <w:rPr>
          <w:spacing w:val="-1"/>
        </w:rPr>
        <w:t xml:space="preserve">Делать </w:t>
      </w:r>
      <w:r w:rsidRPr="006E29CA">
        <w:t>сообщение на</w:t>
      </w:r>
      <w:r w:rsidRPr="006E29CA">
        <w:rPr>
          <w:spacing w:val="-2"/>
        </w:rPr>
        <w:t xml:space="preserve">заданную </w:t>
      </w:r>
      <w:r w:rsidRPr="006E29CA">
        <w:rPr>
          <w:spacing w:val="2"/>
        </w:rPr>
        <w:t xml:space="preserve">тему </w:t>
      </w:r>
      <w:r w:rsidRPr="006E29CA">
        <w:t xml:space="preserve">на основе </w:t>
      </w:r>
      <w:r w:rsidRPr="006E29CA">
        <w:rPr>
          <w:spacing w:val="-1"/>
        </w:rPr>
        <w:t>прочитанного;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6"/>
        </w:numPr>
        <w:tabs>
          <w:tab w:val="left" w:pos="700"/>
        </w:tabs>
        <w:ind w:right="250"/>
        <w:jc w:val="both"/>
      </w:pPr>
      <w:r w:rsidRPr="006E29CA">
        <w:rPr>
          <w:spacing w:val="-1"/>
        </w:rPr>
        <w:t xml:space="preserve">Комментировать факты </w:t>
      </w:r>
      <w:r w:rsidRPr="006E29CA">
        <w:rPr>
          <w:spacing w:val="-2"/>
        </w:rPr>
        <w:t xml:space="preserve">из </w:t>
      </w:r>
      <w:r w:rsidRPr="006E29CA">
        <w:rPr>
          <w:spacing w:val="-1"/>
        </w:rPr>
        <w:t xml:space="preserve">прочитанного/прослушанного текста, аргументировать </w:t>
      </w:r>
      <w:r w:rsidRPr="006E29CA">
        <w:t xml:space="preserve">своё отношение к </w:t>
      </w:r>
      <w:r w:rsidRPr="006E29CA">
        <w:rPr>
          <w:spacing w:val="-1"/>
        </w:rPr>
        <w:t>прочитанному/прослушанному;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6"/>
        </w:numPr>
        <w:tabs>
          <w:tab w:val="left" w:pos="700"/>
        </w:tabs>
        <w:ind w:right="374"/>
        <w:jc w:val="both"/>
      </w:pPr>
      <w:r w:rsidRPr="006E29CA">
        <w:rPr>
          <w:spacing w:val="-1"/>
        </w:rPr>
        <w:t xml:space="preserve">Кратко высказываться </w:t>
      </w:r>
      <w:r w:rsidRPr="006E29CA">
        <w:rPr>
          <w:spacing w:val="-2"/>
        </w:rPr>
        <w:t xml:space="preserve">без </w:t>
      </w:r>
      <w:r w:rsidRPr="006E29CA">
        <w:rPr>
          <w:spacing w:val="-1"/>
        </w:rPr>
        <w:t xml:space="preserve">предварительной подготовки </w:t>
      </w:r>
      <w:r w:rsidRPr="006E29CA">
        <w:t xml:space="preserve">на </w:t>
      </w:r>
      <w:r w:rsidRPr="006E29CA">
        <w:rPr>
          <w:spacing w:val="-2"/>
        </w:rPr>
        <w:t xml:space="preserve">заданную </w:t>
      </w:r>
      <w:r w:rsidRPr="006E29CA">
        <w:rPr>
          <w:spacing w:val="1"/>
        </w:rPr>
        <w:t xml:space="preserve">тему </w:t>
      </w:r>
      <w:r w:rsidRPr="006E29CA">
        <w:t xml:space="preserve">в </w:t>
      </w:r>
      <w:r w:rsidRPr="006E29CA">
        <w:rPr>
          <w:spacing w:val="-1"/>
        </w:rPr>
        <w:t xml:space="preserve">соответствии </w:t>
      </w:r>
      <w:r w:rsidRPr="006E29CA">
        <w:t xml:space="preserve">с </w:t>
      </w:r>
      <w:r w:rsidRPr="006E29CA">
        <w:rPr>
          <w:spacing w:val="-1"/>
        </w:rPr>
        <w:t xml:space="preserve">предложенной ситуацией </w:t>
      </w:r>
      <w:r w:rsidRPr="006E29CA">
        <w:t>общения;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6"/>
        </w:numPr>
        <w:tabs>
          <w:tab w:val="left" w:pos="700"/>
        </w:tabs>
        <w:spacing w:before="7"/>
        <w:ind w:right="668"/>
        <w:jc w:val="both"/>
      </w:pPr>
      <w:r w:rsidRPr="006E29CA">
        <w:rPr>
          <w:spacing w:val="-1"/>
        </w:rPr>
        <w:t xml:space="preserve">Кратко излагать </w:t>
      </w:r>
      <w:r w:rsidRPr="006E29CA">
        <w:rPr>
          <w:spacing w:val="-2"/>
        </w:rPr>
        <w:t xml:space="preserve">результаты </w:t>
      </w:r>
      <w:r w:rsidRPr="006E29CA">
        <w:rPr>
          <w:spacing w:val="-1"/>
        </w:rPr>
        <w:t xml:space="preserve">выполненной проектной </w:t>
      </w:r>
      <w:r w:rsidRPr="006E29CA">
        <w:t>работы.</w:t>
      </w:r>
    </w:p>
    <w:p w:rsidR="006E29CA" w:rsidRPr="006E29CA" w:rsidRDefault="006E29CA" w:rsidP="006E29CA">
      <w:pPr>
        <w:pStyle w:val="TableParagraph"/>
        <w:spacing w:before="4"/>
        <w:ind w:left="99" w:right="372"/>
        <w:rPr>
          <w:rFonts w:ascii="Times New Roman" w:eastAsia="Times New Roman" w:hAnsi="Times New Roman"/>
          <w:sz w:val="24"/>
          <w:szCs w:val="24"/>
          <w:lang w:val="ru-RU"/>
        </w:rPr>
      </w:pP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>Аудирование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ind w:right="522"/>
        <w:jc w:val="both"/>
      </w:pPr>
      <w:r w:rsidRPr="006E29CA">
        <w:rPr>
          <w:spacing w:val="-1"/>
        </w:rPr>
        <w:t>Выделять основную</w:t>
      </w:r>
      <w:r w:rsidRPr="006E29CA">
        <w:t xml:space="preserve"> мысль в</w:t>
      </w:r>
      <w:r w:rsidRPr="006E29CA">
        <w:rPr>
          <w:spacing w:val="-1"/>
        </w:rPr>
        <w:t xml:space="preserve"> воспринимаемом </w:t>
      </w:r>
      <w:r w:rsidRPr="006E29CA">
        <w:t xml:space="preserve">на </w:t>
      </w:r>
      <w:r w:rsidRPr="006E29CA">
        <w:rPr>
          <w:spacing w:val="-2"/>
        </w:rPr>
        <w:t>слух т</w:t>
      </w:r>
      <w:r w:rsidRPr="006E29CA">
        <w:rPr>
          <w:spacing w:val="-1"/>
        </w:rPr>
        <w:t>ексте;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ind w:right="633"/>
        <w:jc w:val="both"/>
      </w:pPr>
      <w:r w:rsidRPr="006E29CA">
        <w:t xml:space="preserve">Отделять в </w:t>
      </w:r>
      <w:r w:rsidRPr="006E29CA">
        <w:rPr>
          <w:spacing w:val="-1"/>
        </w:rPr>
        <w:t xml:space="preserve">тексте, воспринимаемом </w:t>
      </w:r>
      <w:r w:rsidRPr="006E29CA">
        <w:t xml:space="preserve">на </w:t>
      </w:r>
      <w:r w:rsidRPr="006E29CA">
        <w:rPr>
          <w:spacing w:val="-3"/>
        </w:rPr>
        <w:t xml:space="preserve">слух, </w:t>
      </w:r>
      <w:r w:rsidRPr="006E29CA">
        <w:t xml:space="preserve">главные </w:t>
      </w:r>
      <w:r w:rsidRPr="006E29CA">
        <w:rPr>
          <w:spacing w:val="-1"/>
        </w:rPr>
        <w:t xml:space="preserve">факты </w:t>
      </w:r>
      <w:r w:rsidRPr="006E29CA">
        <w:rPr>
          <w:spacing w:val="2"/>
        </w:rPr>
        <w:t xml:space="preserve">от </w:t>
      </w:r>
      <w:r w:rsidRPr="006E29CA">
        <w:rPr>
          <w:spacing w:val="-1"/>
        </w:rPr>
        <w:t>второстепенных;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ind w:right="475"/>
        <w:jc w:val="both"/>
      </w:pPr>
      <w:r w:rsidRPr="006E29CA">
        <w:rPr>
          <w:spacing w:val="-1"/>
        </w:rPr>
        <w:t>Использовать контекстуальную</w:t>
      </w:r>
      <w:r w:rsidRPr="006E29CA">
        <w:t xml:space="preserve"> или </w:t>
      </w:r>
      <w:r w:rsidRPr="006E29CA">
        <w:rPr>
          <w:spacing w:val="-1"/>
        </w:rPr>
        <w:t xml:space="preserve">языковую догадку </w:t>
      </w:r>
      <w:r w:rsidRPr="006E29CA">
        <w:t xml:space="preserve">при </w:t>
      </w:r>
      <w:r w:rsidRPr="006E29CA">
        <w:rPr>
          <w:spacing w:val="-1"/>
        </w:rPr>
        <w:t xml:space="preserve">восприятии </w:t>
      </w:r>
      <w:r w:rsidRPr="006E29CA">
        <w:t xml:space="preserve">на </w:t>
      </w:r>
      <w:r w:rsidRPr="006E29CA">
        <w:rPr>
          <w:spacing w:val="-2"/>
        </w:rPr>
        <w:t xml:space="preserve">слух </w:t>
      </w:r>
      <w:r w:rsidRPr="006E29CA">
        <w:t>текстов,</w:t>
      </w:r>
      <w:r w:rsidRPr="006E29CA">
        <w:rPr>
          <w:spacing w:val="-1"/>
        </w:rPr>
        <w:t xml:space="preserve"> содержащих незнакомые </w:t>
      </w:r>
      <w:r w:rsidRPr="006E29CA">
        <w:t>слова;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spacing w:before="2"/>
        <w:ind w:right="969"/>
        <w:jc w:val="both"/>
      </w:pPr>
      <w:r w:rsidRPr="006E29CA">
        <w:rPr>
          <w:spacing w:val="-1"/>
        </w:rPr>
        <w:t xml:space="preserve">Игнорировать незнакомые </w:t>
      </w:r>
      <w:r w:rsidRPr="006E29CA">
        <w:rPr>
          <w:spacing w:val="-2"/>
        </w:rPr>
        <w:t xml:space="preserve">языковые </w:t>
      </w:r>
      <w:r w:rsidRPr="006E29CA">
        <w:rPr>
          <w:spacing w:val="-1"/>
        </w:rPr>
        <w:t xml:space="preserve">явления, несущественные для понимания основного содержания воспринимаемого </w:t>
      </w:r>
      <w:r w:rsidRPr="006E29CA">
        <w:t xml:space="preserve">на </w:t>
      </w:r>
      <w:r w:rsidRPr="006E29CA">
        <w:rPr>
          <w:spacing w:val="-2"/>
        </w:rPr>
        <w:t xml:space="preserve">слух </w:t>
      </w:r>
      <w:r w:rsidRPr="006E29CA">
        <w:rPr>
          <w:spacing w:val="-1"/>
        </w:rPr>
        <w:t>текста.</w:t>
      </w:r>
    </w:p>
    <w:p w:rsidR="006E29CA" w:rsidRPr="006E29CA" w:rsidRDefault="006E29CA" w:rsidP="006E29CA">
      <w:pPr>
        <w:pStyle w:val="TableParagraph"/>
        <w:spacing w:before="2"/>
        <w:ind w:left="555" w:right="372"/>
        <w:rPr>
          <w:rFonts w:ascii="Times New Roman" w:eastAsia="Times New Roman" w:hAnsi="Times New Roman"/>
          <w:sz w:val="24"/>
          <w:szCs w:val="24"/>
          <w:lang w:val="ru-RU"/>
        </w:rPr>
      </w:pPr>
      <w:r w:rsidRPr="006E29CA">
        <w:rPr>
          <w:rFonts w:ascii="Times New Roman" w:hAnsi="Times New Roman"/>
          <w:b/>
          <w:sz w:val="24"/>
          <w:szCs w:val="24"/>
          <w:lang w:val="ru-RU"/>
        </w:rPr>
        <w:t>Чтение</w:t>
      </w:r>
    </w:p>
    <w:p w:rsidR="006E29CA" w:rsidRPr="006E29CA" w:rsidRDefault="006E29CA" w:rsidP="00C04E88">
      <w:pPr>
        <w:pStyle w:val="a5"/>
        <w:numPr>
          <w:ilvl w:val="0"/>
          <w:numId w:val="7"/>
        </w:numPr>
        <w:ind w:right="372"/>
        <w:jc w:val="both"/>
      </w:pPr>
      <w:r w:rsidRPr="006E29CA">
        <w:rPr>
          <w:spacing w:val="-1"/>
        </w:rPr>
        <w:t xml:space="preserve">Читать </w:t>
      </w:r>
      <w:r w:rsidRPr="006E29CA">
        <w:t xml:space="preserve">и </w:t>
      </w:r>
      <w:r w:rsidRPr="006E29CA">
        <w:rPr>
          <w:spacing w:val="-1"/>
        </w:rPr>
        <w:t xml:space="preserve">полностью понимать </w:t>
      </w:r>
      <w:r w:rsidRPr="006E29CA">
        <w:t xml:space="preserve">несложные </w:t>
      </w:r>
      <w:r w:rsidRPr="006E29CA">
        <w:rPr>
          <w:spacing w:val="-1"/>
        </w:rPr>
        <w:t xml:space="preserve">аутентичные тексты, построенные </w:t>
      </w:r>
      <w:r w:rsidRPr="006E29CA">
        <w:t xml:space="preserve">в основном на </w:t>
      </w:r>
      <w:r w:rsidRPr="006E29CA">
        <w:rPr>
          <w:spacing w:val="-1"/>
        </w:rPr>
        <w:t xml:space="preserve">изученном </w:t>
      </w:r>
      <w:r w:rsidRPr="006E29CA">
        <w:t xml:space="preserve">языковом </w:t>
      </w:r>
      <w:r w:rsidRPr="006E29CA">
        <w:rPr>
          <w:spacing w:val="-1"/>
        </w:rPr>
        <w:t>материале;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ind w:right="141"/>
        <w:jc w:val="both"/>
      </w:pPr>
      <w:r w:rsidRPr="006E29CA">
        <w:rPr>
          <w:spacing w:val="-1"/>
        </w:rPr>
        <w:t xml:space="preserve">Догадываться </w:t>
      </w:r>
      <w:r w:rsidRPr="006E29CA">
        <w:t xml:space="preserve">о </w:t>
      </w:r>
      <w:r w:rsidRPr="006E29CA">
        <w:rPr>
          <w:spacing w:val="-1"/>
        </w:rPr>
        <w:t xml:space="preserve">значении незнакомых слов </w:t>
      </w:r>
      <w:r w:rsidRPr="006E29CA">
        <w:rPr>
          <w:spacing w:val="-2"/>
        </w:rPr>
        <w:t xml:space="preserve">по </w:t>
      </w:r>
      <w:r w:rsidRPr="006E29CA">
        <w:t xml:space="preserve">сходству с </w:t>
      </w:r>
      <w:r w:rsidRPr="006E29CA">
        <w:rPr>
          <w:spacing w:val="-1"/>
        </w:rPr>
        <w:t xml:space="preserve">русским/родным языком, </w:t>
      </w:r>
      <w:r w:rsidRPr="006E29CA">
        <w:rPr>
          <w:spacing w:val="-2"/>
        </w:rPr>
        <w:t xml:space="preserve">по </w:t>
      </w:r>
      <w:r w:rsidRPr="006E29CA">
        <w:rPr>
          <w:spacing w:val="-1"/>
        </w:rPr>
        <w:t xml:space="preserve">словообразовательным элементам, </w:t>
      </w:r>
      <w:r w:rsidRPr="006E29CA">
        <w:t xml:space="preserve">по </w:t>
      </w:r>
      <w:r w:rsidRPr="006E29CA">
        <w:rPr>
          <w:spacing w:val="-1"/>
        </w:rPr>
        <w:t>контексту;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spacing w:before="7"/>
        <w:ind w:right="493"/>
        <w:jc w:val="both"/>
      </w:pPr>
      <w:r w:rsidRPr="006E29CA">
        <w:rPr>
          <w:spacing w:val="-1"/>
        </w:rPr>
        <w:t xml:space="preserve">Игнорировать </w:t>
      </w:r>
      <w:r w:rsidRPr="006E29CA">
        <w:t xml:space="preserve">в </w:t>
      </w:r>
      <w:r w:rsidRPr="006E29CA">
        <w:rPr>
          <w:spacing w:val="-1"/>
        </w:rPr>
        <w:t xml:space="preserve">процессе чтения незнакомые </w:t>
      </w:r>
      <w:r w:rsidRPr="006E29CA">
        <w:rPr>
          <w:spacing w:val="-2"/>
        </w:rPr>
        <w:t xml:space="preserve">слова, </w:t>
      </w:r>
      <w:r w:rsidRPr="006E29CA">
        <w:t xml:space="preserve">немешающие </w:t>
      </w:r>
      <w:r w:rsidRPr="006E29CA">
        <w:rPr>
          <w:spacing w:val="-1"/>
        </w:rPr>
        <w:t xml:space="preserve">понимать </w:t>
      </w:r>
      <w:r w:rsidRPr="006E29CA">
        <w:t xml:space="preserve">основное </w:t>
      </w:r>
      <w:r w:rsidRPr="006E29CA">
        <w:rPr>
          <w:spacing w:val="-1"/>
        </w:rPr>
        <w:t xml:space="preserve">содержание </w:t>
      </w:r>
      <w:r w:rsidRPr="006E29CA">
        <w:rPr>
          <w:spacing w:val="-2"/>
        </w:rPr>
        <w:t>текста;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spacing w:before="4"/>
        <w:ind w:right="988"/>
        <w:jc w:val="both"/>
      </w:pPr>
      <w:r w:rsidRPr="006E29CA">
        <w:rPr>
          <w:spacing w:val="-1"/>
        </w:rPr>
        <w:t xml:space="preserve">Пользоваться сносками </w:t>
      </w:r>
      <w:r w:rsidRPr="006E29CA">
        <w:t xml:space="preserve">и </w:t>
      </w:r>
      <w:r w:rsidRPr="006E29CA">
        <w:rPr>
          <w:spacing w:val="-1"/>
        </w:rPr>
        <w:t>лингвострановедческим справочником.</w:t>
      </w:r>
    </w:p>
    <w:p w:rsidR="006E29CA" w:rsidRPr="006E29CA" w:rsidRDefault="006E29CA" w:rsidP="006E29CA">
      <w:pPr>
        <w:pStyle w:val="TableParagraph"/>
        <w:spacing w:before="4"/>
        <w:ind w:left="555" w:right="372"/>
        <w:rPr>
          <w:rFonts w:ascii="Times New Roman" w:eastAsia="Times New Roman" w:hAnsi="Times New Roman"/>
          <w:sz w:val="24"/>
          <w:szCs w:val="24"/>
        </w:rPr>
      </w:pPr>
      <w:r w:rsidRPr="006E29CA">
        <w:rPr>
          <w:rFonts w:ascii="Times New Roman" w:hAnsi="Times New Roman"/>
          <w:b/>
          <w:spacing w:val="-1"/>
          <w:sz w:val="24"/>
          <w:szCs w:val="24"/>
        </w:rPr>
        <w:t>Письменная</w:t>
      </w: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 xml:space="preserve"> </w:t>
      </w:r>
      <w:r w:rsidRPr="006E29CA">
        <w:rPr>
          <w:rFonts w:ascii="Times New Roman" w:hAnsi="Times New Roman"/>
          <w:b/>
          <w:spacing w:val="-2"/>
          <w:sz w:val="24"/>
          <w:szCs w:val="24"/>
        </w:rPr>
        <w:t>речь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ind w:right="1109"/>
        <w:jc w:val="both"/>
      </w:pPr>
      <w:r w:rsidRPr="006E29CA">
        <w:rPr>
          <w:spacing w:val="-1"/>
        </w:rPr>
        <w:t xml:space="preserve">Делать краткие выписки </w:t>
      </w:r>
      <w:r w:rsidRPr="006E29CA">
        <w:t xml:space="preserve">из </w:t>
      </w:r>
      <w:r w:rsidRPr="006E29CA">
        <w:rPr>
          <w:spacing w:val="-1"/>
        </w:rPr>
        <w:t xml:space="preserve">текста </w:t>
      </w:r>
      <w:r w:rsidRPr="006E29CA">
        <w:t xml:space="preserve">с </w:t>
      </w:r>
      <w:r w:rsidRPr="006E29CA">
        <w:rPr>
          <w:spacing w:val="-1"/>
        </w:rPr>
        <w:t xml:space="preserve">целью </w:t>
      </w:r>
      <w:r w:rsidRPr="006E29CA">
        <w:t xml:space="preserve">их </w:t>
      </w:r>
      <w:r w:rsidRPr="006E29CA">
        <w:rPr>
          <w:spacing w:val="-1"/>
        </w:rPr>
        <w:t xml:space="preserve">использования </w:t>
      </w:r>
      <w:r w:rsidRPr="006E29CA">
        <w:t>в</w:t>
      </w:r>
      <w:r w:rsidRPr="006E29CA">
        <w:rPr>
          <w:spacing w:val="-1"/>
        </w:rPr>
        <w:t xml:space="preserve"> собственных </w:t>
      </w:r>
      <w:r w:rsidRPr="006E29CA">
        <w:rPr>
          <w:spacing w:val="-2"/>
        </w:rPr>
        <w:t xml:space="preserve">устных </w:t>
      </w:r>
      <w:r w:rsidRPr="006E29CA">
        <w:rPr>
          <w:spacing w:val="-1"/>
        </w:rPr>
        <w:t>высказываниях;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ind w:right="969"/>
        <w:jc w:val="both"/>
      </w:pPr>
      <w:r w:rsidRPr="006E29CA">
        <w:t xml:space="preserve">Составлять </w:t>
      </w:r>
      <w:r w:rsidRPr="006E29CA">
        <w:rPr>
          <w:spacing w:val="-1"/>
        </w:rPr>
        <w:t xml:space="preserve">план/тезисы устного </w:t>
      </w:r>
      <w:r w:rsidRPr="006E29CA">
        <w:t xml:space="preserve">или </w:t>
      </w:r>
      <w:r w:rsidRPr="006E29CA">
        <w:rPr>
          <w:spacing w:val="-1"/>
        </w:rPr>
        <w:t xml:space="preserve">письменного </w:t>
      </w:r>
      <w:r w:rsidRPr="006E29CA">
        <w:t>сообщения;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ind w:right="586"/>
        <w:jc w:val="both"/>
      </w:pPr>
      <w:r w:rsidRPr="006E29CA">
        <w:rPr>
          <w:spacing w:val="-1"/>
        </w:rPr>
        <w:lastRenderedPageBreak/>
        <w:t xml:space="preserve">Кратко излагать </w:t>
      </w:r>
      <w:r w:rsidRPr="006E29CA">
        <w:t>в</w:t>
      </w:r>
      <w:r w:rsidRPr="006E29CA">
        <w:rPr>
          <w:spacing w:val="-1"/>
        </w:rPr>
        <w:t xml:space="preserve"> письменном виде результаты своей </w:t>
      </w:r>
      <w:r w:rsidRPr="006E29CA">
        <w:t xml:space="preserve">проектной </w:t>
      </w:r>
      <w:r w:rsidRPr="006E29CA">
        <w:rPr>
          <w:spacing w:val="-1"/>
        </w:rPr>
        <w:t>деятельности;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ind w:right="119"/>
        <w:jc w:val="both"/>
      </w:pPr>
      <w:r w:rsidRPr="006E29CA">
        <w:rPr>
          <w:spacing w:val="-1"/>
        </w:rPr>
        <w:t xml:space="preserve">Писать небольшие письменные высказывания </w:t>
      </w:r>
      <w:r w:rsidRPr="006E29CA">
        <w:t xml:space="preserve">с </w:t>
      </w:r>
      <w:r w:rsidRPr="006E29CA">
        <w:rPr>
          <w:spacing w:val="-1"/>
        </w:rPr>
        <w:t xml:space="preserve">опорой </w:t>
      </w:r>
      <w:r w:rsidRPr="006E29CA">
        <w:t xml:space="preserve">на </w:t>
      </w:r>
      <w:r w:rsidRPr="006E29CA">
        <w:rPr>
          <w:spacing w:val="-1"/>
        </w:rPr>
        <w:t>образец.</w:t>
      </w:r>
    </w:p>
    <w:p w:rsidR="006E29CA" w:rsidRPr="006E29CA" w:rsidRDefault="006E29CA" w:rsidP="006E29CA">
      <w:pPr>
        <w:pStyle w:val="TableParagraph"/>
        <w:spacing w:before="5"/>
        <w:ind w:left="555" w:right="871"/>
        <w:rPr>
          <w:rFonts w:ascii="Times New Roman" w:hAnsi="Times New Roman"/>
          <w:b/>
          <w:spacing w:val="-1"/>
          <w:sz w:val="24"/>
          <w:szCs w:val="24"/>
          <w:lang w:val="ru-RU"/>
        </w:rPr>
      </w:pP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 xml:space="preserve">Языковая компетентность (владение </w:t>
      </w:r>
      <w:r w:rsidRPr="006E29CA">
        <w:rPr>
          <w:rFonts w:ascii="Times New Roman" w:hAnsi="Times New Roman"/>
          <w:b/>
          <w:spacing w:val="-2"/>
          <w:sz w:val="24"/>
          <w:szCs w:val="24"/>
          <w:lang w:val="ru-RU"/>
        </w:rPr>
        <w:t xml:space="preserve">языковыми </w:t>
      </w: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>средствами)</w:t>
      </w:r>
    </w:p>
    <w:p w:rsidR="006E29CA" w:rsidRPr="006E29CA" w:rsidRDefault="006E29CA" w:rsidP="006E29CA">
      <w:pPr>
        <w:pStyle w:val="TableParagraph"/>
        <w:spacing w:before="5"/>
        <w:ind w:left="555" w:right="871"/>
        <w:rPr>
          <w:rFonts w:ascii="Times New Roman" w:eastAsia="Times New Roman" w:hAnsi="Times New Roman"/>
          <w:sz w:val="24"/>
          <w:szCs w:val="24"/>
          <w:lang w:val="ru-RU"/>
        </w:rPr>
      </w:pPr>
    </w:p>
    <w:p w:rsidR="006E29CA" w:rsidRPr="006E29CA" w:rsidRDefault="006E29CA" w:rsidP="006E29CA">
      <w:pPr>
        <w:pStyle w:val="TableParagraph"/>
        <w:ind w:left="555" w:right="372"/>
        <w:rPr>
          <w:rFonts w:ascii="Times New Roman" w:eastAsia="Times New Roman" w:hAnsi="Times New Roman"/>
          <w:sz w:val="24"/>
          <w:szCs w:val="24"/>
          <w:lang w:val="ru-RU"/>
        </w:rPr>
      </w:pP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 xml:space="preserve">Фонетическая </w:t>
      </w:r>
      <w:r w:rsidRPr="006E29CA">
        <w:rPr>
          <w:rFonts w:ascii="Times New Roman" w:hAnsi="Times New Roman"/>
          <w:b/>
          <w:sz w:val="24"/>
          <w:szCs w:val="24"/>
          <w:lang w:val="ru-RU"/>
        </w:rPr>
        <w:t xml:space="preserve">сторона </w:t>
      </w: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>речи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ind w:right="828"/>
        <w:jc w:val="both"/>
      </w:pPr>
      <w:r w:rsidRPr="006E29CA">
        <w:t>Выражать</w:t>
      </w:r>
      <w:r w:rsidRPr="006E29CA">
        <w:rPr>
          <w:spacing w:val="-1"/>
        </w:rPr>
        <w:t xml:space="preserve"> модальные значения, </w:t>
      </w:r>
      <w:r w:rsidRPr="006E29CA">
        <w:rPr>
          <w:spacing w:val="-2"/>
        </w:rPr>
        <w:t xml:space="preserve">чувства </w:t>
      </w:r>
      <w:r w:rsidRPr="006E29CA">
        <w:t xml:space="preserve">и </w:t>
      </w:r>
      <w:r w:rsidRPr="006E29CA">
        <w:rPr>
          <w:spacing w:val="-2"/>
        </w:rPr>
        <w:t xml:space="preserve">эмоции </w:t>
      </w:r>
      <w:r w:rsidRPr="006E29CA">
        <w:t xml:space="preserve">с помощью </w:t>
      </w:r>
      <w:r w:rsidRPr="006E29CA">
        <w:rPr>
          <w:spacing w:val="-1"/>
        </w:rPr>
        <w:t>интонации;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ind w:right="308"/>
        <w:jc w:val="both"/>
      </w:pPr>
      <w:r w:rsidRPr="006E29CA">
        <w:rPr>
          <w:spacing w:val="-1"/>
        </w:rPr>
        <w:t xml:space="preserve">Различать </w:t>
      </w:r>
      <w:r w:rsidRPr="006E29CA">
        <w:t>на</w:t>
      </w:r>
      <w:r w:rsidRPr="006E29CA">
        <w:rPr>
          <w:spacing w:val="-2"/>
        </w:rPr>
        <w:t xml:space="preserve">слух </w:t>
      </w:r>
      <w:r w:rsidRPr="006E29CA">
        <w:rPr>
          <w:spacing w:val="-1"/>
        </w:rPr>
        <w:t xml:space="preserve">британские </w:t>
      </w:r>
      <w:r w:rsidRPr="006E29CA">
        <w:t xml:space="preserve">и </w:t>
      </w:r>
      <w:r w:rsidRPr="006E29CA">
        <w:rPr>
          <w:spacing w:val="-1"/>
        </w:rPr>
        <w:t>американские варианты английского языка.</w:t>
      </w:r>
    </w:p>
    <w:p w:rsidR="006E29CA" w:rsidRPr="006E29CA" w:rsidRDefault="006E29CA" w:rsidP="006E29CA">
      <w:pPr>
        <w:pStyle w:val="TableParagraph"/>
        <w:ind w:left="555" w:right="372"/>
        <w:rPr>
          <w:rFonts w:ascii="Times New Roman" w:eastAsia="Times New Roman" w:hAnsi="Times New Roman"/>
          <w:sz w:val="24"/>
          <w:szCs w:val="24"/>
          <w:lang w:val="ru-RU"/>
        </w:rPr>
      </w:pP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>Орфография</w:t>
      </w:r>
    </w:p>
    <w:p w:rsidR="006E29CA" w:rsidRPr="006E29CA" w:rsidRDefault="006E29CA" w:rsidP="006E29CA">
      <w:pPr>
        <w:widowControl w:val="0"/>
        <w:tabs>
          <w:tab w:val="left" w:pos="609"/>
        </w:tabs>
        <w:spacing w:line="240" w:lineRule="auto"/>
        <w:ind w:left="555" w:right="278"/>
        <w:jc w:val="both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spacing w:val="-1"/>
          <w:sz w:val="24"/>
          <w:szCs w:val="24"/>
        </w:rPr>
        <w:t xml:space="preserve">Сравнивать </w:t>
      </w:r>
      <w:r w:rsidRPr="006E29CA">
        <w:rPr>
          <w:rFonts w:ascii="Times New Roman" w:hAnsi="Times New Roman" w:cs="Times New Roman"/>
          <w:sz w:val="24"/>
          <w:szCs w:val="24"/>
        </w:rPr>
        <w:t xml:space="preserve">и </w:t>
      </w:r>
      <w:r w:rsidRPr="006E29CA">
        <w:rPr>
          <w:rFonts w:ascii="Times New Roman" w:hAnsi="Times New Roman" w:cs="Times New Roman"/>
          <w:spacing w:val="-1"/>
          <w:sz w:val="24"/>
          <w:szCs w:val="24"/>
        </w:rPr>
        <w:t xml:space="preserve">анализировать буквосочетания английского языка </w:t>
      </w:r>
      <w:r w:rsidRPr="006E29CA">
        <w:rPr>
          <w:rFonts w:ascii="Times New Roman" w:hAnsi="Times New Roman" w:cs="Times New Roman"/>
          <w:sz w:val="24"/>
          <w:szCs w:val="24"/>
        </w:rPr>
        <w:t xml:space="preserve">и их </w:t>
      </w:r>
      <w:r w:rsidRPr="006E29CA">
        <w:rPr>
          <w:rFonts w:ascii="Times New Roman" w:hAnsi="Times New Roman" w:cs="Times New Roman"/>
          <w:spacing w:val="-1"/>
          <w:sz w:val="24"/>
          <w:szCs w:val="24"/>
        </w:rPr>
        <w:t>транскрипцию.</w:t>
      </w:r>
    </w:p>
    <w:p w:rsidR="006E29CA" w:rsidRPr="006E29CA" w:rsidRDefault="006E29CA" w:rsidP="006E29CA">
      <w:pPr>
        <w:pStyle w:val="TableParagraph"/>
        <w:ind w:left="555" w:right="372"/>
        <w:rPr>
          <w:rFonts w:ascii="Times New Roman" w:eastAsia="Times New Roman" w:hAnsi="Times New Roman"/>
          <w:sz w:val="24"/>
          <w:szCs w:val="24"/>
        </w:rPr>
      </w:pPr>
      <w:r w:rsidRPr="006E29CA">
        <w:rPr>
          <w:rFonts w:ascii="Times New Roman" w:hAnsi="Times New Roman"/>
          <w:b/>
          <w:spacing w:val="-1"/>
          <w:sz w:val="24"/>
          <w:szCs w:val="24"/>
        </w:rPr>
        <w:t>Лексическая</w:t>
      </w:r>
      <w:r w:rsidRPr="006E29CA">
        <w:rPr>
          <w:rFonts w:ascii="Times New Roman" w:hAnsi="Times New Roman"/>
          <w:b/>
          <w:spacing w:val="-1"/>
          <w:sz w:val="24"/>
          <w:szCs w:val="24"/>
          <w:lang w:val="ru-RU"/>
        </w:rPr>
        <w:t xml:space="preserve"> </w:t>
      </w:r>
      <w:r w:rsidRPr="006E29CA">
        <w:rPr>
          <w:rFonts w:ascii="Times New Roman" w:hAnsi="Times New Roman"/>
          <w:b/>
          <w:sz w:val="24"/>
          <w:szCs w:val="24"/>
        </w:rPr>
        <w:t>сторона</w:t>
      </w:r>
      <w:r w:rsidRPr="006E29CA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r w:rsidRPr="006E29CA">
        <w:rPr>
          <w:rFonts w:ascii="Times New Roman" w:hAnsi="Times New Roman"/>
          <w:b/>
          <w:spacing w:val="-1"/>
          <w:sz w:val="24"/>
          <w:szCs w:val="24"/>
        </w:rPr>
        <w:t>речи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5"/>
        </w:tabs>
        <w:ind w:right="169"/>
        <w:jc w:val="both"/>
      </w:pPr>
      <w:r w:rsidRPr="006E29CA">
        <w:rPr>
          <w:spacing w:val="-1"/>
        </w:rPr>
        <w:t xml:space="preserve">Употреблять </w:t>
      </w:r>
      <w:r w:rsidRPr="006E29CA">
        <w:t>в</w:t>
      </w:r>
      <w:r w:rsidRPr="006E29CA">
        <w:rPr>
          <w:spacing w:val="-1"/>
        </w:rPr>
        <w:t xml:space="preserve"> речи </w:t>
      </w:r>
      <w:r w:rsidRPr="006E29CA">
        <w:t>в</w:t>
      </w:r>
      <w:r w:rsidRPr="006E29CA">
        <w:rPr>
          <w:spacing w:val="-1"/>
        </w:rPr>
        <w:t xml:space="preserve"> нескольких значениях многозначные слова, </w:t>
      </w:r>
      <w:r w:rsidRPr="006E29CA">
        <w:rPr>
          <w:spacing w:val="-2"/>
        </w:rPr>
        <w:t xml:space="preserve">изученные </w:t>
      </w:r>
      <w:r w:rsidRPr="006E29CA">
        <w:t xml:space="preserve">в </w:t>
      </w:r>
      <w:r w:rsidRPr="006E29CA">
        <w:rPr>
          <w:spacing w:val="-1"/>
        </w:rPr>
        <w:t xml:space="preserve">пределах тематики </w:t>
      </w:r>
      <w:r w:rsidRPr="006E29CA">
        <w:t xml:space="preserve">основной </w:t>
      </w:r>
      <w:r w:rsidRPr="006E29CA">
        <w:rPr>
          <w:spacing w:val="2"/>
        </w:rPr>
        <w:t>ш</w:t>
      </w:r>
      <w:r w:rsidRPr="006E29CA">
        <w:rPr>
          <w:spacing w:val="-2"/>
        </w:rPr>
        <w:t>к</w:t>
      </w:r>
      <w:r w:rsidRPr="006E29CA">
        <w:rPr>
          <w:spacing w:val="4"/>
        </w:rPr>
        <w:t>о</w:t>
      </w:r>
      <w:r w:rsidRPr="006E29CA">
        <w:rPr>
          <w:spacing w:val="-5"/>
        </w:rPr>
        <w:t>л</w:t>
      </w:r>
      <w:r w:rsidRPr="006E29CA">
        <w:rPr>
          <w:spacing w:val="1"/>
        </w:rPr>
        <w:t>ы</w:t>
      </w:r>
      <w:r w:rsidRPr="006E29CA">
        <w:t>;</w:t>
      </w:r>
    </w:p>
    <w:p w:rsidR="006E29CA" w:rsidRPr="006E29CA" w:rsidRDefault="006E29CA" w:rsidP="00C04E88">
      <w:pPr>
        <w:pStyle w:val="a5"/>
        <w:numPr>
          <w:ilvl w:val="0"/>
          <w:numId w:val="7"/>
        </w:numPr>
        <w:jc w:val="both"/>
        <w:rPr>
          <w:spacing w:val="-1"/>
        </w:rPr>
      </w:pPr>
      <w:r w:rsidRPr="006E29CA">
        <w:rPr>
          <w:spacing w:val="-1"/>
        </w:rPr>
        <w:t xml:space="preserve">Находить различия между </w:t>
      </w:r>
      <w:r w:rsidRPr="006E29CA">
        <w:t xml:space="preserve">явлениями </w:t>
      </w:r>
      <w:r w:rsidRPr="006E29CA">
        <w:rPr>
          <w:spacing w:val="-1"/>
        </w:rPr>
        <w:t xml:space="preserve">синонимии </w:t>
      </w:r>
      <w:r w:rsidRPr="006E29CA">
        <w:t xml:space="preserve">и </w:t>
      </w:r>
      <w:r w:rsidRPr="006E29CA">
        <w:rPr>
          <w:spacing w:val="-1"/>
        </w:rPr>
        <w:t>антонимии;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ind w:right="671"/>
        <w:jc w:val="both"/>
      </w:pPr>
      <w:r w:rsidRPr="006E29CA">
        <w:rPr>
          <w:spacing w:val="-1"/>
        </w:rPr>
        <w:t xml:space="preserve">Распознавать принадлежность слов </w:t>
      </w:r>
      <w:r w:rsidRPr="006E29CA">
        <w:t xml:space="preserve">к </w:t>
      </w:r>
      <w:r w:rsidRPr="006E29CA">
        <w:rPr>
          <w:spacing w:val="-1"/>
        </w:rPr>
        <w:t xml:space="preserve">частям </w:t>
      </w:r>
      <w:r w:rsidRPr="006E29CA">
        <w:rPr>
          <w:spacing w:val="-2"/>
        </w:rPr>
        <w:t xml:space="preserve">речи по </w:t>
      </w:r>
      <w:r w:rsidRPr="006E29CA">
        <w:rPr>
          <w:spacing w:val="-1"/>
        </w:rPr>
        <w:t xml:space="preserve">определённым признакам (артиклям, </w:t>
      </w:r>
      <w:r w:rsidRPr="006E29CA">
        <w:rPr>
          <w:spacing w:val="-2"/>
        </w:rPr>
        <w:t xml:space="preserve">аффиксам </w:t>
      </w:r>
      <w:r w:rsidRPr="006E29CA">
        <w:t xml:space="preserve">и </w:t>
      </w:r>
      <w:r w:rsidRPr="006E29CA">
        <w:rPr>
          <w:spacing w:val="-1"/>
        </w:rPr>
        <w:t>др.);</w:t>
      </w:r>
    </w:p>
    <w:p w:rsidR="006E29CA" w:rsidRPr="007C3B5A" w:rsidRDefault="006E29CA" w:rsidP="007C3B5A">
      <w:pPr>
        <w:pStyle w:val="a5"/>
        <w:widowControl w:val="0"/>
        <w:numPr>
          <w:ilvl w:val="0"/>
          <w:numId w:val="7"/>
        </w:numPr>
        <w:tabs>
          <w:tab w:val="left" w:pos="700"/>
        </w:tabs>
        <w:spacing w:before="3"/>
        <w:ind w:right="542"/>
        <w:jc w:val="both"/>
      </w:pPr>
      <w:r w:rsidRPr="006E29CA">
        <w:rPr>
          <w:spacing w:val="-1"/>
        </w:rPr>
        <w:t>Использовать</w:t>
      </w:r>
      <w:r w:rsidRPr="006E29CA">
        <w:rPr>
          <w:spacing w:val="-2"/>
        </w:rPr>
        <w:t xml:space="preserve"> языковую</w:t>
      </w:r>
      <w:r w:rsidRPr="006E29CA">
        <w:t xml:space="preserve"> догадку в </w:t>
      </w:r>
      <w:r w:rsidRPr="006E29CA">
        <w:rPr>
          <w:spacing w:val="-1"/>
        </w:rPr>
        <w:t xml:space="preserve">процессе </w:t>
      </w:r>
      <w:r w:rsidRPr="006E29CA">
        <w:rPr>
          <w:spacing w:val="-2"/>
        </w:rPr>
        <w:t xml:space="preserve">чтения </w:t>
      </w:r>
      <w:r w:rsidRPr="006E29CA">
        <w:t xml:space="preserve">и </w:t>
      </w:r>
      <w:r w:rsidRPr="006E29CA">
        <w:rPr>
          <w:spacing w:val="-1"/>
        </w:rPr>
        <w:t xml:space="preserve">аудирования (догадываться </w:t>
      </w:r>
      <w:r w:rsidRPr="006E29CA">
        <w:t xml:space="preserve">о </w:t>
      </w:r>
      <w:r w:rsidRPr="006E29CA">
        <w:rPr>
          <w:spacing w:val="-1"/>
        </w:rPr>
        <w:t xml:space="preserve">значении незнакомых слов </w:t>
      </w:r>
      <w:r w:rsidRPr="006E29CA">
        <w:rPr>
          <w:spacing w:val="-2"/>
        </w:rPr>
        <w:t xml:space="preserve">по </w:t>
      </w:r>
      <w:r w:rsidRPr="006E29CA">
        <w:rPr>
          <w:spacing w:val="-1"/>
        </w:rPr>
        <w:t xml:space="preserve">контексту </w:t>
      </w:r>
      <w:r w:rsidRPr="006E29CA">
        <w:t xml:space="preserve">и по </w:t>
      </w:r>
      <w:r w:rsidRPr="006E29CA">
        <w:rPr>
          <w:spacing w:val="-1"/>
        </w:rPr>
        <w:t>словообразовательным элементам).</w:t>
      </w:r>
    </w:p>
    <w:p w:rsidR="006E29CA" w:rsidRPr="006E29CA" w:rsidRDefault="006E29CA" w:rsidP="006E29CA">
      <w:pPr>
        <w:widowControl w:val="0"/>
        <w:tabs>
          <w:tab w:val="left" w:pos="700"/>
        </w:tabs>
        <w:spacing w:after="0" w:line="240" w:lineRule="auto"/>
        <w:ind w:left="555" w:right="542"/>
        <w:rPr>
          <w:rFonts w:ascii="Times New Roman" w:hAnsi="Times New Roman" w:cs="Times New Roman"/>
          <w:sz w:val="24"/>
          <w:szCs w:val="24"/>
        </w:rPr>
      </w:pPr>
      <w:r w:rsidRPr="006E29CA">
        <w:rPr>
          <w:rFonts w:ascii="Times New Roman" w:hAnsi="Times New Roman" w:cs="Times New Roman"/>
          <w:b/>
          <w:spacing w:val="-1"/>
          <w:sz w:val="24"/>
          <w:szCs w:val="24"/>
        </w:rPr>
        <w:t>Грамматическая</w:t>
      </w:r>
      <w:r w:rsidR="00D107F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E29CA">
        <w:rPr>
          <w:rFonts w:ascii="Times New Roman" w:hAnsi="Times New Roman" w:cs="Times New Roman"/>
          <w:b/>
          <w:spacing w:val="-1"/>
          <w:sz w:val="24"/>
          <w:szCs w:val="24"/>
        </w:rPr>
        <w:t>сторона</w:t>
      </w:r>
      <w:r w:rsidR="00D107F1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6E29CA">
        <w:rPr>
          <w:rFonts w:ascii="Times New Roman" w:hAnsi="Times New Roman" w:cs="Times New Roman"/>
          <w:b/>
          <w:spacing w:val="-1"/>
          <w:sz w:val="24"/>
          <w:szCs w:val="24"/>
        </w:rPr>
        <w:t>речи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ind w:right="103"/>
        <w:jc w:val="both"/>
      </w:pPr>
      <w:r w:rsidRPr="006E29CA">
        <w:rPr>
          <w:spacing w:val="-1"/>
        </w:rPr>
        <w:t xml:space="preserve">Распознавать сложноподчинённые предложения </w:t>
      </w:r>
      <w:r w:rsidRPr="006E29CA">
        <w:t xml:space="preserve">с </w:t>
      </w:r>
      <w:r w:rsidRPr="006E29CA">
        <w:rPr>
          <w:spacing w:val="-1"/>
        </w:rPr>
        <w:t xml:space="preserve">придаточными: </w:t>
      </w:r>
      <w:r w:rsidRPr="006E29CA">
        <w:t xml:space="preserve">времен и с </w:t>
      </w:r>
      <w:r w:rsidRPr="006E29CA">
        <w:rPr>
          <w:spacing w:val="-1"/>
        </w:rPr>
        <w:t>союзами for, since, during; цели</w:t>
      </w:r>
      <w:r w:rsidRPr="006E29CA">
        <w:t xml:space="preserve"> с союзом </w:t>
      </w:r>
      <w:r w:rsidRPr="006E29CA">
        <w:rPr>
          <w:spacing w:val="-4"/>
        </w:rPr>
        <w:t xml:space="preserve">so </w:t>
      </w:r>
      <w:r w:rsidRPr="006E29CA">
        <w:t>that;</w:t>
      </w:r>
      <w:r w:rsidRPr="006E29CA">
        <w:rPr>
          <w:spacing w:val="-1"/>
        </w:rPr>
        <w:t xml:space="preserve">условия </w:t>
      </w:r>
      <w:r w:rsidRPr="006E29CA">
        <w:t xml:space="preserve">с </w:t>
      </w:r>
      <w:r w:rsidRPr="006E29CA">
        <w:rPr>
          <w:spacing w:val="-1"/>
        </w:rPr>
        <w:t xml:space="preserve">союзом unless; определительными </w:t>
      </w:r>
      <w:r w:rsidRPr="006E29CA">
        <w:t xml:space="preserve">с союзами </w:t>
      </w:r>
      <w:r w:rsidRPr="006E29CA">
        <w:rPr>
          <w:spacing w:val="-1"/>
        </w:rPr>
        <w:t xml:space="preserve">who, </w:t>
      </w:r>
      <w:r w:rsidRPr="006E29CA">
        <w:rPr>
          <w:spacing w:val="-2"/>
        </w:rPr>
        <w:t xml:space="preserve">which, </w:t>
      </w:r>
      <w:r w:rsidRPr="006E29CA">
        <w:t>that;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ind w:right="110"/>
        <w:jc w:val="both"/>
        <w:rPr>
          <w:lang w:val="en-US"/>
        </w:rPr>
      </w:pPr>
      <w:r w:rsidRPr="006E29CA">
        <w:rPr>
          <w:spacing w:val="-1"/>
        </w:rPr>
        <w:t>Распознавать</w:t>
      </w:r>
      <w:r w:rsidRPr="006E29CA">
        <w:t>в</w:t>
      </w:r>
      <w:r w:rsidRPr="006E29CA">
        <w:rPr>
          <w:lang w:val="en-US"/>
        </w:rPr>
        <w:t xml:space="preserve"> </w:t>
      </w:r>
      <w:r w:rsidRPr="006E29CA">
        <w:rPr>
          <w:spacing w:val="-1"/>
        </w:rPr>
        <w:t>речи</w:t>
      </w:r>
      <w:r w:rsidRPr="006E29CA">
        <w:rPr>
          <w:spacing w:val="-1"/>
          <w:lang w:val="en-US"/>
        </w:rPr>
        <w:t xml:space="preserve"> </w:t>
      </w:r>
      <w:r w:rsidRPr="006E29CA">
        <w:rPr>
          <w:spacing w:val="-1"/>
        </w:rPr>
        <w:t>предложения</w:t>
      </w:r>
      <w:r w:rsidRPr="006E29CA">
        <w:rPr>
          <w:spacing w:val="-1"/>
          <w:lang w:val="en-US"/>
        </w:rPr>
        <w:t xml:space="preserve"> </w:t>
      </w:r>
      <w:r w:rsidRPr="006E29CA">
        <w:t>с</w:t>
      </w:r>
      <w:r w:rsidRPr="006E29CA">
        <w:rPr>
          <w:lang w:val="en-US"/>
        </w:rPr>
        <w:t xml:space="preserve"> </w:t>
      </w:r>
      <w:r w:rsidRPr="006E29CA">
        <w:rPr>
          <w:spacing w:val="-1"/>
        </w:rPr>
        <w:t>конструкциями</w:t>
      </w:r>
      <w:r w:rsidRPr="006E29CA">
        <w:rPr>
          <w:spacing w:val="-1"/>
          <w:lang w:val="en-US"/>
        </w:rPr>
        <w:t xml:space="preserve"> as</w:t>
      </w:r>
      <w:r w:rsidRPr="006E29CA">
        <w:rPr>
          <w:lang w:val="en-US"/>
        </w:rPr>
        <w:t xml:space="preserve">…as; </w:t>
      </w:r>
      <w:r w:rsidRPr="006E29CA">
        <w:rPr>
          <w:spacing w:val="-1"/>
          <w:lang w:val="en-US"/>
        </w:rPr>
        <w:t xml:space="preserve">not </w:t>
      </w:r>
      <w:r w:rsidRPr="006E29CA">
        <w:rPr>
          <w:spacing w:val="-2"/>
          <w:lang w:val="en-US"/>
        </w:rPr>
        <w:t>so</w:t>
      </w:r>
      <w:r w:rsidRPr="006E29CA">
        <w:rPr>
          <w:lang w:val="en-US"/>
        </w:rPr>
        <w:t>…</w:t>
      </w:r>
      <w:r w:rsidRPr="006E29CA">
        <w:rPr>
          <w:spacing w:val="-2"/>
          <w:lang w:val="en-US"/>
        </w:rPr>
        <w:t>as; either</w:t>
      </w:r>
      <w:r w:rsidRPr="006E29CA">
        <w:rPr>
          <w:lang w:val="en-US"/>
        </w:rPr>
        <w:t xml:space="preserve">…or; </w:t>
      </w:r>
      <w:r w:rsidRPr="006E29CA">
        <w:rPr>
          <w:spacing w:val="-2"/>
          <w:lang w:val="en-US"/>
        </w:rPr>
        <w:t>neither</w:t>
      </w:r>
      <w:r w:rsidRPr="006E29CA">
        <w:rPr>
          <w:lang w:val="en-US"/>
        </w:rPr>
        <w:t>…nor;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ind w:right="108"/>
        <w:jc w:val="both"/>
      </w:pPr>
      <w:r w:rsidRPr="006E29CA">
        <w:rPr>
          <w:spacing w:val="-1"/>
        </w:rPr>
        <w:t xml:space="preserve">Распознавать </w:t>
      </w:r>
      <w:r w:rsidRPr="006E29CA">
        <w:t xml:space="preserve">в речи </w:t>
      </w:r>
      <w:r w:rsidRPr="006E29CA">
        <w:rPr>
          <w:spacing w:val="-1"/>
        </w:rPr>
        <w:t>условные предложения нереального характера (</w:t>
      </w:r>
      <w:r w:rsidRPr="006E29CA">
        <w:rPr>
          <w:spacing w:val="-1"/>
          <w:lang w:val="en-US"/>
        </w:rPr>
        <w:t>Conditional</w:t>
      </w:r>
      <w:r w:rsidRPr="006E29CA">
        <w:rPr>
          <w:lang w:val="en-US"/>
        </w:rPr>
        <w:t>II</w:t>
      </w:r>
      <w:r w:rsidRPr="006E29CA">
        <w:t>—</w:t>
      </w:r>
      <w:r w:rsidRPr="006E29CA">
        <w:rPr>
          <w:lang w:val="en-US"/>
        </w:rPr>
        <w:t>If</w:t>
      </w:r>
      <w:r w:rsidRPr="006E29CA">
        <w:t xml:space="preserve"> </w:t>
      </w:r>
      <w:r w:rsidRPr="006E29CA">
        <w:rPr>
          <w:lang w:val="en-US"/>
        </w:rPr>
        <w:t>I</w:t>
      </w:r>
      <w:r w:rsidRPr="006E29CA">
        <w:t xml:space="preserve"> </w:t>
      </w:r>
      <w:r w:rsidRPr="006E29CA">
        <w:rPr>
          <w:spacing w:val="-1"/>
          <w:lang w:val="en-US"/>
        </w:rPr>
        <w:t>were</w:t>
      </w:r>
      <w:r w:rsidRPr="006E29CA">
        <w:rPr>
          <w:spacing w:val="-1"/>
        </w:rPr>
        <w:t xml:space="preserve"> </w:t>
      </w:r>
      <w:r w:rsidRPr="006E29CA">
        <w:rPr>
          <w:spacing w:val="-2"/>
          <w:lang w:val="en-US"/>
        </w:rPr>
        <w:t>you</w:t>
      </w:r>
      <w:r w:rsidRPr="006E29CA">
        <w:rPr>
          <w:spacing w:val="-2"/>
        </w:rPr>
        <w:t>,</w:t>
      </w:r>
      <w:r w:rsidRPr="006E29CA">
        <w:rPr>
          <w:lang w:val="en-US"/>
        </w:rPr>
        <w:t>I</w:t>
      </w:r>
      <w:r w:rsidRPr="006E29CA">
        <w:t xml:space="preserve"> </w:t>
      </w:r>
      <w:r w:rsidRPr="006E29CA">
        <w:rPr>
          <w:spacing w:val="-3"/>
          <w:lang w:val="en-US"/>
        </w:rPr>
        <w:t>would</w:t>
      </w:r>
      <w:r w:rsidRPr="006E29CA">
        <w:rPr>
          <w:spacing w:val="-3"/>
        </w:rPr>
        <w:t xml:space="preserve"> </w:t>
      </w:r>
      <w:r w:rsidRPr="006E29CA">
        <w:rPr>
          <w:lang w:val="en-US"/>
        </w:rPr>
        <w:t>start</w:t>
      </w:r>
      <w:r w:rsidRPr="006E29CA">
        <w:t xml:space="preserve"> </w:t>
      </w:r>
      <w:r w:rsidRPr="006E29CA">
        <w:rPr>
          <w:spacing w:val="-2"/>
          <w:lang w:val="en-US"/>
        </w:rPr>
        <w:t>learning</w:t>
      </w:r>
      <w:r w:rsidRPr="006E29CA">
        <w:rPr>
          <w:spacing w:val="-2"/>
        </w:rPr>
        <w:t xml:space="preserve"> </w:t>
      </w:r>
      <w:r w:rsidRPr="006E29CA">
        <w:rPr>
          <w:spacing w:val="-1"/>
          <w:lang w:val="en-US"/>
        </w:rPr>
        <w:t>French</w:t>
      </w:r>
      <w:r w:rsidRPr="006E29CA">
        <w:rPr>
          <w:spacing w:val="-1"/>
        </w:rPr>
        <w:t>);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0"/>
        </w:tabs>
        <w:ind w:right="100"/>
        <w:jc w:val="both"/>
      </w:pPr>
      <w:r w:rsidRPr="006E29CA">
        <w:rPr>
          <w:spacing w:val="-1"/>
        </w:rPr>
        <w:t xml:space="preserve">Использовать </w:t>
      </w:r>
      <w:r w:rsidRPr="006E29CA">
        <w:t xml:space="preserve">в </w:t>
      </w:r>
      <w:r w:rsidRPr="006E29CA">
        <w:rPr>
          <w:spacing w:val="-1"/>
        </w:rPr>
        <w:t xml:space="preserve">речи глаголы </w:t>
      </w:r>
      <w:r w:rsidRPr="006E29CA">
        <w:rPr>
          <w:spacing w:val="-2"/>
        </w:rPr>
        <w:t xml:space="preserve">во </w:t>
      </w:r>
      <w:r w:rsidRPr="006E29CA">
        <w:rPr>
          <w:spacing w:val="-1"/>
        </w:rPr>
        <w:t>временны</w:t>
      </w:r>
      <w:r w:rsidRPr="006E29CA">
        <w:t>́</w:t>
      </w:r>
      <w:r w:rsidRPr="006E29CA">
        <w:rPr>
          <w:spacing w:val="-1"/>
        </w:rPr>
        <w:t xml:space="preserve">х </w:t>
      </w:r>
      <w:r w:rsidRPr="006E29CA">
        <w:t xml:space="preserve">формах </w:t>
      </w:r>
      <w:r w:rsidRPr="006E29CA">
        <w:rPr>
          <w:spacing w:val="-1"/>
        </w:rPr>
        <w:t xml:space="preserve">действительного залога: Past Perfect, </w:t>
      </w:r>
      <w:r w:rsidRPr="006E29CA">
        <w:rPr>
          <w:spacing w:val="-2"/>
        </w:rPr>
        <w:t xml:space="preserve">Present </w:t>
      </w:r>
      <w:r w:rsidRPr="006E29CA">
        <w:rPr>
          <w:spacing w:val="-1"/>
        </w:rPr>
        <w:t>Perfect Continuous, Future-in-the-Past;</w:t>
      </w:r>
    </w:p>
    <w:p w:rsidR="006E29CA" w:rsidRPr="006E29CA" w:rsidRDefault="006E29CA" w:rsidP="00C04E88">
      <w:pPr>
        <w:pStyle w:val="a5"/>
        <w:widowControl w:val="0"/>
        <w:numPr>
          <w:ilvl w:val="0"/>
          <w:numId w:val="7"/>
        </w:numPr>
        <w:tabs>
          <w:tab w:val="left" w:pos="705"/>
        </w:tabs>
        <w:ind w:right="105"/>
        <w:jc w:val="both"/>
      </w:pPr>
      <w:r w:rsidRPr="006E29CA">
        <w:rPr>
          <w:spacing w:val="-1"/>
        </w:rPr>
        <w:t xml:space="preserve">Употреблять </w:t>
      </w:r>
      <w:r w:rsidRPr="006E29CA">
        <w:t xml:space="preserve">в </w:t>
      </w:r>
      <w:r w:rsidRPr="006E29CA">
        <w:rPr>
          <w:spacing w:val="-1"/>
        </w:rPr>
        <w:t xml:space="preserve">речи глаголы </w:t>
      </w:r>
      <w:r w:rsidRPr="006E29CA">
        <w:t xml:space="preserve">в </w:t>
      </w:r>
      <w:r w:rsidRPr="006E29CA">
        <w:rPr>
          <w:spacing w:val="-1"/>
        </w:rPr>
        <w:t xml:space="preserve">формах страдательного </w:t>
      </w:r>
      <w:r w:rsidRPr="006E29CA">
        <w:t xml:space="preserve">залога: </w:t>
      </w:r>
      <w:r w:rsidRPr="006E29CA">
        <w:rPr>
          <w:spacing w:val="-1"/>
        </w:rPr>
        <w:t xml:space="preserve">Future </w:t>
      </w:r>
      <w:r w:rsidRPr="006E29CA">
        <w:rPr>
          <w:spacing w:val="-2"/>
        </w:rPr>
        <w:t xml:space="preserve">Simple </w:t>
      </w:r>
      <w:r w:rsidRPr="006E29CA">
        <w:rPr>
          <w:spacing w:val="-1"/>
        </w:rPr>
        <w:t xml:space="preserve">Passive, </w:t>
      </w:r>
      <w:r w:rsidRPr="006E29CA">
        <w:rPr>
          <w:spacing w:val="-2"/>
        </w:rPr>
        <w:t xml:space="preserve">Present Perfect </w:t>
      </w:r>
      <w:r w:rsidRPr="006E29CA">
        <w:rPr>
          <w:spacing w:val="-1"/>
        </w:rPr>
        <w:t>Passive;</w:t>
      </w:r>
    </w:p>
    <w:p w:rsidR="006E29CA" w:rsidRPr="006E29CA" w:rsidRDefault="006E29CA" w:rsidP="00C04E88">
      <w:pPr>
        <w:pStyle w:val="a5"/>
        <w:numPr>
          <w:ilvl w:val="0"/>
          <w:numId w:val="7"/>
        </w:numPr>
        <w:jc w:val="both"/>
      </w:pPr>
      <w:r w:rsidRPr="006E29CA">
        <w:rPr>
          <w:spacing w:val="-1"/>
        </w:rPr>
        <w:t xml:space="preserve">Распознавать </w:t>
      </w:r>
      <w:r w:rsidRPr="006E29CA">
        <w:t xml:space="preserve">и </w:t>
      </w:r>
      <w:r w:rsidRPr="006E29CA">
        <w:rPr>
          <w:spacing w:val="-1"/>
        </w:rPr>
        <w:t xml:space="preserve">употреблять </w:t>
      </w:r>
      <w:r w:rsidRPr="006E29CA">
        <w:t xml:space="preserve">в </w:t>
      </w:r>
      <w:r w:rsidRPr="006E29CA">
        <w:rPr>
          <w:spacing w:val="-1"/>
        </w:rPr>
        <w:t xml:space="preserve">речи модальные глаголы </w:t>
      </w:r>
      <w:r w:rsidRPr="006E29CA">
        <w:rPr>
          <w:spacing w:val="-2"/>
        </w:rPr>
        <w:t xml:space="preserve">need, shall, </w:t>
      </w:r>
      <w:r w:rsidRPr="006E29CA">
        <w:rPr>
          <w:spacing w:val="-1"/>
        </w:rPr>
        <w:t xml:space="preserve">might, </w:t>
      </w:r>
      <w:r w:rsidRPr="006E29CA">
        <w:rPr>
          <w:spacing w:val="-2"/>
        </w:rPr>
        <w:t>would.</w:t>
      </w:r>
    </w:p>
    <w:p w:rsidR="00573B59" w:rsidRPr="006E29CA" w:rsidRDefault="00573B59" w:rsidP="00665461">
      <w:pPr>
        <w:spacing w:after="0" w:line="240" w:lineRule="auto"/>
        <w:rPr>
          <w:rFonts w:ascii="Times New Roman" w:hAnsi="Times New Roman" w:cs="Times New Roman"/>
          <w:color w:val="424242"/>
          <w:sz w:val="24"/>
          <w:szCs w:val="24"/>
        </w:rPr>
      </w:pPr>
    </w:p>
    <w:p w:rsidR="0088438B" w:rsidRPr="006E29CA" w:rsidRDefault="0088438B" w:rsidP="00B467A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60C8E" w:rsidRPr="006E29CA" w:rsidRDefault="00BD0270" w:rsidP="00B467A5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СОДЕРЖАНИЕ</w:t>
      </w:r>
    </w:p>
    <w:p w:rsidR="00F82C90" w:rsidRPr="006E29CA" w:rsidRDefault="00F82C90" w:rsidP="00154E6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54E61" w:rsidRPr="006E29CA" w:rsidRDefault="00154E61" w:rsidP="00EF641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154E61" w:rsidRPr="006E29CA" w:rsidSect="005D12A5">
          <w:type w:val="continuous"/>
          <w:pgSz w:w="11906" w:h="16838"/>
          <w:pgMar w:top="1134" w:right="850" w:bottom="1134" w:left="1418" w:header="708" w:footer="708" w:gutter="0"/>
          <w:cols w:space="708"/>
          <w:titlePg/>
          <w:docGrid w:linePitch="360"/>
        </w:sectPr>
      </w:pP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01"/>
        <w:gridCol w:w="3570"/>
        <w:gridCol w:w="3543"/>
        <w:gridCol w:w="3828"/>
      </w:tblGrid>
      <w:tr w:rsidR="00EF6413" w:rsidRPr="006E29CA" w:rsidTr="006B44F8">
        <w:tc>
          <w:tcPr>
            <w:tcW w:w="3201" w:type="dxa"/>
          </w:tcPr>
          <w:p w:rsidR="00EF6413" w:rsidRPr="006E29CA" w:rsidRDefault="007C3B5A" w:rsidP="00633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</w:t>
            </w:r>
            <w:r w:rsidR="00EF6413"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ематика</w:t>
            </w:r>
          </w:p>
        </w:tc>
        <w:tc>
          <w:tcPr>
            <w:tcW w:w="3570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«Английский в фокусе» –5</w:t>
            </w:r>
          </w:p>
        </w:tc>
        <w:tc>
          <w:tcPr>
            <w:tcW w:w="3543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«Английский в фокусе» –6 </w:t>
            </w:r>
          </w:p>
        </w:tc>
        <w:tc>
          <w:tcPr>
            <w:tcW w:w="3828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«Английский в фокусе» –7 </w:t>
            </w:r>
          </w:p>
        </w:tc>
      </w:tr>
      <w:tr w:rsidR="00EF6413" w:rsidRPr="006A2097" w:rsidTr="006B44F8">
        <w:tc>
          <w:tcPr>
            <w:tcW w:w="3201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Взаимоотношения в семье, с друзьями. Внешность. Досуг и увлечения (спорт, музыка, посещение кино/театра/парка аттракционов). Покупки. Переписка. </w:t>
            </w:r>
          </w:p>
        </w:tc>
        <w:tc>
          <w:tcPr>
            <w:tcW w:w="3570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English in Use 1 “Greetings”; Extensive Reading 1 “Citizenship”.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2.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“I’m from”; “My things”; “My collection”; English in Use 2 “Buying a souvenir”. 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3.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English in Use 3 “Viewing a house”.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4.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“My family”; “Who’s who?”; “Famous people”; English in Use 4 “Identifying &amp; describing people”; Extensive Reading 4 “Literature: My Family”; Sp. on R. “Hobbies”.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6. “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At work”; English in Use 6 “Making suggestions”.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7.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“Dress right”; “It’s fun”; English in Use 7 “Shopping for clothes”.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8.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“It’s my birthday”; English in Use 8 “Ordering food”.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9.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“Going shopping”.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10.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English in Use 10 “Renting (a bike/car)”.</w:t>
            </w:r>
          </w:p>
        </w:tc>
        <w:tc>
          <w:tcPr>
            <w:tcW w:w="3543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“Family members”; “Who are you?”; English in Use 1 “Introducing &amp; greeting people”.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2.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English in Use 2 “Requesting services”.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4.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“How about...?”; “My favourite day”; English in Use 4 “Making/cancelling appointment”.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5.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English in Use 5 “Ordering flowers”.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6.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English in Use “Buying a present”.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7.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English in Use 7 “Reporting lost property”.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8.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English in Use 8 “Booking theatre tickets”.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9.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English in Use 9 “Booking a table at a restaurant”.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10.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English in Use 10 “Booking a hotel room”.</w:t>
            </w:r>
          </w:p>
        </w:tc>
        <w:tc>
          <w:tcPr>
            <w:tcW w:w="3828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2.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“Bookworms”; “A classic read”; “Vanished!”.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3.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“Lead the way!”; “Who’s who?”; “Against all odds”; English in Use 3 “Talking about hobbies &amp; jobs”.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4.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“New stories”; “Did you hear about…?”; “Take action!”; English in Use 4 “Deciding what to watch”.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5.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English in Use 5 “Giving instructions”.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6.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English in Use “Reserving a place at a summer camp”.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7.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“Walk of fame”; “DVD frenzy!”; “In the charts!”; English in Use 7 “Buying tickets at the cinema”.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8.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English in Use 8 “Donating money for a cause”.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9.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“Can I help you?”; “Gifts for everyone!”; English in Use 9 “Expressing thanks &amp; admiration”.</w:t>
            </w:r>
          </w:p>
        </w:tc>
      </w:tr>
      <w:tr w:rsidR="00EF6413" w:rsidRPr="006A2097" w:rsidTr="006B44F8">
        <w:tc>
          <w:tcPr>
            <w:tcW w:w="3201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Школа и школьная жизнь, изучаемые предметы и отношение к ним. Каникулы и их проведение в различное время года. </w:t>
            </w:r>
          </w:p>
        </w:tc>
        <w:tc>
          <w:tcPr>
            <w:tcW w:w="3570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Starter Unit.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“The English Alphabet”; “Numbers”; “Colours”; “Classroom objects”; “Classroom language”.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“School”; “First day”; “Favourite subjects”. 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Module 6. 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“Weekends”.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10.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“Travel &amp; leisure”; “Summer fun”; Sp. on R. 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“Holidays”.</w:t>
            </w:r>
          </w:p>
        </w:tc>
        <w:tc>
          <w:tcPr>
            <w:tcW w:w="3543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Module 2.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“Happy times”; Extensive Reading: Across the curriculum: (Maths) draw a map to scale; Sp. on R. “Russian Dachas”.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4.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“Day in, Day out”; Extensive Reading: Across the curriculum: (Maths) “Drawing numbers”; Sp. on R. “My Daily 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Routine”.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5.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“Special days”; Extensive Reading: Across the curriculum: (Literature) “Through the looking glass”.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6.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“Free time”; “Game on!”; “Pastimes”; Extensive Reading: Across the curriculum: (Design &amp; Technology) “Puppet show”; Sp. on R. “Leisure activities”.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7.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Extensive Reading: Across the curriculum: (History) “Toying with the past”.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8.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“Rules &amp; regulations”.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10.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“Holiday plans”; “Weekend fun”; Extensive Reading: Across the curriculum: (Geography) “Coast to Coast”.</w:t>
            </w:r>
          </w:p>
        </w:tc>
        <w:tc>
          <w:tcPr>
            <w:tcW w:w="3828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Module 1.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“Hanging out”; English in Use 1 “Buying an underground ticket”; Extensive Reading: (Geography) “Mexico City”.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2.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Extensive Reading: (Literature) “The Canterville Ghost”.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3.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Extensive Reading: (History) “Children in Victorian Times”.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Module 4.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Extensive Reading: (Media studies) “Turn on &amp; Tune in”.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5.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“What’s your opinion?”; Extensive Reading: (ICT) “Simulating Reality”.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6.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“The fun starts here!”; “Teen camps”; “A whale of a time!”.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7.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Extensive Reading: (Music) “Does this sound familiar?”.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8.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Extensive reading: (Science) “The Food Chain”.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9.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Extensive Reading: (Citizenship) “Choices: You make them”.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10.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Extensive Reading: (Literature) “Robinson Crusoe”.</w:t>
            </w:r>
          </w:p>
        </w:tc>
      </w:tr>
      <w:tr w:rsidR="00EF6413" w:rsidRPr="006A2097" w:rsidTr="006B44F8">
        <w:tc>
          <w:tcPr>
            <w:tcW w:w="3201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Родная страна и страна/страны изучаемого языка. Их географическое положение, климат, погода, столицы, их достопримечательности. Городская/сельская среда проживания школьников.</w:t>
            </w:r>
          </w:p>
        </w:tc>
        <w:tc>
          <w:tcPr>
            <w:tcW w:w="3570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“Schools in England”; Sp. on R. “School life”.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2.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“UK souvenirs”; Extensive Reading 2 “Geography: English-speaking countries”; Sp. on R. “Our Country”.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3.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“At home”; “Move in!”; “My bedroom”; Culture Corner “A Typical English House”; Extensive Reading 3 “Art &amp; Design: Taj Mahal”; Sp. on R. “Homes”.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Module 4.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“American TV Families”.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6.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“Landmarks”; Sp. on R. “Fame”.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7.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“The Alaskan Climate”; extensive Reading 7 “Literature: what weather!”; Sp. on R. “Seasons”.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8.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“Celebrations”; Culture Corner “Thanksgiving”; Sp. on R. “Festivals”.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9.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“Let’s go”; “Don’t miss it!”; Culture Corner “Busy spots in London”; English in Use 9 “Asking for/Giving directions”; Extensive Reading 9 “Maths: British Coins”; Sp. on R. “Museums”. 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10.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“All aboard”.</w:t>
            </w:r>
          </w:p>
        </w:tc>
        <w:tc>
          <w:tcPr>
            <w:tcW w:w="3543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Module 1.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“My country”; Culture Corner “The United kingdom”; Sp. on R. “Life in Moscow”.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2.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“My place”; “My neighbourhood”; Culture Corner “Famous Streets”.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3.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“Road safety”; “On the move”; “Hot wheels”; Culture Corner “Getting around London”; English in Use 3 “Asking for/giving directions”; Extensive Reading: Across the curriculum: (Art &amp; Design) “What does red mean?”; Sp. on R. “Moscow 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metro”.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4.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“Teenage life in Britain”.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5.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“Festive time”; “Let’s celebrate”; Culture Corner “The Highland games”; Sp. on R. “White Nights in St Petersburg”.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6.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“Boardgames”.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7.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“In the past”; “Halloween spirit”; “Famous firsts”; Culture Corner “Superman”; Sp. on R. “Alexander Pushkin”.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8.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“That’s the rule”; “Shall we?”; Culture Corner “Building Big”.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9.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“Places to eat in the UK”; Sp. on R. “Mushrooms”.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10.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“What’s the weather like?”; Culture Corner “The Edinburgh Experience”; Sp. on R. “Sochi”.</w:t>
            </w:r>
          </w:p>
        </w:tc>
        <w:tc>
          <w:tcPr>
            <w:tcW w:w="3828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Module 1.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“A city mouse or a country mouse?”; Culture Corner “Landmarks of the British Isles”.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2.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“The Gift of Storytelling”.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3.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“The Yeoman Warders”.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4.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“Teenage magazines”.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5.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“Predictions”; “Gadget madness”; Culture Corner “High-tech teens!”.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6.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“Theme Parks”. 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Module 7.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“The National Sport of England”.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9.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“Idioms and sayings about food”.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10.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“RFDSA, Australia”.</w:t>
            </w:r>
          </w:p>
        </w:tc>
      </w:tr>
      <w:tr w:rsidR="00EF6413" w:rsidRPr="006A2097" w:rsidTr="006B44F8">
        <w:tc>
          <w:tcPr>
            <w:tcW w:w="3201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Здоровье и личная гигиена. Защита окружающей среды.</w:t>
            </w:r>
          </w:p>
        </w:tc>
        <w:tc>
          <w:tcPr>
            <w:tcW w:w="3570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5.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“Amazing creatures”; “At the zoo”; “My pet”; English in Use 5 “A visit to the vet”; Extensive Reading 5 “Science: It’s an insect’s life!”; Sp. on R. “Animals”.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6.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“Wake up!”; Extensive Reading 6 “Science: Sundials”.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7.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“Year after year”.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Module 8.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“Master chef”; Extensive Reading 8 “PSHE: Danger! Keep out”.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10.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“Just a note...”.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Extensive Reading 10 “Geography: safe camping”.</w:t>
            </w:r>
          </w:p>
        </w:tc>
        <w:tc>
          <w:tcPr>
            <w:tcW w:w="3543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Module 1.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Extensive Reading: Across the curriculum: (Geography) The Earth.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8.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Extensive Reading: Across the curriculum: (Social sciences) “Is your neighbourhood neat and tidy”; Sp. on R. “Moscow Zoo”.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9.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“Food and drink”; “On 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the menu!”; “Let’s cook”; Extensive Reading: Across the curriculum: (Food Technology) “Eat well, feel great, look great!”.</w:t>
            </w:r>
          </w:p>
        </w:tc>
        <w:tc>
          <w:tcPr>
            <w:tcW w:w="3828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Module 1.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“Better safe than sorry”.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6.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Extensive Reading: (PE) “Safe Splashing”.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8.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“Save the Earth”; “Eco-helpers”; “Born free”; Culture Corner “Scotland’s National Nature Reserves”.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9.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“You are what you eat”.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10.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“Stress free”; “Accident-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prone”; “Doctor, doctor!”; English in Use 10 “At the school nurse”.</w:t>
            </w:r>
          </w:p>
        </w:tc>
      </w:tr>
    </w:tbl>
    <w:p w:rsidR="00EF6413" w:rsidRPr="006E29CA" w:rsidRDefault="00EF6413" w:rsidP="006B4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F6413" w:rsidRPr="006E29CA" w:rsidRDefault="00EF6413" w:rsidP="00EF641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E29CA">
        <w:rPr>
          <w:rFonts w:ascii="Times New Roman" w:eastAsia="Times New Roman" w:hAnsi="Times New Roman" w:cs="Times New Roman"/>
          <w:b/>
          <w:sz w:val="24"/>
          <w:szCs w:val="24"/>
        </w:rPr>
        <w:t>ПРЕДМЕТНОЕ СОДЕРЖАНИЕ РЕЧИ (8 – 9 КЛАССЫ)</w:t>
      </w: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369"/>
        <w:gridCol w:w="5103"/>
        <w:gridCol w:w="5670"/>
      </w:tblGrid>
      <w:tr w:rsidR="00EF6413" w:rsidRPr="006E29CA" w:rsidTr="006B44F8">
        <w:tc>
          <w:tcPr>
            <w:tcW w:w="3369" w:type="dxa"/>
          </w:tcPr>
          <w:p w:rsidR="00EF6413" w:rsidRPr="006E29CA" w:rsidRDefault="00EF6413" w:rsidP="00633F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тематика</w:t>
            </w:r>
          </w:p>
        </w:tc>
        <w:tc>
          <w:tcPr>
            <w:tcW w:w="5103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в фокусе – 8</w:t>
            </w:r>
          </w:p>
        </w:tc>
        <w:tc>
          <w:tcPr>
            <w:tcW w:w="5670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в фокусе – 9</w:t>
            </w:r>
          </w:p>
        </w:tc>
      </w:tr>
      <w:tr w:rsidR="00EF6413" w:rsidRPr="006A2097" w:rsidTr="006B44F8">
        <w:tc>
          <w:tcPr>
            <w:tcW w:w="3369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Взаимоотношения в семье, с друзьями. Внешность. Досуг и увлечения (спорт, музыка, посещение кино/театра/парка аттракционов). Покупки. Переписка. </w:t>
            </w:r>
          </w:p>
        </w:tc>
        <w:tc>
          <w:tcPr>
            <w:tcW w:w="5103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“Character adjectives”; “Body language”; “Socialising”; “Personal information”; “Physical appearance”; “Relationaships”; “Greeting cards”; Across the Curriculum (PSHE) “Dealing with conflict”; Sp. on R. “Socialising”.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2.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“Shopping”; “Places to shop”.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3.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“Stages in life”; “Life events”.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4.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“Appearance”; “Self esteem”; “Fashion”; “Clothes”; “Style”; “Body image”; “Performances”; “Teenage problems”.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Module 8.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>Interests &amp; hobbies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>Applications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“Festivals &amp; Celebrations”; “Superstitions”; “Special Occasions”.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3.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“Describing monsters”; “Ways to look”.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5.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“Art”; “Types of Art”; “Types of music”; “Music likes/dislikes”; “Films”; “Cinema”.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8.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“Parts of the body”.</w:t>
            </w:r>
          </w:p>
        </w:tc>
      </w:tr>
      <w:tr w:rsidR="00EF6413" w:rsidRPr="006A2097" w:rsidTr="006B44F8">
        <w:tc>
          <w:tcPr>
            <w:tcW w:w="3369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Школа и школьная жизнь, изучаемые предметы и отношение к ним. Каникулы и их проведение в различное время года. </w:t>
            </w:r>
          </w:p>
        </w:tc>
        <w:tc>
          <w:tcPr>
            <w:tcW w:w="5103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3.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“Fields of science”; “Work and jobs”; “Inventions”; Across the Curriculum (History) “The master thief of the unknown word”; Sp. on R. “Great minds”.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6.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“Holidays”; “Travel”; “Activities”; “Holiday problems”; “Travel experiences”; “Means of transport”; “Host families”; Sp. on R. “Pastimes”.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7.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“Technology”; “Media usage”; “Education”; “The media”; “Media jobs”; Across the Curriculum “Using a computer Network”; Sp. on R. “Education”.</w:t>
            </w:r>
          </w:p>
        </w:tc>
        <w:tc>
          <w:tcPr>
            <w:tcW w:w="5670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3.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“The mind”; Across the Curriculum (History) “Painting Styles”.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4.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“Technology”; “Computer Problems”; “The Internet”. 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5.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Across the Curriculum (Literature) “The Merchant of Venice”.</w:t>
            </w:r>
          </w:p>
        </w:tc>
      </w:tr>
      <w:tr w:rsidR="00EF6413" w:rsidRPr="006A2097" w:rsidTr="006B44F8">
        <w:tc>
          <w:tcPr>
            <w:tcW w:w="3369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Родная страна и страна/страны изучаемого языка. Их географическое положение, климат, погода, столицы, их достопримечательности. Городская/сельская среда проживания школьников.</w:t>
            </w:r>
          </w:p>
        </w:tc>
        <w:tc>
          <w:tcPr>
            <w:tcW w:w="5103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“Whereabouts”; Culture Corner 1 “Socialising in the UK”.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2.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2 “Charity begins at home”.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3.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3 “English banknotes”.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4.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4 “Traditional costumes in the UK”; Sp. on R. “Special Interests”.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5.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5 “Scottish the Coo”.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6.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6 “The Thames”; Sp. on R. “Cultural Exchange”.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7.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7 “Trinity College Dublin”.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Module 8.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Culture Corner 8 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“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>Mascots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”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0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1.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1 “Pow-Wow. The Gathering of Nations”; Across the Curriculum (PSHE) “Remembrance Day Nation.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2.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“Houses”; “Household chores”; “Towns/ Villages”; “Neighbours”; Culture Corner 2 “10 Downing Street”.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3.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3 “The Most Haunted Castle in Britain”.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4.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4 “The Gadget Show on five”.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5.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5 “William Shakespear”.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6.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“Map Symbols &amp; Road features”; “Public services”; “Jobs &amp; qualities”; Culture Corner 6 “Welcome to Sydney, Australia”.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7.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7 “BEWARE! The USA’s Dangerous Wild Animals”.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8.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Culture Corner 8 “Helen Keller”.</w:t>
            </w:r>
          </w:p>
        </w:tc>
      </w:tr>
      <w:tr w:rsidR="00EF6413" w:rsidRPr="006A2097" w:rsidTr="006B44F8">
        <w:tc>
          <w:tcPr>
            <w:tcW w:w="3369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 и личная гигиена. Защита окружающей среды.</w:t>
            </w:r>
          </w:p>
        </w:tc>
        <w:tc>
          <w:tcPr>
            <w:tcW w:w="5103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2.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“Food”; “Ways of cooking”; “Preparing food”; Going Green 2 “Paper bag vs plastic bag”; Sp. on R. “Food &amp; shopping”. 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4.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Going Green 4 “Eco-clothes”.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5.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“Natural disasters”; “Global concerns”; “Weather”; “Experiences”; Across the Curriculum (Science) “Tornadoes &amp; Hail”; Sp. on R. “Natural World”.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6.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Going Green 6 “Monuments in danger”.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8.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“Sports”; “Sports equipment &amp; places”; Going Green 8 “Project A.W.A.R.E.”.</w:t>
            </w:r>
          </w:p>
        </w:tc>
        <w:tc>
          <w:tcPr>
            <w:tcW w:w="5670" w:type="dxa"/>
          </w:tcPr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2.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Going Green 2 “In danger”.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4.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Going Green 4 “E-waste... Why so much junk?”.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6.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“Animals”; “Animal shelters”; “Volunteer work”; Going Green 6 “Green transport”.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7.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“Fears”, “Phobias”, “Emotions”; “Emergency services”; “Food &amp; health”.</w:t>
            </w:r>
          </w:p>
          <w:p w:rsidR="00EF6413" w:rsidRPr="006E29CA" w:rsidRDefault="00EF6413" w:rsidP="006B44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Module 8.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“Injuries”; “Experiences”; “Risks”; “Feelings”; “Survival equipment”; Going Green 8 “The Challange of Antarctica”.</w:t>
            </w:r>
          </w:p>
        </w:tc>
      </w:tr>
    </w:tbl>
    <w:p w:rsidR="00EF6413" w:rsidRPr="006E29CA" w:rsidRDefault="00EF6413" w:rsidP="006B44F8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F6413" w:rsidRPr="006E29CA" w:rsidRDefault="00EF6413" w:rsidP="00FD3702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6E29CA">
        <w:rPr>
          <w:rFonts w:ascii="Times New Roman" w:eastAsia="Times New Roman" w:hAnsi="Times New Roman" w:cs="Times New Roman"/>
          <w:bCs/>
          <w:sz w:val="24"/>
          <w:szCs w:val="24"/>
          <w:lang w:val="en-US"/>
        </w:rPr>
        <w:br w:type="page"/>
      </w:r>
      <w:r w:rsidRPr="006E29C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ГОВОРЕНИЕ</w:t>
      </w:r>
    </w:p>
    <w:p w:rsidR="00EF6413" w:rsidRPr="006E29CA" w:rsidRDefault="00EF6413" w:rsidP="00EF641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E29CA">
        <w:rPr>
          <w:rFonts w:ascii="Times New Roman" w:eastAsia="Times New Roman" w:hAnsi="Times New Roman" w:cs="Times New Roman"/>
          <w:b/>
          <w:sz w:val="24"/>
          <w:szCs w:val="24"/>
        </w:rPr>
        <w:t>Диалогическая речь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322"/>
        <w:gridCol w:w="4678"/>
      </w:tblGrid>
      <w:tr w:rsidR="00A371BF" w:rsidRPr="006E29CA" w:rsidTr="0002029A">
        <w:tc>
          <w:tcPr>
            <w:tcW w:w="9322" w:type="dxa"/>
          </w:tcPr>
          <w:p w:rsidR="00A371BF" w:rsidRPr="006E29CA" w:rsidRDefault="00A371BF" w:rsidP="006B4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Учащиеся должны уметь</w:t>
            </w: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4678" w:type="dxa"/>
          </w:tcPr>
          <w:p w:rsidR="00A371BF" w:rsidRPr="006E29CA" w:rsidRDefault="00A371BF" w:rsidP="00A3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A371BF" w:rsidRPr="006E29CA" w:rsidRDefault="00A371BF" w:rsidP="006B4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371BF" w:rsidRPr="006E29CA" w:rsidTr="0002029A">
        <w:tc>
          <w:tcPr>
            <w:tcW w:w="9322" w:type="dxa"/>
          </w:tcPr>
          <w:p w:rsidR="00A371BF" w:rsidRPr="006E29CA" w:rsidRDefault="00A371BF" w:rsidP="00C04E88">
            <w:pPr>
              <w:pStyle w:val="35"/>
              <w:numPr>
                <w:ilvl w:val="0"/>
                <w:numId w:val="15"/>
              </w:numPr>
              <w:spacing w:after="0"/>
              <w:ind w:left="142" w:firstLine="218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</w:rPr>
              <w:t>начинать, вести/поддерживать и заканчивать беседу в стандартных ситуациях общения, соблюдая нормы речевого этикета, при необходимости переспрашивая, уточняя;</w:t>
            </w:r>
          </w:p>
        </w:tc>
        <w:tc>
          <w:tcPr>
            <w:tcW w:w="4678" w:type="dxa"/>
          </w:tcPr>
          <w:p w:rsidR="00A371BF" w:rsidRPr="006E29CA" w:rsidRDefault="00A371BF" w:rsidP="00A371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Английский в фокусе » 5–7 </w:t>
            </w:r>
          </w:p>
          <w:p w:rsidR="00A371BF" w:rsidRPr="006E29CA" w:rsidRDefault="00A371BF" w:rsidP="0002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в фокусе» 8–9</w:t>
            </w:r>
          </w:p>
        </w:tc>
      </w:tr>
      <w:tr w:rsidR="00A371BF" w:rsidRPr="006E29CA" w:rsidTr="0002029A">
        <w:tc>
          <w:tcPr>
            <w:tcW w:w="9322" w:type="dxa"/>
          </w:tcPr>
          <w:p w:rsidR="00A371BF" w:rsidRPr="006E29CA" w:rsidRDefault="00A371BF" w:rsidP="00C04E88">
            <w:pPr>
              <w:pStyle w:val="35"/>
              <w:numPr>
                <w:ilvl w:val="0"/>
                <w:numId w:val="15"/>
              </w:numPr>
              <w:spacing w:after="0"/>
              <w:ind w:left="142" w:firstLine="218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</w:rPr>
      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</w:p>
        </w:tc>
        <w:tc>
          <w:tcPr>
            <w:tcW w:w="4678" w:type="dxa"/>
          </w:tcPr>
          <w:p w:rsidR="0002029A" w:rsidRPr="006E29CA" w:rsidRDefault="0002029A" w:rsidP="0002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Английский в фокусе » 5–7 </w:t>
            </w:r>
          </w:p>
          <w:p w:rsidR="00A371BF" w:rsidRPr="006E29CA" w:rsidRDefault="0002029A" w:rsidP="0002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в фокусе» 8–9</w:t>
            </w:r>
          </w:p>
        </w:tc>
      </w:tr>
    </w:tbl>
    <w:p w:rsidR="00EF6413" w:rsidRPr="006E29CA" w:rsidRDefault="00EF6413" w:rsidP="006B4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F6413" w:rsidRPr="006E29CA" w:rsidRDefault="00EF6413" w:rsidP="006B44F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29CA">
        <w:rPr>
          <w:rFonts w:ascii="Times New Roman" w:eastAsia="Times New Roman" w:hAnsi="Times New Roman" w:cs="Times New Roman"/>
          <w:b/>
          <w:sz w:val="24"/>
          <w:szCs w:val="24"/>
        </w:rPr>
        <w:t>Монологическая речь</w:t>
      </w:r>
    </w:p>
    <w:p w:rsidR="0002029A" w:rsidRPr="006E29CA" w:rsidRDefault="0002029A" w:rsidP="006B44F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322"/>
        <w:gridCol w:w="4678"/>
      </w:tblGrid>
      <w:tr w:rsidR="0002029A" w:rsidRPr="006E29CA" w:rsidTr="0002029A">
        <w:tc>
          <w:tcPr>
            <w:tcW w:w="9322" w:type="dxa"/>
          </w:tcPr>
          <w:p w:rsidR="0002029A" w:rsidRPr="006E29CA" w:rsidRDefault="0002029A" w:rsidP="006B4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Учащиеся должны уметь</w:t>
            </w: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4678" w:type="dxa"/>
          </w:tcPr>
          <w:p w:rsidR="0002029A" w:rsidRPr="006E29CA" w:rsidRDefault="0002029A" w:rsidP="006B4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2029A" w:rsidRPr="006E29CA" w:rsidTr="0002029A">
        <w:tc>
          <w:tcPr>
            <w:tcW w:w="9322" w:type="dxa"/>
          </w:tcPr>
          <w:p w:rsidR="0002029A" w:rsidRPr="006E29CA" w:rsidRDefault="0002029A" w:rsidP="00C04E88">
            <w:pPr>
              <w:pStyle w:val="35"/>
              <w:numPr>
                <w:ilvl w:val="0"/>
                <w:numId w:val="15"/>
              </w:numPr>
              <w:spacing w:after="0"/>
              <w:ind w:left="142" w:firstLine="218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</w:rPr>
              <w:t>рассказывать о себе, своей семье, друзьях, своих интересах и планах на будущее, сообщать краткие сведения о своём городе/селе, о своей стране и стране изучаемого языка;</w:t>
            </w:r>
          </w:p>
        </w:tc>
        <w:tc>
          <w:tcPr>
            <w:tcW w:w="4678" w:type="dxa"/>
          </w:tcPr>
          <w:p w:rsidR="0002029A" w:rsidRPr="006E29CA" w:rsidRDefault="0002029A" w:rsidP="0002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Английский в фокусе » 5–7 </w:t>
            </w:r>
          </w:p>
          <w:p w:rsidR="0002029A" w:rsidRPr="006E29CA" w:rsidRDefault="0002029A" w:rsidP="0002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в фокусе» 8–9</w:t>
            </w:r>
          </w:p>
        </w:tc>
      </w:tr>
      <w:tr w:rsidR="0002029A" w:rsidRPr="006E29CA" w:rsidTr="0002029A">
        <w:tc>
          <w:tcPr>
            <w:tcW w:w="9322" w:type="dxa"/>
          </w:tcPr>
          <w:p w:rsidR="0002029A" w:rsidRPr="006E29CA" w:rsidRDefault="0002029A" w:rsidP="00C04E88">
            <w:pPr>
              <w:pStyle w:val="35"/>
              <w:numPr>
                <w:ilvl w:val="0"/>
                <w:numId w:val="15"/>
              </w:numPr>
              <w:spacing w:after="0"/>
              <w:ind w:left="142" w:firstLine="218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</w:rPr>
              <w:t>делать краткие сообщения, описывать события/явления (в рамках пройденных тем),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персонажей, используя перифраз, синонимичные средства в процессе устного общения.</w:t>
            </w:r>
          </w:p>
        </w:tc>
        <w:tc>
          <w:tcPr>
            <w:tcW w:w="4678" w:type="dxa"/>
          </w:tcPr>
          <w:p w:rsidR="0002029A" w:rsidRPr="006E29CA" w:rsidRDefault="0002029A" w:rsidP="0002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Английский в фокусе » 5–7 </w:t>
            </w:r>
          </w:p>
          <w:p w:rsidR="0002029A" w:rsidRPr="006E29CA" w:rsidRDefault="0002029A" w:rsidP="000202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Английский в фокусе» 8–9</w:t>
            </w:r>
          </w:p>
        </w:tc>
      </w:tr>
    </w:tbl>
    <w:p w:rsidR="00EF6413" w:rsidRPr="006E29CA" w:rsidRDefault="00EF6413" w:rsidP="00EF6413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:rsidR="00EF6413" w:rsidRPr="006E29CA" w:rsidRDefault="00EF6413" w:rsidP="00EF641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E29CA">
        <w:rPr>
          <w:rFonts w:ascii="Times New Roman" w:eastAsia="Times New Roman" w:hAnsi="Times New Roman" w:cs="Times New Roman"/>
          <w:b/>
          <w:sz w:val="24"/>
          <w:szCs w:val="24"/>
        </w:rPr>
        <w:t>АУДИРОВАНИЕ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45"/>
        <w:gridCol w:w="7829"/>
      </w:tblGrid>
      <w:tr w:rsidR="00F21E10" w:rsidRPr="006E29CA" w:rsidTr="00AF4E97">
        <w:tc>
          <w:tcPr>
            <w:tcW w:w="6345" w:type="dxa"/>
          </w:tcPr>
          <w:p w:rsidR="00F21E10" w:rsidRPr="006E29CA" w:rsidRDefault="00F21E10" w:rsidP="00F2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Учащиеся должны уметь</w:t>
            </w: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7829" w:type="dxa"/>
          </w:tcPr>
          <w:p w:rsidR="00F21E10" w:rsidRPr="006E29CA" w:rsidRDefault="00F21E10" w:rsidP="00F2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«Английский в фокусе» 5–7</w:t>
            </w:r>
          </w:p>
          <w:p w:rsidR="00F21E10" w:rsidRPr="006E29CA" w:rsidRDefault="00F21E10" w:rsidP="00F2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«Английский в фокусе» 8–9</w:t>
            </w:r>
          </w:p>
        </w:tc>
      </w:tr>
      <w:tr w:rsidR="00EF6413" w:rsidRPr="006E29CA" w:rsidTr="00AF4E97">
        <w:tc>
          <w:tcPr>
            <w:tcW w:w="6345" w:type="dxa"/>
          </w:tcPr>
          <w:p w:rsidR="00EF6413" w:rsidRPr="006E29CA" w:rsidRDefault="00EF6413" w:rsidP="00C04E88">
            <w:pPr>
              <w:pStyle w:val="35"/>
              <w:numPr>
                <w:ilvl w:val="0"/>
                <w:numId w:val="16"/>
              </w:numPr>
              <w:spacing w:after="0"/>
              <w:ind w:left="142" w:firstLine="0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</w:rPr>
              <w:t xml:space="preserve">понимать основное содержание кратких, несложных аутентичных прагматических текстов (пргноз погоды, программы теле-, радиопередач, объявления на вокзале/в </w:t>
            </w:r>
            <w:r w:rsidRPr="006E29CA">
              <w:rPr>
                <w:rFonts w:ascii="Times New Roman" w:hAnsi="Times New Roman"/>
              </w:rPr>
              <w:lastRenderedPageBreak/>
              <w:t>аэропорту) и выделять для себя значимую информацию;</w:t>
            </w:r>
          </w:p>
        </w:tc>
        <w:tc>
          <w:tcPr>
            <w:tcW w:w="7829" w:type="dxa"/>
          </w:tcPr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lastRenderedPageBreak/>
              <w:t>Listen and repeat.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Listen and tick/underline...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Listen and answer the questions.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lastRenderedPageBreak/>
              <w:t>Listen and complete the gaps.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Listen and underline the key words.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Listen and complete the text.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Listen and complete the missing information.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Listen and number.</w:t>
            </w:r>
          </w:p>
        </w:tc>
      </w:tr>
      <w:tr w:rsidR="00EF6413" w:rsidRPr="006A2097" w:rsidTr="00AF4E97">
        <w:tc>
          <w:tcPr>
            <w:tcW w:w="6345" w:type="dxa"/>
          </w:tcPr>
          <w:p w:rsidR="00EF6413" w:rsidRPr="006E29CA" w:rsidRDefault="00EF6413" w:rsidP="00C04E88">
            <w:pPr>
              <w:pStyle w:val="35"/>
              <w:numPr>
                <w:ilvl w:val="0"/>
                <w:numId w:val="16"/>
              </w:numPr>
              <w:spacing w:after="0"/>
              <w:ind w:left="142" w:firstLine="0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</w:rPr>
              <w:lastRenderedPageBreak/>
              <w:t>понимать основное содержание несложных аутентичных текстов, относящихся к разным коммуникативным типам речи (сообщение/рассказ), уметь определить тему текста, выделить главные факты в тексте, опуская второстепенные, используя переспрос, просьбу повторить.</w:t>
            </w:r>
          </w:p>
          <w:p w:rsidR="00EF6413" w:rsidRPr="006E29CA" w:rsidRDefault="00EF6413" w:rsidP="00F21E10">
            <w:pPr>
              <w:spacing w:after="0" w:line="240" w:lineRule="auto"/>
              <w:ind w:left="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29" w:type="dxa"/>
          </w:tcPr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</w:rPr>
              <w:t>Listen and check.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Listen and match, then check.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Listen and label the pictures/places...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Listen and say who/where/when/why/which/what...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Listen and fill in the missing words.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Listen and say which animals are mentioned in the dialogue.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Listen and say what the dialogue/story is about.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</w:rPr>
              <w:t>Listen and find out...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Listen and mark the sentences True/False/Not Stated.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Listen to the sounds and say what you can smell/see/hear...?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Listen and group the sentences.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7"/>
              </w:numPr>
              <w:spacing w:after="0"/>
              <w:ind w:left="238" w:hanging="153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Listen and match the speakers to the statements.</w:t>
            </w:r>
          </w:p>
        </w:tc>
      </w:tr>
    </w:tbl>
    <w:p w:rsidR="0002029A" w:rsidRPr="006E29CA" w:rsidRDefault="0002029A" w:rsidP="00FD3702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EF6413" w:rsidRPr="006E29CA" w:rsidRDefault="00EF6413" w:rsidP="00EF641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E29CA">
        <w:rPr>
          <w:rFonts w:ascii="Times New Roman" w:eastAsia="Times New Roman" w:hAnsi="Times New Roman" w:cs="Times New Roman"/>
          <w:b/>
          <w:sz w:val="24"/>
          <w:szCs w:val="24"/>
        </w:rPr>
        <w:t>ЧТЕНИЕ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45"/>
        <w:gridCol w:w="7829"/>
      </w:tblGrid>
      <w:tr w:rsidR="0002029A" w:rsidRPr="006E29CA" w:rsidTr="00AF4E97">
        <w:tc>
          <w:tcPr>
            <w:tcW w:w="6345" w:type="dxa"/>
          </w:tcPr>
          <w:p w:rsidR="0002029A" w:rsidRPr="006E29CA" w:rsidRDefault="0002029A" w:rsidP="00F2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СТАНДАРТ</w:t>
            </w:r>
          </w:p>
          <w:p w:rsidR="0002029A" w:rsidRPr="006E29CA" w:rsidRDefault="0002029A" w:rsidP="00F2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Учащиеся должны уметь:</w:t>
            </w:r>
          </w:p>
        </w:tc>
        <w:tc>
          <w:tcPr>
            <w:tcW w:w="7829" w:type="dxa"/>
          </w:tcPr>
          <w:p w:rsidR="0002029A" w:rsidRPr="006E29CA" w:rsidRDefault="0002029A" w:rsidP="00F2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«Английский в фокусе» 5–7</w:t>
            </w:r>
          </w:p>
          <w:p w:rsidR="0002029A" w:rsidRPr="006E29CA" w:rsidRDefault="0002029A" w:rsidP="00F2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«Английский в фокусе» 8–9</w:t>
            </w:r>
          </w:p>
        </w:tc>
      </w:tr>
      <w:tr w:rsidR="00EF6413" w:rsidRPr="006A2097" w:rsidTr="00AF4E97">
        <w:tc>
          <w:tcPr>
            <w:tcW w:w="6345" w:type="dxa"/>
          </w:tcPr>
          <w:p w:rsidR="00EF6413" w:rsidRPr="006E29CA" w:rsidRDefault="00EF6413" w:rsidP="0002029A">
            <w:pPr>
              <w:pStyle w:val="35"/>
              <w:spacing w:after="0"/>
              <w:ind w:left="131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</w:rPr>
              <w:t>ориентироваться в иноязычном тексте: прогнозировать его содержание по заголовку;</w:t>
            </w:r>
          </w:p>
        </w:tc>
        <w:tc>
          <w:tcPr>
            <w:tcW w:w="7829" w:type="dxa"/>
          </w:tcPr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the first exchange and say...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Look at the picture and the title and say what the text/dialogue is going to be about.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Look at the title and say what/where/why/who/when...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 xml:space="preserve">Read the title and think of six words you expect to find in the text. </w:t>
            </w:r>
          </w:p>
        </w:tc>
      </w:tr>
      <w:tr w:rsidR="00EF6413" w:rsidRPr="006A2097" w:rsidTr="00AF4E97">
        <w:tc>
          <w:tcPr>
            <w:tcW w:w="6345" w:type="dxa"/>
          </w:tcPr>
          <w:p w:rsidR="00EF6413" w:rsidRPr="006E29CA" w:rsidRDefault="00EF6413" w:rsidP="0002029A">
            <w:pPr>
              <w:pStyle w:val="35"/>
              <w:spacing w:after="0"/>
              <w:ind w:left="131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</w:rPr>
              <w:t xml:space="preserve">читать аутентичные тексты разных жанров преимущественно с пониманием основного содержания (определять тему, выделять основную мысль, выделять главные факты, опуская второстепенные, устанавливать </w:t>
            </w:r>
            <w:r w:rsidRPr="006E29CA">
              <w:rPr>
                <w:rFonts w:ascii="Times New Roman" w:hAnsi="Times New Roman"/>
              </w:rPr>
              <w:lastRenderedPageBreak/>
              <w:t>логическую последовательность основных фактов текста);</w:t>
            </w:r>
          </w:p>
        </w:tc>
        <w:tc>
          <w:tcPr>
            <w:tcW w:w="7829" w:type="dxa"/>
          </w:tcPr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lastRenderedPageBreak/>
              <w:t>Read and answer the questions.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and complete the plan.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and complete the profile/fact file...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and match the headings to the paragraphs…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lastRenderedPageBreak/>
              <w:t>Read and match people to the holidays.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the text/dialogue/notice quickly and say...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and choose the correct answer.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and match the titles to the sections.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the text quickly and say where it is taken from.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and put paragraphs in order.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and give each paragraph a title.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Look at the extracts and say what kind of texts they are.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the text and correct the statements.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the story and put events in order they happened.</w:t>
            </w:r>
          </w:p>
        </w:tc>
      </w:tr>
      <w:tr w:rsidR="00EF6413" w:rsidRPr="006A2097" w:rsidTr="00AF4E97">
        <w:tc>
          <w:tcPr>
            <w:tcW w:w="6345" w:type="dxa"/>
          </w:tcPr>
          <w:p w:rsidR="00EF6413" w:rsidRPr="006E29CA" w:rsidRDefault="00EF6413" w:rsidP="0002029A">
            <w:pPr>
              <w:pStyle w:val="35"/>
              <w:spacing w:after="0"/>
              <w:ind w:left="131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</w:rPr>
              <w:lastRenderedPageBreak/>
              <w:t>читать несложные аутентичные тексты разных жанров с точным и полным пониманием, используя различные приёмы смысловой переработки текста (языковую догадку, анализ, выборочный перевод), оценивать полученную информацию, выражать своё мнение;</w:t>
            </w:r>
          </w:p>
        </w:tc>
        <w:tc>
          <w:tcPr>
            <w:tcW w:w="7829" w:type="dxa"/>
          </w:tcPr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and mark the statementes/sentences True/False/Doesn’t say...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</w:rPr>
              <w:t>Correct false sentences.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 xml:space="preserve">Read the text and make notes under headings... 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and complete the gaps.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 xml:space="preserve">Read and choose the correct word to complete gaps. 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and complete the diagram/spidergram...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and match the missing phrases to the gaps.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and choose the right grammar form for the capitalized words.</w:t>
            </w:r>
          </w:p>
        </w:tc>
      </w:tr>
      <w:tr w:rsidR="00EF6413" w:rsidRPr="006A2097" w:rsidTr="00AF4E97">
        <w:tc>
          <w:tcPr>
            <w:tcW w:w="6345" w:type="dxa"/>
          </w:tcPr>
          <w:p w:rsidR="00EF6413" w:rsidRPr="006E29CA" w:rsidRDefault="00EF6413" w:rsidP="0002029A">
            <w:pPr>
              <w:pStyle w:val="35"/>
              <w:spacing w:after="0"/>
              <w:ind w:left="131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</w:rPr>
              <w:t>читать текст с выборочным пониманием нужной или интересующей информации.</w:t>
            </w:r>
          </w:p>
        </w:tc>
        <w:tc>
          <w:tcPr>
            <w:tcW w:w="7829" w:type="dxa"/>
          </w:tcPr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the text/dialogue/notices and find…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and complete the sentences.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and underline…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and list all the words related to…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8"/>
              </w:numPr>
              <w:spacing w:after="0"/>
              <w:ind w:left="238" w:hanging="142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Read and fill in the gaps with the correct word formed from the capitalised words.</w:t>
            </w:r>
          </w:p>
        </w:tc>
      </w:tr>
    </w:tbl>
    <w:p w:rsidR="00447A1B" w:rsidRDefault="00447A1B" w:rsidP="00EF6413">
      <w:pPr>
        <w:rPr>
          <w:rFonts w:ascii="Times New Roman" w:eastAsia="Times New Roman" w:hAnsi="Times New Roman" w:cs="Times New Roman"/>
          <w:sz w:val="24"/>
          <w:szCs w:val="24"/>
          <w:lang w:val="en-US"/>
        </w:rPr>
        <w:sectPr w:rsidR="00447A1B" w:rsidSect="00154E61">
          <w:pgSz w:w="16838" w:h="11906" w:orient="landscape"/>
          <w:pgMar w:top="1418" w:right="1134" w:bottom="850" w:left="1134" w:header="708" w:footer="708" w:gutter="0"/>
          <w:cols w:space="708"/>
          <w:titlePg/>
          <w:docGrid w:linePitch="360"/>
        </w:sectPr>
      </w:pPr>
    </w:p>
    <w:p w:rsidR="00EF6413" w:rsidRPr="006E29CA" w:rsidRDefault="00EF6413" w:rsidP="00EF6413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6E29C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ПИСЬМО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5513"/>
        <w:gridCol w:w="4725"/>
      </w:tblGrid>
      <w:tr w:rsidR="00EF6413" w:rsidRPr="006E29CA" w:rsidTr="00094BBA">
        <w:tc>
          <w:tcPr>
            <w:tcW w:w="3936" w:type="dxa"/>
          </w:tcPr>
          <w:p w:rsidR="00EF6413" w:rsidRPr="006E29CA" w:rsidRDefault="00EF6413" w:rsidP="00F2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Учащиеся должны уметь</w:t>
            </w: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:</w:t>
            </w:r>
          </w:p>
        </w:tc>
        <w:tc>
          <w:tcPr>
            <w:tcW w:w="5513" w:type="dxa"/>
          </w:tcPr>
          <w:p w:rsidR="00EF6413" w:rsidRPr="006E29CA" w:rsidRDefault="00EF6413" w:rsidP="00F2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«Английский в фокусе» 5–7</w:t>
            </w:r>
          </w:p>
        </w:tc>
        <w:tc>
          <w:tcPr>
            <w:tcW w:w="4725" w:type="dxa"/>
          </w:tcPr>
          <w:p w:rsidR="00EF6413" w:rsidRPr="006E29CA" w:rsidRDefault="00EF6413" w:rsidP="00F2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«Английский в фокусе» 8–9</w:t>
            </w:r>
          </w:p>
        </w:tc>
      </w:tr>
      <w:tr w:rsidR="00EF6413" w:rsidRPr="006E29CA" w:rsidTr="00AF4E97">
        <w:trPr>
          <w:trHeight w:val="410"/>
        </w:trPr>
        <w:tc>
          <w:tcPr>
            <w:tcW w:w="3936" w:type="dxa"/>
          </w:tcPr>
          <w:p w:rsidR="00EF6413" w:rsidRPr="006E29CA" w:rsidRDefault="00EF6413" w:rsidP="0002029A">
            <w:pPr>
              <w:pStyle w:val="35"/>
              <w:spacing w:after="0"/>
              <w:ind w:left="-11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</w:rPr>
              <w:t>заполнять анкеты и формуляры;</w:t>
            </w:r>
          </w:p>
          <w:p w:rsidR="00EF6413" w:rsidRPr="006E29CA" w:rsidRDefault="00EF6413" w:rsidP="0002029A">
            <w:pPr>
              <w:pStyle w:val="35"/>
              <w:spacing w:after="0"/>
              <w:ind w:left="-11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</w:rPr>
              <w:t>писать поздравления, личные письма с опорой на образец: расспрашивать адресата о его жизни и делах, сообщать то же о себе, выражать благодарность, просьбу, упоребляя формулы речевого этикета, принятые в странах изучаемого языка;</w:t>
            </w:r>
          </w:p>
          <w:p w:rsidR="00EF6413" w:rsidRPr="006E29CA" w:rsidRDefault="00EF6413" w:rsidP="0002029A">
            <w:pPr>
              <w:pStyle w:val="35"/>
              <w:spacing w:after="0"/>
              <w:ind w:left="-11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</w:rPr>
              <w:t>делать выписки из текста</w:t>
            </w:r>
            <w:r w:rsidRPr="006E29CA">
              <w:rPr>
                <w:rFonts w:ascii="Times New Roman" w:hAnsi="Times New Roman"/>
                <w:lang w:val="en-US"/>
              </w:rPr>
              <w:t>.</w:t>
            </w:r>
          </w:p>
        </w:tc>
        <w:tc>
          <w:tcPr>
            <w:tcW w:w="5513" w:type="dxa"/>
          </w:tcPr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«Английский в фокусе» – 5</w:t>
            </w:r>
          </w:p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письменных сообщений: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  <w:lang w:val="en-US"/>
              </w:rPr>
              <w:t>a</w:t>
            </w:r>
            <w:r w:rsidRPr="006E29CA">
              <w:rPr>
                <w:rFonts w:ascii="Times New Roman" w:hAnsi="Times New Roman"/>
              </w:rPr>
              <w:t xml:space="preserve"> school timetable;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fact file about yourself;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subject choice form;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poster of your favourite cartoon characters/animals in your countryfor an event;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list of things you want for your birthday;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paragraph about your collection/ house/bedroom/a wild animal/a daily routine/a secret scene/a celebration;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short description;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note;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 xml:space="preserve">a holiday advert; 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chat log;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post card;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birthday party plan;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1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magazine entry;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film review.</w:t>
            </w:r>
          </w:p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«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Английский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фокусе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» – 6</w:t>
            </w:r>
          </w:p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письменных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>сообщений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letter about your family/about what you are going to do in your favourite city;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an email about weekend activities;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library card;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short article about your country/a famous person/your perfect day;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an invitation card;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 xml:space="preserve">a description of your living </w:t>
            </w:r>
            <w:r w:rsidRPr="006E29CA">
              <w:rPr>
                <w:rFonts w:ascii="Times New Roman" w:hAnsi="Times New Roman"/>
                <w:lang w:val="en-US"/>
              </w:rPr>
              <w:lastRenderedPageBreak/>
              <w:t>room/neighbourhood/ of a scene/of a place;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an advertisement;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recipe;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campsite rules;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paragraph about your typical Monday likes and dislikes on a survey;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poster about traffic signs/favourite games/about my room rules;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biography;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shopping list;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6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leaflet;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6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speech.</w:t>
            </w:r>
          </w:p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«Английский в фокусе» – 7</w:t>
            </w:r>
          </w:p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письменных сообщений: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an informal letter about your lifestyle;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leaflet giving advice/of dos and don’ts for coping with stress;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an article about where you go in your free time/about your favourite author/a person you admire/your country’s most popular sport/your country’s natural reserves/charity in your country;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an email to a friend about a teenager you find interesting/about a tourist attraction and the uniforms people wear there;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story;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text about landmarks in your country;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front page;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survey/a report/a questionnaire;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an advert;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an opinion essay;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postcard;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lastRenderedPageBreak/>
              <w:t>a for-and-against essay;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7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food diary.</w:t>
            </w:r>
          </w:p>
        </w:tc>
        <w:tc>
          <w:tcPr>
            <w:tcW w:w="4725" w:type="dxa"/>
          </w:tcPr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«Английский в фокусе» – 8</w:t>
            </w:r>
          </w:p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письменных сообщений: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tips how to break the ice;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greeting cards;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an informal email about how to cook a dish in your country/about a family meal out/about a strange experience you had;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informal letters/emails;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an informal letter of invitation;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biography;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story;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paragraph advising a friend;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informal letter of advice;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an opinion essay about recycling;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semi-formal thank-you letter;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survey report;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for-and-against essay on e-learning;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short article about your favourite activity;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formal email based on written input.</w:t>
            </w:r>
          </w:p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«Английский в фокусе» – 9</w:t>
            </w:r>
          </w:p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письменных сообщений: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short paragraph about a festival/about art;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descriptive article of an event;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leaflet about life on Earth with gravity;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informal letters/emails;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 xml:space="preserve">diary entry about a sighting of a </w:t>
            </w:r>
            <w:r w:rsidRPr="006E29CA">
              <w:rPr>
                <w:rFonts w:ascii="Times New Roman" w:hAnsi="Times New Roman"/>
                <w:lang w:val="en-US"/>
              </w:rPr>
              <w:lastRenderedPageBreak/>
              <w:t>monster;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an email about a strange event;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story;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summary;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opinion essays;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quiz about modern singers and performers;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an email reviewing a book/describing a day trip/ about an accident someone had;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4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an email to a pen friend about volunteer work you do;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your wishes and regrets;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 for-and-against essay;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5"/>
              </w:numPr>
              <w:spacing w:after="0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  <w:lang w:val="en-US"/>
              </w:rPr>
              <w:t>a</w:t>
            </w:r>
            <w:r w:rsidRPr="006E29CA">
              <w:rPr>
                <w:rFonts w:ascii="Times New Roman" w:hAnsi="Times New Roman"/>
              </w:rPr>
              <w:t xml:space="preserve"> letter of application</w:t>
            </w:r>
            <w:r w:rsidRPr="006E29CA">
              <w:rPr>
                <w:rFonts w:ascii="Times New Roman" w:hAnsi="Times New Roman"/>
                <w:lang w:val="en-US"/>
              </w:rPr>
              <w:t>.</w:t>
            </w:r>
          </w:p>
        </w:tc>
      </w:tr>
    </w:tbl>
    <w:p w:rsidR="00EF6413" w:rsidRPr="006E29CA" w:rsidRDefault="00EF6413" w:rsidP="00F21E1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EF6413" w:rsidRPr="006E29CA" w:rsidRDefault="00EF6413" w:rsidP="00094BBA">
      <w:pPr>
        <w:rPr>
          <w:rFonts w:ascii="Times New Roman" w:eastAsia="Times New Roman" w:hAnsi="Times New Roman" w:cs="Times New Roman"/>
          <w:sz w:val="24"/>
          <w:szCs w:val="24"/>
        </w:rPr>
      </w:pPr>
      <w:r w:rsidRPr="006E29CA">
        <w:rPr>
          <w:rFonts w:ascii="Times New Roman" w:eastAsia="Times New Roman" w:hAnsi="Times New Roman" w:cs="Times New Roman"/>
          <w:b/>
          <w:sz w:val="24"/>
          <w:szCs w:val="24"/>
        </w:rPr>
        <w:t>ГРАММАТИКА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637"/>
        <w:gridCol w:w="4536"/>
        <w:gridCol w:w="4001"/>
      </w:tblGrid>
      <w:tr w:rsidR="00EF6413" w:rsidRPr="006E29CA" w:rsidTr="00094BBA">
        <w:tc>
          <w:tcPr>
            <w:tcW w:w="5637" w:type="dxa"/>
          </w:tcPr>
          <w:p w:rsidR="00EF6413" w:rsidRPr="006E29CA" w:rsidRDefault="00EF6413" w:rsidP="00F2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EF6413" w:rsidRPr="006E29CA" w:rsidRDefault="00EF6413" w:rsidP="00F2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«Английский в фокусе» 5–7</w:t>
            </w:r>
          </w:p>
        </w:tc>
        <w:tc>
          <w:tcPr>
            <w:tcW w:w="4001" w:type="dxa"/>
          </w:tcPr>
          <w:p w:rsidR="00EF6413" w:rsidRPr="006E29CA" w:rsidRDefault="00EF6413" w:rsidP="00F2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«Английский в фокусе» 8–9</w:t>
            </w:r>
          </w:p>
        </w:tc>
      </w:tr>
      <w:tr w:rsidR="00EF6413" w:rsidRPr="006E29CA" w:rsidTr="00094BBA">
        <w:tc>
          <w:tcPr>
            <w:tcW w:w="5637" w:type="dxa"/>
          </w:tcPr>
          <w:p w:rsidR="00EF6413" w:rsidRPr="006E29CA" w:rsidRDefault="00EF6413" w:rsidP="00F21E10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color w:val="141413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color w:val="141413"/>
                <w:sz w:val="24"/>
                <w:szCs w:val="24"/>
              </w:rPr>
              <w:t xml:space="preserve">Расширение объёма значений грамматических средств, изученных ранее, и знакомство с новыми грамматическими явлениями. 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  <w:lang w:val="en-US"/>
              </w:rPr>
            </w:pPr>
            <w:r w:rsidRPr="006E29CA">
              <w:rPr>
                <w:rFonts w:ascii="Times New Roman" w:hAnsi="Times New Roman"/>
                <w:color w:val="141413"/>
              </w:rPr>
              <w:t xml:space="preserve">Нераспространённые и распространённые простые предложения, в том числе с несколькими обстоятельствами, следующими в определённом порядке (We moved to a new house last year); предложения с начальным ‘It’ и с начальным ‘There + to be’ (It’s cold. 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>It’s five o’clock. It’s interesting. It was winter. There are a lot of trees in the park).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Сложносочинённые предложения с сочинительными союзами and, but, or.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  <w:lang w:val="en-US"/>
              </w:rPr>
            </w:pPr>
            <w:r w:rsidRPr="006E29CA">
              <w:rPr>
                <w:rFonts w:ascii="Times New Roman" w:hAnsi="Times New Roman"/>
                <w:color w:val="141413"/>
              </w:rPr>
              <w:t>Сложноподчинённые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предложения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с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союзами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и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союзными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словами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what, when, why, which, that, who, if, because, that’s why, than, so.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Сложноподчинённые предложения с придаточными: времени с союзами for, since, during; цели с союзом so, that; условия с союзом unless; определительными с союзами who, which, that.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Сложноподчинённые предложения с союзами whoever, whatever, however, whenever.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  <w:lang w:val="en-US"/>
              </w:rPr>
            </w:pPr>
            <w:r w:rsidRPr="006E29CA">
              <w:rPr>
                <w:rFonts w:ascii="Times New Roman" w:hAnsi="Times New Roman"/>
                <w:color w:val="141413"/>
              </w:rPr>
              <w:t>Условные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предложения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реального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lastRenderedPageBreak/>
              <w:t xml:space="preserve">(Conditional I — If it doesn’t rain, they’ll go for a picnic) </w:t>
            </w:r>
            <w:r w:rsidRPr="006E29CA">
              <w:rPr>
                <w:rFonts w:ascii="Times New Roman" w:hAnsi="Times New Roman"/>
                <w:color w:val="141413"/>
              </w:rPr>
              <w:t>и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нереального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характера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(Conditional II — If I were rich, I would help the endangered animals; Conditional III — If she had asked me, I would have helped her).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Все типы вопросительных предложении (общий, специальный, альтернативный, разделительный вопросы в Present, Future, Past Simple; Present Perfect; Present Continuous).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Побудительные предложения в утвердительной (Be careful) и отрицательной (Don’t worry) форме.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  <w:lang w:val="en-US"/>
              </w:rPr>
            </w:pPr>
            <w:r w:rsidRPr="006E29CA">
              <w:rPr>
                <w:rFonts w:ascii="Times New Roman" w:hAnsi="Times New Roman"/>
                <w:color w:val="141413"/>
              </w:rPr>
              <w:t>Предложения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с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конструкциями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as ... as, not so ... as, either ... or, neither ... nor.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Конструкция to be going to (для выражения будущего действия).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  <w:lang w:val="en-US"/>
              </w:rPr>
            </w:pPr>
            <w:r w:rsidRPr="006E29CA">
              <w:rPr>
                <w:rFonts w:ascii="Times New Roman" w:hAnsi="Times New Roman"/>
                <w:color w:val="141413"/>
              </w:rPr>
              <w:t>Конструкции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It takes me ... to do something; to look/ feel/ be happy.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  <w:lang w:val="en-US"/>
              </w:rPr>
            </w:pPr>
            <w:r w:rsidRPr="006E29CA">
              <w:rPr>
                <w:rFonts w:ascii="Times New Roman" w:hAnsi="Times New Roman"/>
                <w:color w:val="141413"/>
              </w:rPr>
              <w:t>Конструкции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be/get used to something; be/get used to doing something.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Конструкции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с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инфинитивом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типа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I saw Jim ride/riding his bike. I want you to meet me at the station tomorrow. </w:t>
            </w:r>
            <w:r w:rsidRPr="006E29CA">
              <w:rPr>
                <w:rFonts w:ascii="Times New Roman" w:hAnsi="Times New Roman"/>
                <w:color w:val="141413"/>
              </w:rPr>
              <w:t>She seems to be a good friend.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  <w:lang w:val="en-US"/>
              </w:rPr>
            </w:pPr>
            <w:r w:rsidRPr="006E29CA">
              <w:rPr>
                <w:rFonts w:ascii="Times New Roman" w:hAnsi="Times New Roman"/>
                <w:color w:val="141413"/>
              </w:rPr>
              <w:t>Правильные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и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неправильные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глаголы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в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формах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действительного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залога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в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изъявительном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наклонении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(Present, Past, Future Simple; Present, Past Perfect; Present, Past, Future Continuous; Present Perfect Continuous; Future-in-the-Past).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  <w:lang w:val="en-US"/>
              </w:rPr>
            </w:pPr>
            <w:r w:rsidRPr="006E29CA">
              <w:rPr>
                <w:rFonts w:ascii="Times New Roman" w:hAnsi="Times New Roman"/>
                <w:color w:val="141413"/>
              </w:rPr>
              <w:t>Глаголы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в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видо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>-</w:t>
            </w:r>
            <w:r w:rsidRPr="006E29CA">
              <w:rPr>
                <w:rFonts w:ascii="Times New Roman" w:hAnsi="Times New Roman"/>
                <w:color w:val="141413"/>
              </w:rPr>
              <w:t>временных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формах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lastRenderedPageBreak/>
              <w:t>страдательного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залога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(Present, Past, Future Simple Passive; Past Perfect Passive).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  <w:lang w:val="en-US"/>
              </w:rPr>
            </w:pPr>
            <w:r w:rsidRPr="006E29CA">
              <w:rPr>
                <w:rFonts w:ascii="Times New Roman" w:hAnsi="Times New Roman"/>
                <w:color w:val="141413"/>
              </w:rPr>
              <w:t>Модальные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глаголы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и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их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</w:t>
            </w:r>
            <w:r w:rsidRPr="006E29CA">
              <w:rPr>
                <w:rFonts w:ascii="Times New Roman" w:hAnsi="Times New Roman"/>
                <w:color w:val="141413"/>
              </w:rPr>
              <w:t>эквиваленты</w:t>
            </w:r>
            <w:r w:rsidRPr="006E29CA">
              <w:rPr>
                <w:rFonts w:ascii="Times New Roman" w:hAnsi="Times New Roman"/>
                <w:color w:val="141413"/>
                <w:lang w:val="en-US"/>
              </w:rPr>
              <w:t xml:space="preserve"> (can/could/be able to, may/might, must/have to, shall/should, would, need).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Косвенная речь в утвердительных, вопросительных и отрицательных предложениях в настоящем и прошедшем времени. Согласование времен в рамках сложного предложения в плане настоящего и прошлого.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Причастия настоящего и прошедшего времени.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Неличные формы глагола (герундий, причастия настоящего и прошедшего времени) без различения их функций.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Фразовые глаголы, обслуживающие темы, отобранные для данного этапа обучения.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Определенный, неопределенный и нулевой артикли (в том числе c географическими названиями).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Неисчисляемые и исчисляемые существительные (a pencil, water), существительные с причастиями настоящего и прошедшего времени (a burning house, a written letter). Существительные в функции прилагательного (art gallery).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Степени сравнения прилагательных и наречий, в том числе образованных не по правилу (little — less — least).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 xml:space="preserve">Личные местоимения в именительном (my) и объектном (me) падежах, а также в </w:t>
            </w:r>
            <w:r w:rsidRPr="006E29CA">
              <w:rPr>
                <w:rFonts w:ascii="Times New Roman" w:hAnsi="Times New Roman"/>
                <w:color w:val="141413"/>
              </w:rPr>
              <w:lastRenderedPageBreak/>
              <w:t>абсолютной форме (mine). Неопределенные местоимения (some, any). Возвратные местоимения, неопределенные местоимения и их производные (somebody, anything, nobody, everything, etc.).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Наречия, оканчивающиеся на -ly (early), а также совпадающие по форме с прилагательными (fast, high).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Устойчивые словоформы в функции наречия типа sometimes, at last, at least, etc.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8"/>
              </w:numPr>
              <w:tabs>
                <w:tab w:val="left" w:pos="284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spacing w:after="0"/>
              <w:rPr>
                <w:rFonts w:ascii="Times New Roman" w:hAnsi="Times New Roman"/>
                <w:color w:val="141413"/>
              </w:rPr>
            </w:pPr>
            <w:r w:rsidRPr="006E29CA">
              <w:rPr>
                <w:rFonts w:ascii="Times New Roman" w:hAnsi="Times New Roman"/>
                <w:color w:val="141413"/>
              </w:rPr>
              <w:t>Числительные для обозначения дат и больших чисел.</w:t>
            </w:r>
          </w:p>
        </w:tc>
        <w:tc>
          <w:tcPr>
            <w:tcW w:w="4536" w:type="dxa"/>
          </w:tcPr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«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Английский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фокусе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» – 5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the Imperative;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articles – a/an/the;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personal pronouns;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the verb ‘to be’;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the verb ‘to have got’;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plurals;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demonstrative pronouns this/these – that/those;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there is/are;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possessive adjectives;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prepositions of place/time;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modal verbs can/can’t; must/mustn’t;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object pronouns possessive adjectives;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possessive (‘s)/whose;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Present Simple;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adverbs of frequency;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Present Continuous;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countable and uncountable nouns;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29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some/any/much/many</w:t>
            </w:r>
            <w:r w:rsidRPr="006E29CA">
              <w:rPr>
                <w:rFonts w:ascii="Times New Roman" w:hAnsi="Times New Roman"/>
              </w:rPr>
              <w:t>.</w:t>
            </w:r>
          </w:p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«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Английский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фокусе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» – 6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possessive adjectives/case;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possessive pronouns;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prepositions of time/place;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lastRenderedPageBreak/>
              <w:t xml:space="preserve">a/an/some/any; 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countable/uncountable nouns;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the imperative;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can: ability/prohibition/permission;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must/mustn’t/can’t;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have to – don’t have to/needn’t;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Present Simple;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Present Continuous;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Present Continuous (future meaning);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Past Simple (regular and irregular verbs);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to be going to;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adverbs of frequency;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compound nouns;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linking sentences;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linkers;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comparisons;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1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quantifiers.</w:t>
            </w:r>
          </w:p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«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Английский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фокусе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» – 7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Present Simple;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Present Continuous;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Present Perfect;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has gone – has been;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Present Perfect Continuous;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Past Simple/used to;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Past Continuous;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Future Simple (will);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future forms;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Conditionals Type 0 and 1;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if-unless;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lastRenderedPageBreak/>
              <w:t>should/shouldn’t;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forming adjectives (-ive, -ative);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forming adverbs from adjectives (-ly);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forming opposite adjectives (un-, il-, im-, in-, ir-);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comparative/superlative forms;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order of adjectives;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relative pronouns and adverbs;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reflexive pronouns;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-ed/-ing participles;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linkers to add points/show contrast/conclude;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question tags;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don’t have to;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3"/>
              </w:numPr>
              <w:spacing w:after="0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  <w:lang w:val="en-US"/>
              </w:rPr>
              <w:t>q</w:t>
            </w:r>
            <w:r w:rsidRPr="006E29CA">
              <w:rPr>
                <w:rFonts w:ascii="Times New Roman" w:hAnsi="Times New Roman"/>
              </w:rPr>
              <w:t>uantifiers</w:t>
            </w:r>
            <w:r w:rsidRPr="006E29CA">
              <w:rPr>
                <w:rFonts w:ascii="Times New Roman" w:hAnsi="Times New Roman"/>
                <w:lang w:val="en-US"/>
              </w:rPr>
              <w:t>.</w:t>
            </w:r>
          </w:p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1" w:type="dxa"/>
          </w:tcPr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lastRenderedPageBreak/>
              <w:t>«Английский в фокусе» – 8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  <w:lang w:val="en-US"/>
              </w:rPr>
              <w:t>p</w:t>
            </w:r>
            <w:r w:rsidRPr="006E29CA">
              <w:rPr>
                <w:rFonts w:ascii="Times New Roman" w:hAnsi="Times New Roman"/>
              </w:rPr>
              <w:t>resent tenses;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Present Perfect;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Present Perfect Continuous;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has gone to/has been to/in;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stative verbs;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Past Simple;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Past Continuous;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Past Perfect;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Past Perfect Continuous;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will-be going to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the Passive;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Reported Speech;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Conditionals;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the Causative;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Infinitive;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-ing forms;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used to – be/get used to;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modal verbs;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adverbs of degree;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comparisons;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forming adjectives;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order of adjectives;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forming negative adjectives;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compound adjectives;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lastRenderedPageBreak/>
              <w:t>singular/plural Nouns;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forming nouns;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compound nouns;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too/enough;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prepositions;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co-ordinate conjunctions both... and; either...or; neither... nor;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0"/>
              </w:numPr>
              <w:spacing w:after="0"/>
              <w:rPr>
                <w:rFonts w:ascii="Times New Roman" w:hAnsi="Times New Roman"/>
                <w:b/>
                <w:i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linkers</w:t>
            </w:r>
            <w:r w:rsidRPr="006E29CA">
              <w:rPr>
                <w:rFonts w:ascii="Times New Roman" w:hAnsi="Times New Roman"/>
              </w:rPr>
              <w:t>.</w:t>
            </w:r>
          </w:p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«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Английский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фокусе</w:t>
            </w:r>
            <w:r w:rsidRPr="006E29C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» – 9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present tenses;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past tenses;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used to/would;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future tenses;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Conditionals (Types 0, 1, 2, 3);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wishes;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reported speech;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reporting verbs;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direct/indirect questions;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exclamations;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relative clauses;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time clauses;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clauses of purpose/result;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infinitive;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-ing forms;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the Passive;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the Causative;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would prefer/would rather (sooner);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adverbs of frequency;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using adjectives and adverbs in descriptions;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lastRenderedPageBreak/>
              <w:t>too/enough;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must/can’t/may (assumptions);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using adverbs in narratives;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degrees of comparison;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gradable/non-gradable adjectives;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question words + ever;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reflexive and emphatic pronouns;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  <w:lang w:val="en-US"/>
              </w:rPr>
            </w:pPr>
            <w:r w:rsidRPr="006E29CA">
              <w:rPr>
                <w:rFonts w:ascii="Times New Roman" w:hAnsi="Times New Roman"/>
                <w:lang w:val="en-US"/>
              </w:rPr>
              <w:t>strong adjectives;</w:t>
            </w:r>
          </w:p>
          <w:p w:rsidR="00EF6413" w:rsidRPr="006E29CA" w:rsidRDefault="00EF6413" w:rsidP="00C04E88">
            <w:pPr>
              <w:pStyle w:val="35"/>
              <w:numPr>
                <w:ilvl w:val="0"/>
                <w:numId w:val="32"/>
              </w:numPr>
              <w:spacing w:after="0"/>
              <w:rPr>
                <w:rFonts w:ascii="Times New Roman" w:hAnsi="Times New Roman"/>
              </w:rPr>
            </w:pPr>
            <w:r w:rsidRPr="006E29CA">
              <w:rPr>
                <w:rFonts w:ascii="Times New Roman" w:hAnsi="Times New Roman"/>
                <w:lang w:val="en-US"/>
              </w:rPr>
              <w:t>q</w:t>
            </w:r>
            <w:r w:rsidRPr="006E29CA">
              <w:rPr>
                <w:rFonts w:ascii="Times New Roman" w:hAnsi="Times New Roman"/>
              </w:rPr>
              <w:t>uestion tags</w:t>
            </w:r>
            <w:r w:rsidRPr="006E29CA">
              <w:rPr>
                <w:rFonts w:ascii="Times New Roman" w:hAnsi="Times New Roman"/>
                <w:lang w:val="en-US"/>
              </w:rPr>
              <w:t>.</w:t>
            </w:r>
          </w:p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6413" w:rsidRPr="006E29CA" w:rsidRDefault="00EF6413" w:rsidP="00F21E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47A1B" w:rsidRDefault="00447A1B" w:rsidP="00665461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  <w:sectPr w:rsidR="00447A1B" w:rsidSect="00154E61">
          <w:pgSz w:w="16838" w:h="11906" w:orient="landscape"/>
          <w:pgMar w:top="1418" w:right="1134" w:bottom="850" w:left="1134" w:header="708" w:footer="708" w:gutter="0"/>
          <w:cols w:space="708"/>
          <w:titlePg/>
          <w:docGrid w:linePitch="360"/>
        </w:sectPr>
      </w:pPr>
    </w:p>
    <w:p w:rsidR="00447A1B" w:rsidRPr="006E29CA" w:rsidRDefault="00447A1B" w:rsidP="00D107F1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E29C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Тематическое планирование</w:t>
      </w:r>
      <w:r w:rsidR="00D107F1">
        <w:rPr>
          <w:rFonts w:ascii="Times New Roman" w:eastAsia="Times New Roman" w:hAnsi="Times New Roman" w:cs="Times New Roman"/>
          <w:b/>
          <w:sz w:val="24"/>
          <w:szCs w:val="24"/>
        </w:rPr>
        <w:t>, в том числе с учетом рабочей программы воспитания</w:t>
      </w:r>
      <w:r w:rsidRPr="006E29CA">
        <w:rPr>
          <w:rFonts w:ascii="Times New Roman" w:eastAsia="Times New Roman" w:hAnsi="Times New Roman" w:cs="Times New Roman"/>
          <w:b/>
          <w:sz w:val="24"/>
          <w:szCs w:val="24"/>
        </w:rPr>
        <w:t xml:space="preserve"> с указанием количества часов, отводимых на освоение каждой темы (5 – 7 класс)</w:t>
      </w:r>
    </w:p>
    <w:p w:rsidR="00447A1B" w:rsidRPr="006E29CA" w:rsidRDefault="00447A1B" w:rsidP="00447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9CA">
        <w:rPr>
          <w:rFonts w:ascii="Times New Roman" w:hAnsi="Times New Roman" w:cs="Times New Roman"/>
          <w:b/>
          <w:sz w:val="24"/>
          <w:szCs w:val="24"/>
        </w:rPr>
        <w:t>5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06"/>
        <w:gridCol w:w="6727"/>
        <w:gridCol w:w="1695"/>
      </w:tblGrid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27" w:type="dxa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C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5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модуль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5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School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Days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Школьные дни</w:t>
            </w:r>
          </w:p>
        </w:tc>
        <w:tc>
          <w:tcPr>
            <w:tcW w:w="1695" w:type="dxa"/>
          </w:tcPr>
          <w:p w:rsidR="00447A1B" w:rsidRPr="00E11740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5"/>
              </w:numPr>
              <w:jc w:val="center"/>
              <w:rPr>
                <w:lang w:val="en-US"/>
              </w:rPr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That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>’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me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>Это я!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5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My home, my castle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>Мой дом – моя крепость!</w:t>
            </w:r>
          </w:p>
        </w:tc>
        <w:tc>
          <w:tcPr>
            <w:tcW w:w="1695" w:type="dxa"/>
          </w:tcPr>
          <w:p w:rsidR="00447A1B" w:rsidRPr="00E11740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5"/>
              </w:numPr>
              <w:jc w:val="center"/>
              <w:rPr>
                <w:lang w:val="en-US"/>
              </w:rPr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Family ties 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Семейные узы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5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World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animals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Животные со всего света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5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Round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the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clock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С утра до вечера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7A1B" w:rsidRPr="0052401B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5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In all weathers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любую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погоду</w:t>
            </w:r>
          </w:p>
        </w:tc>
        <w:tc>
          <w:tcPr>
            <w:tcW w:w="1695" w:type="dxa"/>
          </w:tcPr>
          <w:p w:rsidR="00447A1B" w:rsidRPr="00E11740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5"/>
              </w:numPr>
              <w:jc w:val="center"/>
              <w:rPr>
                <w:lang w:val="en-US"/>
              </w:rPr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Special days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Особые дни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5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Modern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living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Жить в ногу со временем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5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Holidays 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Каникулы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447A1B" w:rsidRPr="006E29CA" w:rsidTr="006A2097">
        <w:tc>
          <w:tcPr>
            <w:tcW w:w="7933" w:type="dxa"/>
            <w:gridSpan w:val="2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Всего часов  (3</w:t>
            </w:r>
            <w:r w:rsidRPr="006E29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. в неделю из расчёта </w:t>
            </w:r>
            <w:r w:rsidRPr="006E29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учебных недели)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04C8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</w:tr>
    </w:tbl>
    <w:p w:rsidR="00447A1B" w:rsidRPr="006E29CA" w:rsidRDefault="00447A1B" w:rsidP="00447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A1B" w:rsidRPr="006E29CA" w:rsidRDefault="00447A1B" w:rsidP="00447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9CA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447A1B" w:rsidRPr="006E29CA" w:rsidRDefault="00447A1B" w:rsidP="00447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06"/>
        <w:gridCol w:w="6727"/>
        <w:gridCol w:w="1695"/>
      </w:tblGrid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27" w:type="dxa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C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Who’s who Кто есть кто?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C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Here we are! 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Вот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мы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!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C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7"/>
              </w:numPr>
              <w:jc w:val="center"/>
              <w:rPr>
                <w:lang w:val="en-US"/>
              </w:rPr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Getting around Поехали!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C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Day after day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днём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C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7"/>
              </w:numPr>
              <w:jc w:val="center"/>
              <w:rPr>
                <w:lang w:val="en-US"/>
              </w:rPr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Feasts Праздники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C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Leisure activities На досуге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C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Now and then Вчера, сегодня, завтра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C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Rules and regulations 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Права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инструкции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C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7"/>
              </w:numPr>
              <w:jc w:val="center"/>
              <w:rPr>
                <w:lang w:val="en-US"/>
              </w:rPr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Food and refreshments Еда и прохладительные напитки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C8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7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Holiday time  Каникулы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C8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447A1B" w:rsidRPr="006E29CA" w:rsidTr="006A2097">
        <w:tc>
          <w:tcPr>
            <w:tcW w:w="7933" w:type="dxa"/>
            <w:gridSpan w:val="2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Всего часов  (3</w:t>
            </w:r>
            <w:r w:rsidRPr="006E29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. в неделю из расчёта </w:t>
            </w:r>
            <w:r w:rsidRPr="006E29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учебных недели)</w:t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C8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447A1B" w:rsidRPr="006E29CA" w:rsidRDefault="00447A1B" w:rsidP="00447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A1B" w:rsidRPr="006E29CA" w:rsidRDefault="00447A1B" w:rsidP="00447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9CA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06"/>
        <w:gridCol w:w="6727"/>
        <w:gridCol w:w="1695"/>
      </w:tblGrid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27" w:type="dxa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95" w:type="dxa"/>
          </w:tcPr>
          <w:p w:rsidR="00447A1B" w:rsidRPr="00817C21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C21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6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Lifestyles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Образ  жизни</w:t>
            </w:r>
          </w:p>
        </w:tc>
        <w:tc>
          <w:tcPr>
            <w:tcW w:w="1695" w:type="dxa"/>
          </w:tcPr>
          <w:p w:rsidR="00447A1B" w:rsidRPr="00817C21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C2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6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Tale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time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>Время рассказов</w:t>
            </w:r>
          </w:p>
        </w:tc>
        <w:tc>
          <w:tcPr>
            <w:tcW w:w="1695" w:type="dxa"/>
          </w:tcPr>
          <w:p w:rsidR="00447A1B" w:rsidRPr="00817C21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C2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6"/>
              </w:numPr>
              <w:jc w:val="center"/>
              <w:rPr>
                <w:lang w:val="en-US"/>
              </w:rPr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Profiles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Внешность и характер!</w:t>
            </w:r>
          </w:p>
        </w:tc>
        <w:tc>
          <w:tcPr>
            <w:tcW w:w="1695" w:type="dxa"/>
          </w:tcPr>
          <w:p w:rsidR="00447A1B" w:rsidRPr="00817C21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C2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6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news</w:t>
            </w:r>
            <w:r w:rsidRPr="006E29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>Об этом говорят и пишут</w:t>
            </w:r>
          </w:p>
        </w:tc>
        <w:tc>
          <w:tcPr>
            <w:tcW w:w="1695" w:type="dxa"/>
          </w:tcPr>
          <w:p w:rsidR="00447A1B" w:rsidRPr="00817C21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C2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6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What the future holds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>Что ждет нас в будущем</w:t>
            </w:r>
          </w:p>
        </w:tc>
        <w:tc>
          <w:tcPr>
            <w:tcW w:w="1695" w:type="dxa"/>
          </w:tcPr>
          <w:p w:rsidR="00447A1B" w:rsidRPr="00817C21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C2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6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Having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fun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Развлечения</w:t>
            </w:r>
          </w:p>
        </w:tc>
        <w:tc>
          <w:tcPr>
            <w:tcW w:w="1695" w:type="dxa"/>
          </w:tcPr>
          <w:p w:rsidR="00447A1B" w:rsidRPr="00817C21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C2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6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In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the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spotlight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>В центре внимания</w:t>
            </w:r>
          </w:p>
        </w:tc>
        <w:tc>
          <w:tcPr>
            <w:tcW w:w="1695" w:type="dxa"/>
          </w:tcPr>
          <w:p w:rsidR="00447A1B" w:rsidRPr="00817C21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C2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6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Green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issues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>Проблемы экологии</w:t>
            </w:r>
          </w:p>
        </w:tc>
        <w:tc>
          <w:tcPr>
            <w:tcW w:w="1695" w:type="dxa"/>
          </w:tcPr>
          <w:p w:rsidR="00447A1B" w:rsidRPr="00817C21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C2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6"/>
              </w:numPr>
              <w:jc w:val="center"/>
              <w:rPr>
                <w:lang w:val="en-US"/>
              </w:rPr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Shopping time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>Время покупок</w:t>
            </w:r>
          </w:p>
        </w:tc>
        <w:tc>
          <w:tcPr>
            <w:tcW w:w="1695" w:type="dxa"/>
          </w:tcPr>
          <w:p w:rsidR="00447A1B" w:rsidRPr="00817C21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C2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6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Healthy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body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healthy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mind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>В здоровом теле - здоровый дух</w:t>
            </w:r>
          </w:p>
        </w:tc>
        <w:tc>
          <w:tcPr>
            <w:tcW w:w="1695" w:type="dxa"/>
          </w:tcPr>
          <w:p w:rsidR="00447A1B" w:rsidRPr="00817C21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C21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47A1B" w:rsidRPr="006E29CA" w:rsidTr="006A2097">
        <w:tc>
          <w:tcPr>
            <w:tcW w:w="7933" w:type="dxa"/>
            <w:gridSpan w:val="2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Всего часов  (3</w:t>
            </w:r>
            <w:r w:rsidRPr="006E29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. в неделю из расчёта </w:t>
            </w:r>
            <w:r w:rsidRPr="006E29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учебных недели)</w:t>
            </w:r>
          </w:p>
        </w:tc>
        <w:tc>
          <w:tcPr>
            <w:tcW w:w="1695" w:type="dxa"/>
          </w:tcPr>
          <w:p w:rsidR="00447A1B" w:rsidRPr="00817C21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17C21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447A1B" w:rsidRPr="006E29CA" w:rsidRDefault="00447A1B" w:rsidP="00447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A1B" w:rsidRDefault="00447A1B" w:rsidP="00447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A1B" w:rsidRDefault="00447A1B" w:rsidP="00447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A1B" w:rsidRPr="006E29CA" w:rsidRDefault="00447A1B" w:rsidP="00447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9CA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06"/>
        <w:gridCol w:w="6727"/>
        <w:gridCol w:w="1695"/>
      </w:tblGrid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27" w:type="dxa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95" w:type="dxa"/>
          </w:tcPr>
          <w:p w:rsidR="00447A1B" w:rsidRPr="00104B3C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8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Socializing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</w:p>
        </w:tc>
        <w:tc>
          <w:tcPr>
            <w:tcW w:w="1695" w:type="dxa"/>
          </w:tcPr>
          <w:p w:rsidR="00447A1B" w:rsidRPr="00104B3C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8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Food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and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shopping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Продукты питания и покупки</w:t>
            </w:r>
          </w:p>
        </w:tc>
        <w:tc>
          <w:tcPr>
            <w:tcW w:w="1695" w:type="dxa"/>
          </w:tcPr>
          <w:p w:rsidR="00447A1B" w:rsidRPr="00104B3C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8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Great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minds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Великие умы человечества</w:t>
            </w:r>
          </w:p>
        </w:tc>
        <w:tc>
          <w:tcPr>
            <w:tcW w:w="1695" w:type="dxa"/>
          </w:tcPr>
          <w:p w:rsidR="00447A1B" w:rsidRPr="00104B3C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8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Be yourself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Будь самим собой</w:t>
            </w:r>
          </w:p>
        </w:tc>
        <w:tc>
          <w:tcPr>
            <w:tcW w:w="1695" w:type="dxa"/>
          </w:tcPr>
          <w:p w:rsidR="00447A1B" w:rsidRPr="00104B3C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8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Global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issues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Глобальные проблемы  человечества</w:t>
            </w:r>
          </w:p>
        </w:tc>
        <w:tc>
          <w:tcPr>
            <w:tcW w:w="1695" w:type="dxa"/>
          </w:tcPr>
          <w:p w:rsidR="00447A1B" w:rsidRPr="00104B3C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8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Culture exchanges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Культурные обмены</w:t>
            </w:r>
          </w:p>
        </w:tc>
        <w:tc>
          <w:tcPr>
            <w:tcW w:w="1695" w:type="dxa"/>
          </w:tcPr>
          <w:p w:rsidR="00447A1B" w:rsidRPr="00104B3C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8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Education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695" w:type="dxa"/>
          </w:tcPr>
          <w:p w:rsidR="00447A1B" w:rsidRPr="00104B3C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8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Pastimes</w:t>
            </w:r>
            <w:r w:rsidRPr="006E29CA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На досуге</w:t>
            </w:r>
          </w:p>
        </w:tc>
        <w:tc>
          <w:tcPr>
            <w:tcW w:w="1695" w:type="dxa"/>
          </w:tcPr>
          <w:p w:rsidR="00447A1B" w:rsidRPr="00104B3C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447A1B" w:rsidRPr="006E29CA" w:rsidTr="006A2097">
        <w:tc>
          <w:tcPr>
            <w:tcW w:w="7933" w:type="dxa"/>
            <w:gridSpan w:val="2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Всего часов  (3</w:t>
            </w:r>
            <w:r w:rsidRPr="006E29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. в неделю из расчёта </w:t>
            </w:r>
            <w:r w:rsidRPr="006E29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учебных недели)</w:t>
            </w:r>
          </w:p>
        </w:tc>
        <w:tc>
          <w:tcPr>
            <w:tcW w:w="1695" w:type="dxa"/>
          </w:tcPr>
          <w:p w:rsidR="00447A1B" w:rsidRPr="00104B3C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C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447A1B" w:rsidRPr="006E29CA" w:rsidRDefault="00447A1B" w:rsidP="00447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A1B" w:rsidRPr="006E29CA" w:rsidRDefault="00447A1B" w:rsidP="00447A1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highlight w:val="yellow"/>
          <w:lang w:eastAsia="en-US"/>
        </w:rPr>
      </w:pPr>
    </w:p>
    <w:p w:rsidR="00447A1B" w:rsidRPr="006E29CA" w:rsidRDefault="00447A1B" w:rsidP="00447A1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29CA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06"/>
        <w:gridCol w:w="6727"/>
        <w:gridCol w:w="1695"/>
      </w:tblGrid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727" w:type="dxa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95" w:type="dxa"/>
          </w:tcPr>
          <w:p w:rsidR="00447A1B" w:rsidRPr="00DB04C8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04C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9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Celebrations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 Праздники</w:t>
            </w:r>
          </w:p>
        </w:tc>
        <w:tc>
          <w:tcPr>
            <w:tcW w:w="1695" w:type="dxa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9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Life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and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living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Жизнь/Образ жизни и Среда обитания</w:t>
            </w:r>
          </w:p>
        </w:tc>
        <w:tc>
          <w:tcPr>
            <w:tcW w:w="1695" w:type="dxa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9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See it to believe it 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Очевидное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- 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невероятное</w:t>
            </w:r>
          </w:p>
        </w:tc>
        <w:tc>
          <w:tcPr>
            <w:tcW w:w="1695" w:type="dxa"/>
          </w:tcPr>
          <w:p w:rsidR="00447A1B" w:rsidRPr="00CA4E74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9"/>
              </w:numPr>
              <w:jc w:val="center"/>
              <w:rPr>
                <w:lang w:val="en-US"/>
              </w:rPr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Technology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Современные технологии</w:t>
            </w:r>
          </w:p>
        </w:tc>
        <w:tc>
          <w:tcPr>
            <w:tcW w:w="1695" w:type="dxa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9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Art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and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literature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Литература и искусство</w:t>
            </w:r>
          </w:p>
        </w:tc>
        <w:tc>
          <w:tcPr>
            <w:tcW w:w="1695" w:type="dxa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9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Town and community </w:t>
            </w:r>
            <w:r w:rsidRPr="006E29C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Город</w:t>
            </w:r>
            <w:r w:rsidRPr="006E29C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Pr="006E29C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и</w:t>
            </w:r>
            <w:r w:rsidRPr="006E29C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  <w:lang w:val="en-US"/>
              </w:rPr>
              <w:t> </w:t>
            </w:r>
            <w:r w:rsidRPr="006E29C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горожане</w:t>
            </w:r>
          </w:p>
        </w:tc>
        <w:tc>
          <w:tcPr>
            <w:tcW w:w="1695" w:type="dxa"/>
          </w:tcPr>
          <w:p w:rsidR="00447A1B" w:rsidRPr="00CA4E74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9"/>
              </w:numPr>
              <w:jc w:val="center"/>
              <w:rPr>
                <w:lang w:val="en-US"/>
              </w:rPr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Staying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safe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E29C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Проблемы личной безопасности</w:t>
            </w:r>
          </w:p>
        </w:tc>
        <w:tc>
          <w:tcPr>
            <w:tcW w:w="1695" w:type="dxa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447A1B" w:rsidRPr="006E29CA" w:rsidTr="006A2097">
        <w:tc>
          <w:tcPr>
            <w:tcW w:w="1206" w:type="dxa"/>
          </w:tcPr>
          <w:p w:rsidR="00447A1B" w:rsidRPr="006E29CA" w:rsidRDefault="00447A1B" w:rsidP="006A2097">
            <w:pPr>
              <w:pStyle w:val="a5"/>
              <w:numPr>
                <w:ilvl w:val="0"/>
                <w:numId w:val="39"/>
              </w:numPr>
              <w:jc w:val="center"/>
            </w:pPr>
          </w:p>
        </w:tc>
        <w:tc>
          <w:tcPr>
            <w:tcW w:w="6727" w:type="dxa"/>
          </w:tcPr>
          <w:p w:rsidR="00447A1B" w:rsidRPr="006E29CA" w:rsidRDefault="00447A1B" w:rsidP="006A209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val="en-US"/>
              </w:rPr>
              <w:t>Challenges</w:t>
            </w:r>
            <w:r w:rsidRPr="006E29C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6E29CA">
              <w:rPr>
                <w:rFonts w:ascii="Times New Roman" w:hAnsi="Times New Roman" w:cs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Трудности</w:t>
            </w:r>
          </w:p>
        </w:tc>
        <w:tc>
          <w:tcPr>
            <w:tcW w:w="1695" w:type="dxa"/>
          </w:tcPr>
          <w:p w:rsidR="00447A1B" w:rsidRPr="00CA4E74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447A1B" w:rsidRPr="006E29CA" w:rsidTr="006A2097">
        <w:tc>
          <w:tcPr>
            <w:tcW w:w="7933" w:type="dxa"/>
            <w:gridSpan w:val="2"/>
          </w:tcPr>
          <w:p w:rsidR="00447A1B" w:rsidRPr="006E29CA" w:rsidRDefault="00447A1B" w:rsidP="006A20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Всего часов  (3</w:t>
            </w:r>
            <w:r w:rsidRPr="006E29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 xml:space="preserve">. в неделю из расчёта </w:t>
            </w:r>
            <w:r w:rsidRPr="006E29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34 </w:t>
            </w:r>
            <w:r w:rsidRPr="006E29CA">
              <w:rPr>
                <w:rFonts w:ascii="Times New Roman" w:hAnsi="Times New Roman" w:cs="Times New Roman"/>
                <w:sz w:val="24"/>
                <w:szCs w:val="24"/>
              </w:rPr>
              <w:t>учебных недели)</w:t>
            </w:r>
          </w:p>
        </w:tc>
        <w:tc>
          <w:tcPr>
            <w:tcW w:w="1695" w:type="dxa"/>
          </w:tcPr>
          <w:p w:rsidR="00447A1B" w:rsidRPr="0028621D" w:rsidRDefault="00447A1B" w:rsidP="006A209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621D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</w:tr>
    </w:tbl>
    <w:p w:rsidR="00447A1B" w:rsidRPr="006E29CA" w:rsidRDefault="00447A1B" w:rsidP="00447A1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F6413" w:rsidRPr="006E29CA" w:rsidRDefault="00EF6413" w:rsidP="00665461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F6413" w:rsidRPr="006E29CA" w:rsidSect="00447A1B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097" w:rsidRDefault="006A2097" w:rsidP="00DE6D94">
      <w:pPr>
        <w:spacing w:after="0" w:line="240" w:lineRule="auto"/>
      </w:pPr>
      <w:r>
        <w:separator/>
      </w:r>
    </w:p>
  </w:endnote>
  <w:endnote w:type="continuationSeparator" w:id="0">
    <w:p w:rsidR="006A2097" w:rsidRDefault="006A2097" w:rsidP="00DE6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42929"/>
      <w:docPartObj>
        <w:docPartGallery w:val="Page Numbers (Bottom of Page)"/>
        <w:docPartUnique/>
      </w:docPartObj>
    </w:sdtPr>
    <w:sdtContent>
      <w:p w:rsidR="006A2097" w:rsidRDefault="006A2097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0F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6A2097" w:rsidRDefault="006A2097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097" w:rsidRDefault="006A2097" w:rsidP="00DE6D94">
      <w:pPr>
        <w:spacing w:after="0" w:line="240" w:lineRule="auto"/>
      </w:pPr>
      <w:r>
        <w:separator/>
      </w:r>
    </w:p>
  </w:footnote>
  <w:footnote w:type="continuationSeparator" w:id="0">
    <w:p w:rsidR="006A2097" w:rsidRDefault="006A2097" w:rsidP="00DE6D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A41449"/>
    <w:multiLevelType w:val="hybridMultilevel"/>
    <w:tmpl w:val="AB660B04"/>
    <w:lvl w:ilvl="0" w:tplc="F9921464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" w15:restartNumberingAfterBreak="0">
    <w:nsid w:val="138D35A4"/>
    <w:multiLevelType w:val="hybridMultilevel"/>
    <w:tmpl w:val="3440DA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461039B"/>
    <w:multiLevelType w:val="multilevel"/>
    <w:tmpl w:val="C8D062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4E01B7B"/>
    <w:multiLevelType w:val="hybridMultilevel"/>
    <w:tmpl w:val="3EAEF406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4" w15:restartNumberingAfterBreak="0">
    <w:nsid w:val="16D631D5"/>
    <w:multiLevelType w:val="hybridMultilevel"/>
    <w:tmpl w:val="D766F28E"/>
    <w:lvl w:ilvl="0" w:tplc="F9921464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5" w15:restartNumberingAfterBreak="0">
    <w:nsid w:val="236C22BA"/>
    <w:multiLevelType w:val="hybridMultilevel"/>
    <w:tmpl w:val="EA7E8ECA"/>
    <w:lvl w:ilvl="0" w:tplc="F99214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201EFD"/>
    <w:multiLevelType w:val="hybridMultilevel"/>
    <w:tmpl w:val="47C23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A914BE"/>
    <w:multiLevelType w:val="hybridMultilevel"/>
    <w:tmpl w:val="C9B0E6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8BC7D78"/>
    <w:multiLevelType w:val="hybridMultilevel"/>
    <w:tmpl w:val="23A250DC"/>
    <w:lvl w:ilvl="0" w:tplc="2D2C5F4A">
      <w:start w:val="19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783228"/>
    <w:multiLevelType w:val="hybridMultilevel"/>
    <w:tmpl w:val="6138F766"/>
    <w:lvl w:ilvl="0" w:tplc="04190001">
      <w:start w:val="1"/>
      <w:numFmt w:val="bullet"/>
      <w:lvlText w:val=""/>
      <w:lvlJc w:val="left"/>
      <w:pPr>
        <w:ind w:left="11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4" w:hanging="360"/>
      </w:pPr>
      <w:rPr>
        <w:rFonts w:ascii="Wingdings" w:hAnsi="Wingdings" w:hint="default"/>
      </w:rPr>
    </w:lvl>
  </w:abstractNum>
  <w:abstractNum w:abstractNumId="10" w15:restartNumberingAfterBreak="0">
    <w:nsid w:val="30805E94"/>
    <w:multiLevelType w:val="hybridMultilevel"/>
    <w:tmpl w:val="47C23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4842A6"/>
    <w:multiLevelType w:val="hybridMultilevel"/>
    <w:tmpl w:val="24DEA2B6"/>
    <w:lvl w:ilvl="0" w:tplc="2D2C5F4A">
      <w:start w:val="19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F846FD"/>
    <w:multiLevelType w:val="hybridMultilevel"/>
    <w:tmpl w:val="47C23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CB339C"/>
    <w:multiLevelType w:val="hybridMultilevel"/>
    <w:tmpl w:val="3F62F3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F2D69F8"/>
    <w:multiLevelType w:val="hybridMultilevel"/>
    <w:tmpl w:val="369A136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21274EC"/>
    <w:multiLevelType w:val="hybridMultilevel"/>
    <w:tmpl w:val="0018DBC2"/>
    <w:lvl w:ilvl="0" w:tplc="2D2C5F4A">
      <w:start w:val="19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07CD9"/>
    <w:multiLevelType w:val="hybridMultilevel"/>
    <w:tmpl w:val="B23080D0"/>
    <w:lvl w:ilvl="0" w:tplc="F99214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421EC5"/>
    <w:multiLevelType w:val="hybridMultilevel"/>
    <w:tmpl w:val="C03EAA0A"/>
    <w:lvl w:ilvl="0" w:tplc="2D2C5F4A">
      <w:start w:val="19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992FE1"/>
    <w:multiLevelType w:val="hybridMultilevel"/>
    <w:tmpl w:val="47C234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D5F0C"/>
    <w:multiLevelType w:val="hybridMultilevel"/>
    <w:tmpl w:val="1F8E03C2"/>
    <w:lvl w:ilvl="0" w:tplc="F99214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B79135C"/>
    <w:multiLevelType w:val="hybridMultilevel"/>
    <w:tmpl w:val="A6349D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D72E02"/>
    <w:multiLevelType w:val="hybridMultilevel"/>
    <w:tmpl w:val="8C4CDC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C011947"/>
    <w:multiLevelType w:val="hybridMultilevel"/>
    <w:tmpl w:val="6C904690"/>
    <w:lvl w:ilvl="0" w:tplc="338AAE18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E363207"/>
    <w:multiLevelType w:val="hybridMultilevel"/>
    <w:tmpl w:val="D50A5C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51CF4855"/>
    <w:multiLevelType w:val="hybridMultilevel"/>
    <w:tmpl w:val="70308374"/>
    <w:lvl w:ilvl="0" w:tplc="F99214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CC36E71"/>
    <w:multiLevelType w:val="hybridMultilevel"/>
    <w:tmpl w:val="15EEC966"/>
    <w:lvl w:ilvl="0" w:tplc="0419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6" w15:restartNumberingAfterBreak="0">
    <w:nsid w:val="5D902188"/>
    <w:multiLevelType w:val="hybridMultilevel"/>
    <w:tmpl w:val="1AC20D30"/>
    <w:lvl w:ilvl="0" w:tplc="F99214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FB2EE7"/>
    <w:multiLevelType w:val="hybridMultilevel"/>
    <w:tmpl w:val="39FCD94A"/>
    <w:lvl w:ilvl="0" w:tplc="F9921464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C979DA"/>
    <w:multiLevelType w:val="hybridMultilevel"/>
    <w:tmpl w:val="066CB118"/>
    <w:lvl w:ilvl="0" w:tplc="6CEE40C6">
      <w:start w:val="1"/>
      <w:numFmt w:val="bullet"/>
      <w:lvlText w:val="—"/>
      <w:lvlJc w:val="left"/>
      <w:pPr>
        <w:ind w:left="99" w:hanging="303"/>
      </w:pPr>
      <w:rPr>
        <w:rFonts w:ascii="Times New Roman" w:eastAsia="Times New Roman" w:hAnsi="Times New Roman" w:hint="default"/>
        <w:sz w:val="24"/>
        <w:szCs w:val="24"/>
      </w:rPr>
    </w:lvl>
    <w:lvl w:ilvl="1" w:tplc="805E0F90">
      <w:start w:val="1"/>
      <w:numFmt w:val="bullet"/>
      <w:lvlText w:val="•"/>
      <w:lvlJc w:val="left"/>
      <w:pPr>
        <w:ind w:left="743" w:hanging="303"/>
      </w:pPr>
      <w:rPr>
        <w:rFonts w:hint="default"/>
      </w:rPr>
    </w:lvl>
    <w:lvl w:ilvl="2" w:tplc="4D263D98">
      <w:start w:val="1"/>
      <w:numFmt w:val="bullet"/>
      <w:lvlText w:val="•"/>
      <w:lvlJc w:val="left"/>
      <w:pPr>
        <w:ind w:left="1387" w:hanging="303"/>
      </w:pPr>
      <w:rPr>
        <w:rFonts w:hint="default"/>
      </w:rPr>
    </w:lvl>
    <w:lvl w:ilvl="3" w:tplc="56209C16">
      <w:start w:val="1"/>
      <w:numFmt w:val="bullet"/>
      <w:lvlText w:val="•"/>
      <w:lvlJc w:val="left"/>
      <w:pPr>
        <w:ind w:left="2032" w:hanging="303"/>
      </w:pPr>
      <w:rPr>
        <w:rFonts w:hint="default"/>
      </w:rPr>
    </w:lvl>
    <w:lvl w:ilvl="4" w:tplc="87D47962">
      <w:start w:val="1"/>
      <w:numFmt w:val="bullet"/>
      <w:lvlText w:val="•"/>
      <w:lvlJc w:val="left"/>
      <w:pPr>
        <w:ind w:left="2676" w:hanging="303"/>
      </w:pPr>
      <w:rPr>
        <w:rFonts w:hint="default"/>
      </w:rPr>
    </w:lvl>
    <w:lvl w:ilvl="5" w:tplc="26784876">
      <w:start w:val="1"/>
      <w:numFmt w:val="bullet"/>
      <w:lvlText w:val="•"/>
      <w:lvlJc w:val="left"/>
      <w:pPr>
        <w:ind w:left="3320" w:hanging="303"/>
      </w:pPr>
      <w:rPr>
        <w:rFonts w:hint="default"/>
      </w:rPr>
    </w:lvl>
    <w:lvl w:ilvl="6" w:tplc="484CE6BE">
      <w:start w:val="1"/>
      <w:numFmt w:val="bullet"/>
      <w:lvlText w:val="•"/>
      <w:lvlJc w:val="left"/>
      <w:pPr>
        <w:ind w:left="3964" w:hanging="303"/>
      </w:pPr>
      <w:rPr>
        <w:rFonts w:hint="default"/>
      </w:rPr>
    </w:lvl>
    <w:lvl w:ilvl="7" w:tplc="C8D89306">
      <w:start w:val="1"/>
      <w:numFmt w:val="bullet"/>
      <w:lvlText w:val="•"/>
      <w:lvlJc w:val="left"/>
      <w:pPr>
        <w:ind w:left="4608" w:hanging="303"/>
      </w:pPr>
      <w:rPr>
        <w:rFonts w:hint="default"/>
      </w:rPr>
    </w:lvl>
    <w:lvl w:ilvl="8" w:tplc="CD8AD64C">
      <w:start w:val="1"/>
      <w:numFmt w:val="bullet"/>
      <w:lvlText w:val="•"/>
      <w:lvlJc w:val="left"/>
      <w:pPr>
        <w:ind w:left="5252" w:hanging="303"/>
      </w:pPr>
      <w:rPr>
        <w:rFonts w:hint="default"/>
      </w:rPr>
    </w:lvl>
  </w:abstractNum>
  <w:abstractNum w:abstractNumId="29" w15:restartNumberingAfterBreak="0">
    <w:nsid w:val="699C467F"/>
    <w:multiLevelType w:val="hybridMultilevel"/>
    <w:tmpl w:val="692E97A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9DD7FA9"/>
    <w:multiLevelType w:val="hybridMultilevel"/>
    <w:tmpl w:val="7C38F418"/>
    <w:lvl w:ilvl="0" w:tplc="F99214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FC259A"/>
    <w:multiLevelType w:val="hybridMultilevel"/>
    <w:tmpl w:val="96FE29E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B3A4B60"/>
    <w:multiLevelType w:val="hybridMultilevel"/>
    <w:tmpl w:val="D3A89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886DA6"/>
    <w:multiLevelType w:val="hybridMultilevel"/>
    <w:tmpl w:val="76783E90"/>
    <w:lvl w:ilvl="0" w:tplc="F99214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D005B0"/>
    <w:multiLevelType w:val="hybridMultilevel"/>
    <w:tmpl w:val="A06A86FC"/>
    <w:lvl w:ilvl="0" w:tplc="F99214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AA4BF4"/>
    <w:multiLevelType w:val="hybridMultilevel"/>
    <w:tmpl w:val="E354A98C"/>
    <w:lvl w:ilvl="0" w:tplc="84B81E90">
      <w:start w:val="1"/>
      <w:numFmt w:val="bullet"/>
      <w:lvlText w:val="—"/>
      <w:lvlJc w:val="left"/>
      <w:pPr>
        <w:ind w:left="99" w:hanging="303"/>
      </w:pPr>
      <w:rPr>
        <w:rFonts w:ascii="Times New Roman" w:eastAsia="Times New Roman" w:hAnsi="Times New Roman" w:hint="default"/>
        <w:sz w:val="24"/>
        <w:szCs w:val="24"/>
      </w:rPr>
    </w:lvl>
    <w:lvl w:ilvl="1" w:tplc="FE34A13C">
      <w:start w:val="1"/>
      <w:numFmt w:val="bullet"/>
      <w:lvlText w:val="•"/>
      <w:lvlJc w:val="left"/>
      <w:pPr>
        <w:ind w:left="743" w:hanging="303"/>
      </w:pPr>
      <w:rPr>
        <w:rFonts w:hint="default"/>
      </w:rPr>
    </w:lvl>
    <w:lvl w:ilvl="2" w:tplc="2B72FE64">
      <w:start w:val="1"/>
      <w:numFmt w:val="bullet"/>
      <w:lvlText w:val="•"/>
      <w:lvlJc w:val="left"/>
      <w:pPr>
        <w:ind w:left="1387" w:hanging="303"/>
      </w:pPr>
      <w:rPr>
        <w:rFonts w:hint="default"/>
      </w:rPr>
    </w:lvl>
    <w:lvl w:ilvl="3" w:tplc="FB14F390">
      <w:start w:val="1"/>
      <w:numFmt w:val="bullet"/>
      <w:lvlText w:val="•"/>
      <w:lvlJc w:val="left"/>
      <w:pPr>
        <w:ind w:left="2032" w:hanging="303"/>
      </w:pPr>
      <w:rPr>
        <w:rFonts w:hint="default"/>
      </w:rPr>
    </w:lvl>
    <w:lvl w:ilvl="4" w:tplc="9D322C8A">
      <w:start w:val="1"/>
      <w:numFmt w:val="bullet"/>
      <w:lvlText w:val="•"/>
      <w:lvlJc w:val="left"/>
      <w:pPr>
        <w:ind w:left="2676" w:hanging="303"/>
      </w:pPr>
      <w:rPr>
        <w:rFonts w:hint="default"/>
      </w:rPr>
    </w:lvl>
    <w:lvl w:ilvl="5" w:tplc="21948A6A">
      <w:start w:val="1"/>
      <w:numFmt w:val="bullet"/>
      <w:lvlText w:val="•"/>
      <w:lvlJc w:val="left"/>
      <w:pPr>
        <w:ind w:left="3320" w:hanging="303"/>
      </w:pPr>
      <w:rPr>
        <w:rFonts w:hint="default"/>
      </w:rPr>
    </w:lvl>
    <w:lvl w:ilvl="6" w:tplc="7A28C716">
      <w:start w:val="1"/>
      <w:numFmt w:val="bullet"/>
      <w:lvlText w:val="•"/>
      <w:lvlJc w:val="left"/>
      <w:pPr>
        <w:ind w:left="3964" w:hanging="303"/>
      </w:pPr>
      <w:rPr>
        <w:rFonts w:hint="default"/>
      </w:rPr>
    </w:lvl>
    <w:lvl w:ilvl="7" w:tplc="1D082048">
      <w:start w:val="1"/>
      <w:numFmt w:val="bullet"/>
      <w:lvlText w:val="•"/>
      <w:lvlJc w:val="left"/>
      <w:pPr>
        <w:ind w:left="4608" w:hanging="303"/>
      </w:pPr>
      <w:rPr>
        <w:rFonts w:hint="default"/>
      </w:rPr>
    </w:lvl>
    <w:lvl w:ilvl="8" w:tplc="F1C83ED6">
      <w:start w:val="1"/>
      <w:numFmt w:val="bullet"/>
      <w:lvlText w:val="•"/>
      <w:lvlJc w:val="left"/>
      <w:pPr>
        <w:ind w:left="5252" w:hanging="303"/>
      </w:pPr>
      <w:rPr>
        <w:rFonts w:hint="default"/>
      </w:rPr>
    </w:lvl>
  </w:abstractNum>
  <w:abstractNum w:abstractNumId="36" w15:restartNumberingAfterBreak="0">
    <w:nsid w:val="6FCA79D9"/>
    <w:multiLevelType w:val="hybridMultilevel"/>
    <w:tmpl w:val="A1129690"/>
    <w:lvl w:ilvl="0" w:tplc="F9921464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7" w15:restartNumberingAfterBreak="0">
    <w:nsid w:val="74B6474C"/>
    <w:multiLevelType w:val="multilevel"/>
    <w:tmpl w:val="C8D062A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5D95149"/>
    <w:multiLevelType w:val="hybridMultilevel"/>
    <w:tmpl w:val="25466838"/>
    <w:lvl w:ilvl="0" w:tplc="F99214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37666F"/>
    <w:multiLevelType w:val="hybridMultilevel"/>
    <w:tmpl w:val="E4FC2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D242AF5"/>
    <w:multiLevelType w:val="hybridMultilevel"/>
    <w:tmpl w:val="73EEF8DA"/>
    <w:lvl w:ilvl="0" w:tplc="F99214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AF4426"/>
    <w:multiLevelType w:val="hybridMultilevel"/>
    <w:tmpl w:val="DB7A78C0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28"/>
  </w:num>
  <w:num w:numId="3">
    <w:abstractNumId w:val="21"/>
  </w:num>
  <w:num w:numId="4">
    <w:abstractNumId w:val="9"/>
  </w:num>
  <w:num w:numId="5">
    <w:abstractNumId w:val="25"/>
  </w:num>
  <w:num w:numId="6">
    <w:abstractNumId w:val="3"/>
  </w:num>
  <w:num w:numId="7">
    <w:abstractNumId w:val="41"/>
  </w:num>
  <w:num w:numId="8">
    <w:abstractNumId w:val="29"/>
  </w:num>
  <w:num w:numId="9">
    <w:abstractNumId w:val="31"/>
  </w:num>
  <w:num w:numId="10">
    <w:abstractNumId w:val="1"/>
  </w:num>
  <w:num w:numId="11">
    <w:abstractNumId w:val="7"/>
  </w:num>
  <w:num w:numId="12">
    <w:abstractNumId w:val="14"/>
  </w:num>
  <w:num w:numId="13">
    <w:abstractNumId w:val="23"/>
  </w:num>
  <w:num w:numId="14">
    <w:abstractNumId w:val="13"/>
  </w:num>
  <w:num w:numId="15">
    <w:abstractNumId w:val="8"/>
  </w:num>
  <w:num w:numId="16">
    <w:abstractNumId w:val="11"/>
  </w:num>
  <w:num w:numId="17">
    <w:abstractNumId w:val="15"/>
  </w:num>
  <w:num w:numId="18">
    <w:abstractNumId w:val="17"/>
  </w:num>
  <w:num w:numId="19">
    <w:abstractNumId w:val="27"/>
  </w:num>
  <w:num w:numId="20">
    <w:abstractNumId w:val="26"/>
  </w:num>
  <w:num w:numId="21">
    <w:abstractNumId w:val="4"/>
  </w:num>
  <w:num w:numId="22">
    <w:abstractNumId w:val="5"/>
  </w:num>
  <w:num w:numId="23">
    <w:abstractNumId w:val="0"/>
  </w:num>
  <w:num w:numId="24">
    <w:abstractNumId w:val="40"/>
  </w:num>
  <w:num w:numId="25">
    <w:abstractNumId w:val="16"/>
  </w:num>
  <w:num w:numId="26">
    <w:abstractNumId w:val="36"/>
  </w:num>
  <w:num w:numId="27">
    <w:abstractNumId w:val="30"/>
  </w:num>
  <w:num w:numId="28">
    <w:abstractNumId w:val="20"/>
  </w:num>
  <w:num w:numId="29">
    <w:abstractNumId w:val="38"/>
  </w:num>
  <w:num w:numId="30">
    <w:abstractNumId w:val="34"/>
  </w:num>
  <w:num w:numId="31">
    <w:abstractNumId w:val="24"/>
  </w:num>
  <w:num w:numId="32">
    <w:abstractNumId w:val="19"/>
  </w:num>
  <w:num w:numId="33">
    <w:abstractNumId w:val="33"/>
  </w:num>
  <w:num w:numId="34">
    <w:abstractNumId w:val="37"/>
  </w:num>
  <w:num w:numId="35">
    <w:abstractNumId w:val="12"/>
  </w:num>
  <w:num w:numId="36">
    <w:abstractNumId w:val="18"/>
  </w:num>
  <w:num w:numId="37">
    <w:abstractNumId w:val="32"/>
  </w:num>
  <w:num w:numId="38">
    <w:abstractNumId w:val="6"/>
  </w:num>
  <w:num w:numId="39">
    <w:abstractNumId w:val="10"/>
  </w:num>
  <w:num w:numId="40">
    <w:abstractNumId w:val="22"/>
  </w:num>
  <w:num w:numId="41">
    <w:abstractNumId w:val="2"/>
  </w:num>
  <w:num w:numId="42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35"/>
    <w:rsid w:val="0002029A"/>
    <w:rsid w:val="000242B9"/>
    <w:rsid w:val="00031F13"/>
    <w:rsid w:val="0005671C"/>
    <w:rsid w:val="000851A4"/>
    <w:rsid w:val="00087E51"/>
    <w:rsid w:val="00094BBA"/>
    <w:rsid w:val="000D38D3"/>
    <w:rsid w:val="000E3A9D"/>
    <w:rsid w:val="000E53ED"/>
    <w:rsid w:val="000E5F43"/>
    <w:rsid w:val="00100665"/>
    <w:rsid w:val="00101B4F"/>
    <w:rsid w:val="00104B3C"/>
    <w:rsid w:val="00121A9D"/>
    <w:rsid w:val="0015444F"/>
    <w:rsid w:val="00154E61"/>
    <w:rsid w:val="0015632A"/>
    <w:rsid w:val="00166E6E"/>
    <w:rsid w:val="001B32D9"/>
    <w:rsid w:val="001C73A3"/>
    <w:rsid w:val="00256257"/>
    <w:rsid w:val="00260C8E"/>
    <w:rsid w:val="0028621D"/>
    <w:rsid w:val="002A59EE"/>
    <w:rsid w:val="002B09AA"/>
    <w:rsid w:val="002B0FD6"/>
    <w:rsid w:val="002C58AC"/>
    <w:rsid w:val="002D1A8F"/>
    <w:rsid w:val="002E51A0"/>
    <w:rsid w:val="002F30B0"/>
    <w:rsid w:val="002F5DDC"/>
    <w:rsid w:val="003051D5"/>
    <w:rsid w:val="00315E8B"/>
    <w:rsid w:val="0034178B"/>
    <w:rsid w:val="00361723"/>
    <w:rsid w:val="00362BEF"/>
    <w:rsid w:val="00364D45"/>
    <w:rsid w:val="00396337"/>
    <w:rsid w:val="00396DEC"/>
    <w:rsid w:val="003B7D59"/>
    <w:rsid w:val="003D0FEC"/>
    <w:rsid w:val="003D6501"/>
    <w:rsid w:val="003F7199"/>
    <w:rsid w:val="00402850"/>
    <w:rsid w:val="004206DE"/>
    <w:rsid w:val="00447A1B"/>
    <w:rsid w:val="0045028C"/>
    <w:rsid w:val="004921EF"/>
    <w:rsid w:val="004A2431"/>
    <w:rsid w:val="004A4A92"/>
    <w:rsid w:val="004B1068"/>
    <w:rsid w:val="004B591A"/>
    <w:rsid w:val="0051396C"/>
    <w:rsid w:val="00515CA7"/>
    <w:rsid w:val="00520DE3"/>
    <w:rsid w:val="0052401B"/>
    <w:rsid w:val="00536451"/>
    <w:rsid w:val="00561520"/>
    <w:rsid w:val="0056192D"/>
    <w:rsid w:val="00573B59"/>
    <w:rsid w:val="00585C5B"/>
    <w:rsid w:val="005B3D64"/>
    <w:rsid w:val="005D12A5"/>
    <w:rsid w:val="005E0801"/>
    <w:rsid w:val="005F4215"/>
    <w:rsid w:val="00601DDD"/>
    <w:rsid w:val="00625189"/>
    <w:rsid w:val="00633FCD"/>
    <w:rsid w:val="00656094"/>
    <w:rsid w:val="00657819"/>
    <w:rsid w:val="00665461"/>
    <w:rsid w:val="00694251"/>
    <w:rsid w:val="006A2097"/>
    <w:rsid w:val="006B44F8"/>
    <w:rsid w:val="006B73B2"/>
    <w:rsid w:val="006B78BD"/>
    <w:rsid w:val="006C3801"/>
    <w:rsid w:val="006C396A"/>
    <w:rsid w:val="006E29CA"/>
    <w:rsid w:val="0079118E"/>
    <w:rsid w:val="00797335"/>
    <w:rsid w:val="007A0478"/>
    <w:rsid w:val="007A25D3"/>
    <w:rsid w:val="007C3B5A"/>
    <w:rsid w:val="007C5E3E"/>
    <w:rsid w:val="007D07D1"/>
    <w:rsid w:val="007E1BD5"/>
    <w:rsid w:val="007E4C84"/>
    <w:rsid w:val="00815D09"/>
    <w:rsid w:val="00817C21"/>
    <w:rsid w:val="008333D0"/>
    <w:rsid w:val="0088438B"/>
    <w:rsid w:val="008B7E43"/>
    <w:rsid w:val="008F2C62"/>
    <w:rsid w:val="00907A31"/>
    <w:rsid w:val="00911B88"/>
    <w:rsid w:val="00914F2D"/>
    <w:rsid w:val="00946DF4"/>
    <w:rsid w:val="0097514F"/>
    <w:rsid w:val="00993E03"/>
    <w:rsid w:val="00A00A81"/>
    <w:rsid w:val="00A371BF"/>
    <w:rsid w:val="00A4471C"/>
    <w:rsid w:val="00A47F4B"/>
    <w:rsid w:val="00A5059C"/>
    <w:rsid w:val="00A7388B"/>
    <w:rsid w:val="00AC0529"/>
    <w:rsid w:val="00AF4E97"/>
    <w:rsid w:val="00AF7F0F"/>
    <w:rsid w:val="00B00217"/>
    <w:rsid w:val="00B24BAC"/>
    <w:rsid w:val="00B41E56"/>
    <w:rsid w:val="00B467A5"/>
    <w:rsid w:val="00B56415"/>
    <w:rsid w:val="00BC3390"/>
    <w:rsid w:val="00BD0047"/>
    <w:rsid w:val="00BD0270"/>
    <w:rsid w:val="00BF29CF"/>
    <w:rsid w:val="00BF5FAA"/>
    <w:rsid w:val="00C01385"/>
    <w:rsid w:val="00C04E88"/>
    <w:rsid w:val="00C90B66"/>
    <w:rsid w:val="00C94AC3"/>
    <w:rsid w:val="00CA3A5B"/>
    <w:rsid w:val="00CA4E74"/>
    <w:rsid w:val="00CC1B73"/>
    <w:rsid w:val="00CD74D5"/>
    <w:rsid w:val="00CE2925"/>
    <w:rsid w:val="00CF0B3F"/>
    <w:rsid w:val="00D107F1"/>
    <w:rsid w:val="00D17CE4"/>
    <w:rsid w:val="00D33D67"/>
    <w:rsid w:val="00D47F3D"/>
    <w:rsid w:val="00D5729D"/>
    <w:rsid w:val="00D7570A"/>
    <w:rsid w:val="00DA250A"/>
    <w:rsid w:val="00DB04C8"/>
    <w:rsid w:val="00DB47E7"/>
    <w:rsid w:val="00DB57E3"/>
    <w:rsid w:val="00DE6D94"/>
    <w:rsid w:val="00E11740"/>
    <w:rsid w:val="00E12067"/>
    <w:rsid w:val="00E42C6C"/>
    <w:rsid w:val="00E60DB2"/>
    <w:rsid w:val="00E774E2"/>
    <w:rsid w:val="00EF6413"/>
    <w:rsid w:val="00F07DD0"/>
    <w:rsid w:val="00F07EC3"/>
    <w:rsid w:val="00F20F8D"/>
    <w:rsid w:val="00F21E10"/>
    <w:rsid w:val="00F57004"/>
    <w:rsid w:val="00F82C90"/>
    <w:rsid w:val="00FD1FD0"/>
    <w:rsid w:val="00FD3702"/>
    <w:rsid w:val="00FF1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BF436"/>
  <w15:docId w15:val="{A55BA6F5-1C23-4A17-998F-F56C50F1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B3F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qFormat/>
    <w:rsid w:val="00EF641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EF6413"/>
    <w:pPr>
      <w:keepNext/>
      <w:spacing w:before="240" w:after="60" w:line="240" w:lineRule="auto"/>
      <w:outlineLvl w:val="2"/>
    </w:pPr>
    <w:rPr>
      <w:rFonts w:ascii="Calibri" w:eastAsia="Times New Roman" w:hAnsi="Calibr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413"/>
    <w:pPr>
      <w:keepNext/>
      <w:spacing w:before="240" w:after="60" w:line="240" w:lineRule="auto"/>
      <w:outlineLvl w:val="3"/>
    </w:pPr>
    <w:rPr>
      <w:rFonts w:ascii="Cambria" w:eastAsia="Times New Roman" w:hAnsi="Cambria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F641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F6413"/>
    <w:rPr>
      <w:rFonts w:ascii="Calibri" w:eastAsia="Times New Roman" w:hAnsi="Calibri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F6413"/>
    <w:rPr>
      <w:rFonts w:ascii="Cambria" w:eastAsia="Times New Roman" w:hAnsi="Cambria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79733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a4">
    <w:name w:val="Заголовок Знак"/>
    <w:basedOn w:val="a0"/>
    <w:link w:val="a3"/>
    <w:rsid w:val="00797335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List Paragraph"/>
    <w:basedOn w:val="a"/>
    <w:link w:val="a6"/>
    <w:qFormat/>
    <w:rsid w:val="0079733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link w:val="a5"/>
    <w:uiPriority w:val="34"/>
    <w:locked/>
    <w:rsid w:val="005139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1396C"/>
    <w:rPr>
      <w:rFonts w:cs="Times New Roman"/>
    </w:rPr>
  </w:style>
  <w:style w:type="paragraph" w:customStyle="1" w:styleId="1">
    <w:name w:val="Обычный1"/>
    <w:rsid w:val="005B3D64"/>
    <w:pPr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A5059C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table" w:styleId="a7">
    <w:name w:val="Table Grid"/>
    <w:basedOn w:val="a1"/>
    <w:rsid w:val="00031F1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iPriority w:val="99"/>
    <w:unhideWhenUsed/>
    <w:rsid w:val="000851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nhideWhenUsed/>
    <w:rsid w:val="00DE6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rsid w:val="00DE6D94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DE6D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E6D94"/>
    <w:rPr>
      <w:rFonts w:eastAsiaTheme="minorEastAsia"/>
      <w:lang w:eastAsia="ru-RU"/>
    </w:rPr>
  </w:style>
  <w:style w:type="paragraph" w:styleId="ad">
    <w:name w:val="Body Text Indent"/>
    <w:basedOn w:val="a"/>
    <w:link w:val="ae"/>
    <w:unhideWhenUsed/>
    <w:rsid w:val="0015444F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15444F"/>
    <w:rPr>
      <w:rFonts w:eastAsiaTheme="minorEastAsia"/>
      <w:lang w:eastAsia="ru-RU"/>
    </w:rPr>
  </w:style>
  <w:style w:type="paragraph" w:styleId="21">
    <w:name w:val="Body Text First Indent 2"/>
    <w:basedOn w:val="ad"/>
    <w:link w:val="22"/>
    <w:rsid w:val="0015444F"/>
    <w:pPr>
      <w:ind w:firstLine="210"/>
    </w:pPr>
    <w:rPr>
      <w:rFonts w:ascii="Calibri" w:eastAsia="Times New Roman" w:hAnsi="Calibri" w:cs="Times New Roman"/>
    </w:rPr>
  </w:style>
  <w:style w:type="character" w:customStyle="1" w:styleId="22">
    <w:name w:val="Красная строка 2 Знак"/>
    <w:basedOn w:val="ae"/>
    <w:link w:val="21"/>
    <w:rsid w:val="0015444F"/>
    <w:rPr>
      <w:rFonts w:ascii="Calibri" w:eastAsia="Times New Roman" w:hAnsi="Calibri" w:cs="Times New Roman"/>
      <w:lang w:eastAsia="ru-RU"/>
    </w:rPr>
  </w:style>
  <w:style w:type="paragraph" w:styleId="23">
    <w:name w:val="List Bullet 2"/>
    <w:basedOn w:val="a"/>
    <w:rsid w:val="0015444F"/>
    <w:pPr>
      <w:tabs>
        <w:tab w:val="num" w:pos="643"/>
      </w:tabs>
      <w:ind w:left="643" w:hanging="360"/>
    </w:pPr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D5729D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</w:rPr>
  </w:style>
  <w:style w:type="paragraph" w:customStyle="1" w:styleId="24">
    <w:name w:val="Абзац списка2"/>
    <w:basedOn w:val="a"/>
    <w:rsid w:val="00D5729D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FR2">
    <w:name w:val="FR2"/>
    <w:rsid w:val="00D5729D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b/>
      <w:sz w:val="32"/>
      <w:szCs w:val="20"/>
      <w:lang w:eastAsia="ru-RU"/>
    </w:rPr>
  </w:style>
  <w:style w:type="character" w:styleId="af">
    <w:name w:val="page number"/>
    <w:basedOn w:val="a0"/>
    <w:rsid w:val="00EF6413"/>
  </w:style>
  <w:style w:type="paragraph" w:styleId="25">
    <w:name w:val="Body Text 2"/>
    <w:basedOn w:val="a"/>
    <w:link w:val="26"/>
    <w:rsid w:val="00EF6413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val="en-US"/>
    </w:rPr>
  </w:style>
  <w:style w:type="character" w:customStyle="1" w:styleId="26">
    <w:name w:val="Основной текст 2 Знак"/>
    <w:basedOn w:val="a0"/>
    <w:link w:val="25"/>
    <w:rsid w:val="00EF6413"/>
    <w:rPr>
      <w:rFonts w:ascii="Times New Roman" w:eastAsia="Times New Roman" w:hAnsi="Times New Roman" w:cs="Times New Roman"/>
      <w:b/>
      <w:sz w:val="24"/>
      <w:szCs w:val="24"/>
      <w:lang w:val="en-US" w:eastAsia="ru-RU"/>
    </w:rPr>
  </w:style>
  <w:style w:type="paragraph" w:styleId="27">
    <w:name w:val="Body Text Indent 2"/>
    <w:basedOn w:val="a"/>
    <w:link w:val="28"/>
    <w:rsid w:val="00EF6413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8">
    <w:name w:val="Основной текст с отступом 2 Знак"/>
    <w:basedOn w:val="a0"/>
    <w:link w:val="27"/>
    <w:rsid w:val="00EF641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EF641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EF641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2">
    <w:name w:val="footnote text"/>
    <w:basedOn w:val="a"/>
    <w:link w:val="af3"/>
    <w:semiHidden/>
    <w:rsid w:val="00EF6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EF64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выноски Знак"/>
    <w:basedOn w:val="a0"/>
    <w:link w:val="af5"/>
    <w:semiHidden/>
    <w:rsid w:val="00EF6413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alloon Text"/>
    <w:basedOn w:val="a"/>
    <w:link w:val="af4"/>
    <w:semiHidden/>
    <w:rsid w:val="00EF641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styleId="31">
    <w:name w:val="Body Text Indent 3"/>
    <w:basedOn w:val="a"/>
    <w:link w:val="32"/>
    <w:rsid w:val="00EF641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EF64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EF641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rsid w:val="00EF641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6">
    <w:name w:val="Plain Text"/>
    <w:basedOn w:val="a"/>
    <w:link w:val="af7"/>
    <w:rsid w:val="00EF6413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7">
    <w:name w:val="Текст Знак"/>
    <w:basedOn w:val="a0"/>
    <w:link w:val="af6"/>
    <w:rsid w:val="00EF6413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f8">
    <w:name w:val="Hyperlink"/>
    <w:basedOn w:val="a0"/>
    <w:rsid w:val="00EF6413"/>
    <w:rPr>
      <w:color w:val="0000FF"/>
      <w:u w:val="single"/>
    </w:rPr>
  </w:style>
  <w:style w:type="paragraph" w:customStyle="1" w:styleId="-11">
    <w:name w:val="Цветной список - Акцент 11"/>
    <w:basedOn w:val="a"/>
    <w:uiPriority w:val="34"/>
    <w:qFormat/>
    <w:rsid w:val="00EF641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endnote text"/>
    <w:basedOn w:val="a"/>
    <w:link w:val="afa"/>
    <w:rsid w:val="00EF64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a">
    <w:name w:val="Текст концевой сноски Знак"/>
    <w:basedOn w:val="a0"/>
    <w:link w:val="af9"/>
    <w:rsid w:val="00EF641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endnote reference"/>
    <w:basedOn w:val="a0"/>
    <w:rsid w:val="00EF6413"/>
    <w:rPr>
      <w:vertAlign w:val="superscript"/>
    </w:rPr>
  </w:style>
  <w:style w:type="paragraph" w:customStyle="1" w:styleId="35">
    <w:name w:val="Абзац списка3"/>
    <w:basedOn w:val="a"/>
    <w:rsid w:val="00EF6413"/>
    <w:pPr>
      <w:spacing w:line="240" w:lineRule="auto"/>
      <w:ind w:left="720"/>
      <w:contextualSpacing/>
    </w:pPr>
    <w:rPr>
      <w:rFonts w:ascii="Cambria" w:eastAsia="Times New Roman" w:hAnsi="Cambria" w:cs="Times New Roman"/>
      <w:sz w:val="24"/>
      <w:szCs w:val="24"/>
      <w:lang w:eastAsia="en-US"/>
    </w:rPr>
  </w:style>
  <w:style w:type="paragraph" w:styleId="11">
    <w:name w:val="toc 1"/>
    <w:basedOn w:val="a"/>
    <w:next w:val="a"/>
    <w:autoRedefine/>
    <w:semiHidden/>
    <w:rsid w:val="00260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260C8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ABF06-C430-40CB-97E4-58A116754E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22</Pages>
  <Words>6190</Words>
  <Characters>35286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SCH091</Company>
  <LinksUpToDate>false</LinksUpToDate>
  <CharactersWithSpaces>41394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kazina</dc:creator>
  <cp:lastModifiedBy>petrenko</cp:lastModifiedBy>
  <cp:revision>23</cp:revision>
  <cp:lastPrinted>2018-01-20T09:03:00Z</cp:lastPrinted>
  <dcterms:created xsi:type="dcterms:W3CDTF">2021-09-13T13:54:00Z</dcterms:created>
  <dcterms:modified xsi:type="dcterms:W3CDTF">2022-09-15T08:44:00Z</dcterms:modified>
</cp:coreProperties>
</file>