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A9F" w:rsidRPr="00AF1A9F" w:rsidRDefault="00AF1A9F" w:rsidP="00AF1A9F">
      <w:pPr>
        <w:spacing w:after="0" w:line="240" w:lineRule="auto"/>
        <w:rPr>
          <w:rFonts w:eastAsia="Times New Roman"/>
          <w:szCs w:val="24"/>
          <w:lang w:eastAsia="ru-RU"/>
        </w:rPr>
      </w:pPr>
      <w:r w:rsidRPr="00AF1A9F">
        <w:rPr>
          <w:rFonts w:eastAsia="Times New Roman"/>
          <w:szCs w:val="24"/>
          <w:lang w:eastAsia="ru-RU"/>
        </w:rPr>
        <w:t>Документ подписан ЭЛЕКТРОННОЙ ПОДПИСЬЮ</w:t>
      </w:r>
    </w:p>
    <w:p w:rsidR="00AF1A9F" w:rsidRPr="00AF1A9F" w:rsidRDefault="00AF1A9F" w:rsidP="00AF1A9F">
      <w:pPr>
        <w:spacing w:after="0" w:line="240" w:lineRule="auto"/>
        <w:rPr>
          <w:rFonts w:eastAsia="Times New Roman"/>
          <w:szCs w:val="24"/>
          <w:lang w:eastAsia="ru-RU"/>
        </w:rPr>
      </w:pPr>
      <w:r w:rsidRPr="00AF1A9F">
        <w:rPr>
          <w:rFonts w:eastAsia="Times New Roman"/>
          <w:szCs w:val="24"/>
          <w:lang w:eastAsia="ru-RU"/>
        </w:rPr>
        <w:t>Владелец: Головкина Татьяна Владимировна</w:t>
      </w:r>
    </w:p>
    <w:p w:rsidR="00AF1A9F" w:rsidRPr="00AF1A9F" w:rsidRDefault="00AF1A9F" w:rsidP="00AF1A9F">
      <w:pPr>
        <w:spacing w:after="0" w:line="240" w:lineRule="auto"/>
        <w:rPr>
          <w:rFonts w:eastAsia="Times New Roman"/>
          <w:szCs w:val="24"/>
          <w:lang w:eastAsia="ru-RU"/>
        </w:rPr>
      </w:pPr>
      <w:r w:rsidRPr="00AF1A9F">
        <w:rPr>
          <w:rFonts w:eastAsia="Times New Roman"/>
          <w:szCs w:val="24"/>
          <w:lang w:eastAsia="ru-RU"/>
        </w:rPr>
        <w:t>Должность: Директор</w:t>
      </w:r>
    </w:p>
    <w:p w:rsidR="00AF1A9F" w:rsidRPr="00AF1A9F" w:rsidRDefault="00AF1A9F" w:rsidP="00AF1A9F">
      <w:pPr>
        <w:spacing w:after="0" w:line="240" w:lineRule="auto"/>
        <w:rPr>
          <w:rFonts w:eastAsia="Times New Roman"/>
          <w:szCs w:val="24"/>
          <w:lang w:eastAsia="ru-RU"/>
        </w:rPr>
      </w:pPr>
      <w:r w:rsidRPr="00AF1A9F">
        <w:rPr>
          <w:rFonts w:eastAsia="Times New Roman"/>
          <w:szCs w:val="24"/>
          <w:lang w:eastAsia="ru-RU"/>
        </w:rPr>
        <w:t>Дата подписи: 01.09.2022</w:t>
      </w:r>
    </w:p>
    <w:p w:rsidR="00AF1A9F" w:rsidRPr="00AF1A9F" w:rsidRDefault="00AF1A9F" w:rsidP="00AF1A9F">
      <w:pPr>
        <w:spacing w:after="0" w:line="240" w:lineRule="auto"/>
        <w:ind w:firstLine="227"/>
        <w:jc w:val="center"/>
        <w:rPr>
          <w:rFonts w:eastAsia="Times New Roman"/>
          <w:b/>
          <w:bCs/>
          <w:color w:val="000000"/>
          <w:szCs w:val="24"/>
          <w:lang w:eastAsia="ru-RU"/>
        </w:rPr>
      </w:pPr>
    </w:p>
    <w:p w:rsidR="00AF1A9F" w:rsidRPr="00AF1A9F" w:rsidRDefault="00AF1A9F" w:rsidP="00AF1A9F">
      <w:pPr>
        <w:spacing w:after="0" w:line="240" w:lineRule="auto"/>
        <w:ind w:firstLine="227"/>
        <w:jc w:val="center"/>
        <w:rPr>
          <w:rFonts w:eastAsia="Times New Roman"/>
          <w:color w:val="000000"/>
          <w:szCs w:val="24"/>
          <w:lang w:eastAsia="ru-RU"/>
        </w:rPr>
      </w:pPr>
      <w:r w:rsidRPr="00AF1A9F">
        <w:rPr>
          <w:rFonts w:eastAsia="Times New Roman"/>
          <w:b/>
          <w:bCs/>
          <w:color w:val="000000"/>
          <w:szCs w:val="24"/>
          <w:lang w:eastAsia="ru-RU"/>
        </w:rPr>
        <w:t>МИНИСТЕРСТВО ПРОСВЕЩЕНИЯ РОССИЙСКОЙ ФЕДЕРАЦИИ</w:t>
      </w:r>
    </w:p>
    <w:p w:rsidR="00AF1A9F" w:rsidRPr="00AF1A9F" w:rsidRDefault="00AF1A9F" w:rsidP="00AF1A9F">
      <w:pPr>
        <w:spacing w:after="0" w:line="240" w:lineRule="auto"/>
        <w:ind w:firstLine="227"/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AF1A9F">
        <w:rPr>
          <w:rFonts w:eastAsia="Times New Roman"/>
          <w:color w:val="000000"/>
          <w:sz w:val="28"/>
          <w:szCs w:val="28"/>
          <w:lang w:eastAsia="ru-RU"/>
        </w:rPr>
        <w:t>Министерство образования Красноярского края</w:t>
      </w:r>
    </w:p>
    <w:p w:rsidR="00AF1A9F" w:rsidRPr="00AF1A9F" w:rsidRDefault="00AF1A9F" w:rsidP="00AF1A9F">
      <w:pPr>
        <w:spacing w:after="0" w:line="240" w:lineRule="auto"/>
        <w:ind w:firstLine="227"/>
        <w:jc w:val="center"/>
        <w:rPr>
          <w:rFonts w:eastAsia="Times New Roman"/>
          <w:color w:val="000000"/>
          <w:szCs w:val="24"/>
          <w:lang w:eastAsia="ru-RU"/>
        </w:rPr>
      </w:pPr>
      <w:r w:rsidRPr="00AF1A9F">
        <w:rPr>
          <w:rFonts w:eastAsia="Times New Roman"/>
          <w:color w:val="000000"/>
          <w:sz w:val="28"/>
          <w:szCs w:val="28"/>
          <w:shd w:val="clear" w:color="auto" w:fill="FFFFFF"/>
          <w:lang w:eastAsia="ru-RU"/>
        </w:rPr>
        <w:t>ЗАТО Железногорск Красноярского края</w:t>
      </w:r>
      <w:r w:rsidRPr="00AF1A9F">
        <w:rPr>
          <w:rFonts w:eastAsia="Times New Roman"/>
          <w:color w:val="000000"/>
          <w:sz w:val="28"/>
          <w:szCs w:val="28"/>
          <w:lang w:eastAsia="ru-RU"/>
        </w:rPr>
        <w:br/>
        <w:t>МБОУ Гимназия № 91</w:t>
      </w:r>
    </w:p>
    <w:p w:rsidR="00AF1A9F" w:rsidRPr="00AF1A9F" w:rsidRDefault="00AF1A9F" w:rsidP="00AF1A9F">
      <w:pPr>
        <w:spacing w:after="0" w:line="240" w:lineRule="auto"/>
        <w:ind w:left="180"/>
        <w:jc w:val="center"/>
        <w:rPr>
          <w:rFonts w:eastAsia="Times New Roman"/>
          <w:b/>
          <w:bCs/>
          <w:szCs w:val="24"/>
          <w:lang w:eastAsia="ru-RU"/>
        </w:rPr>
      </w:pPr>
    </w:p>
    <w:tbl>
      <w:tblPr>
        <w:tblStyle w:val="1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98"/>
        <w:gridCol w:w="3226"/>
        <w:gridCol w:w="3281"/>
      </w:tblGrid>
      <w:tr w:rsidR="00AF1A9F" w:rsidRPr="00AF1A9F" w:rsidTr="00553516">
        <w:tc>
          <w:tcPr>
            <w:tcW w:w="3261" w:type="dxa"/>
          </w:tcPr>
          <w:p w:rsidR="00AF1A9F" w:rsidRPr="00AF1A9F" w:rsidRDefault="00AF1A9F" w:rsidP="00AF1A9F">
            <w:pPr>
              <w:rPr>
                <w:rFonts w:ascii="Times New Roman" w:eastAsia="Times New Roman" w:hAnsi="Times New Roman"/>
                <w:bCs/>
                <w:szCs w:val="24"/>
              </w:rPr>
            </w:pPr>
            <w:r w:rsidRPr="00AF1A9F">
              <w:rPr>
                <w:rFonts w:ascii="Times New Roman" w:eastAsia="Times New Roman" w:hAnsi="Times New Roman"/>
                <w:bCs/>
                <w:szCs w:val="24"/>
              </w:rPr>
              <w:t>Рассмотрено:</w:t>
            </w:r>
          </w:p>
          <w:p w:rsidR="00AF1A9F" w:rsidRPr="00AF1A9F" w:rsidRDefault="00AF1A9F" w:rsidP="00AF1A9F">
            <w:pPr>
              <w:rPr>
                <w:rFonts w:ascii="Times New Roman" w:eastAsia="Times New Roman" w:hAnsi="Times New Roman"/>
                <w:bCs/>
                <w:szCs w:val="24"/>
              </w:rPr>
            </w:pPr>
          </w:p>
          <w:p w:rsidR="00AF1A9F" w:rsidRPr="00AF1A9F" w:rsidRDefault="00AF1A9F" w:rsidP="00AF1A9F">
            <w:pPr>
              <w:rPr>
                <w:rFonts w:ascii="Times New Roman" w:eastAsia="Times New Roman" w:hAnsi="Times New Roman"/>
                <w:bCs/>
                <w:szCs w:val="24"/>
              </w:rPr>
            </w:pPr>
            <w:r w:rsidRPr="00AF1A9F">
              <w:rPr>
                <w:rFonts w:ascii="Times New Roman" w:eastAsia="Times New Roman" w:hAnsi="Times New Roman"/>
                <w:bCs/>
                <w:szCs w:val="24"/>
              </w:rPr>
              <w:t>На заседании кафедры</w:t>
            </w:r>
          </w:p>
          <w:p w:rsidR="00AF1A9F" w:rsidRPr="00AF1A9F" w:rsidRDefault="00AF1A9F" w:rsidP="00AF1A9F">
            <w:pPr>
              <w:rPr>
                <w:rFonts w:ascii="Times New Roman" w:eastAsia="Times New Roman" w:hAnsi="Times New Roman"/>
                <w:bCs/>
                <w:szCs w:val="24"/>
              </w:rPr>
            </w:pPr>
          </w:p>
          <w:p w:rsidR="00AF1A9F" w:rsidRPr="00AF1A9F" w:rsidRDefault="00AF1A9F" w:rsidP="00AF1A9F">
            <w:pPr>
              <w:rPr>
                <w:rFonts w:ascii="Times New Roman" w:eastAsia="Times New Roman" w:hAnsi="Times New Roman"/>
                <w:bCs/>
                <w:szCs w:val="24"/>
              </w:rPr>
            </w:pPr>
            <w:r w:rsidRPr="00AF1A9F">
              <w:rPr>
                <w:rFonts w:ascii="Times New Roman" w:eastAsia="Times New Roman" w:hAnsi="Times New Roman"/>
                <w:bCs/>
                <w:szCs w:val="24"/>
              </w:rPr>
              <w:t>Протокол №1</w:t>
            </w:r>
          </w:p>
          <w:p w:rsidR="00AF1A9F" w:rsidRPr="00AF1A9F" w:rsidRDefault="00AF1A9F" w:rsidP="00AF1A9F">
            <w:pPr>
              <w:rPr>
                <w:rFonts w:ascii="Times New Roman" w:eastAsia="Times New Roman" w:hAnsi="Times New Roman"/>
                <w:bCs/>
                <w:szCs w:val="24"/>
              </w:rPr>
            </w:pPr>
          </w:p>
          <w:p w:rsidR="00AF1A9F" w:rsidRPr="00AF1A9F" w:rsidRDefault="00AF1A9F" w:rsidP="00AF1A9F">
            <w:pPr>
              <w:rPr>
                <w:rFonts w:ascii="Times New Roman" w:eastAsia="Times New Roman" w:hAnsi="Times New Roman"/>
                <w:bCs/>
                <w:szCs w:val="24"/>
              </w:rPr>
            </w:pPr>
            <w:r w:rsidRPr="00AF1A9F">
              <w:rPr>
                <w:rFonts w:ascii="Times New Roman" w:eastAsia="Times New Roman" w:hAnsi="Times New Roman"/>
                <w:bCs/>
                <w:szCs w:val="24"/>
              </w:rPr>
              <w:t>«</w:t>
            </w:r>
            <w:r w:rsidRPr="00AF1A9F">
              <w:rPr>
                <w:rFonts w:ascii="Times New Roman" w:eastAsia="Times New Roman" w:hAnsi="Times New Roman"/>
                <w:bCs/>
                <w:szCs w:val="24"/>
                <w:lang w:val="en-US"/>
              </w:rPr>
              <w:t>29</w:t>
            </w:r>
            <w:r w:rsidRPr="00AF1A9F">
              <w:rPr>
                <w:rFonts w:ascii="Times New Roman" w:eastAsia="Times New Roman" w:hAnsi="Times New Roman"/>
                <w:bCs/>
                <w:szCs w:val="24"/>
              </w:rPr>
              <w:t xml:space="preserve">» </w:t>
            </w:r>
            <w:r w:rsidRPr="00AF1A9F">
              <w:rPr>
                <w:rFonts w:ascii="Times New Roman" w:eastAsia="Times New Roman" w:hAnsi="Times New Roman"/>
                <w:bCs/>
                <w:szCs w:val="24"/>
                <w:lang w:val="en-US"/>
              </w:rPr>
              <w:t>0</w:t>
            </w:r>
            <w:r w:rsidRPr="00AF1A9F">
              <w:rPr>
                <w:rFonts w:ascii="Times New Roman" w:eastAsia="Times New Roman" w:hAnsi="Times New Roman"/>
                <w:bCs/>
                <w:szCs w:val="24"/>
              </w:rPr>
              <w:t>8</w:t>
            </w:r>
            <w:r w:rsidRPr="00AF1A9F">
              <w:rPr>
                <w:rFonts w:ascii="Times New Roman" w:eastAsia="Times New Roman" w:hAnsi="Times New Roman"/>
                <w:bCs/>
                <w:szCs w:val="24"/>
                <w:lang w:val="en-US"/>
              </w:rPr>
              <w:t xml:space="preserve"> </w:t>
            </w:r>
            <w:r w:rsidRPr="00AF1A9F">
              <w:rPr>
                <w:rFonts w:ascii="Times New Roman" w:eastAsia="Times New Roman" w:hAnsi="Times New Roman"/>
                <w:bCs/>
                <w:szCs w:val="24"/>
              </w:rPr>
              <w:t>20</w:t>
            </w:r>
            <w:r w:rsidRPr="00AF1A9F">
              <w:rPr>
                <w:rFonts w:ascii="Times New Roman" w:eastAsia="Times New Roman" w:hAnsi="Times New Roman"/>
                <w:bCs/>
                <w:szCs w:val="24"/>
                <w:lang w:val="en-US"/>
              </w:rPr>
              <w:t xml:space="preserve">22 </w:t>
            </w:r>
            <w:r w:rsidRPr="00AF1A9F">
              <w:rPr>
                <w:rFonts w:ascii="Times New Roman" w:eastAsia="Times New Roman" w:hAnsi="Times New Roman"/>
                <w:bCs/>
                <w:szCs w:val="24"/>
              </w:rPr>
              <w:t>г.</w:t>
            </w:r>
          </w:p>
          <w:p w:rsidR="00AF1A9F" w:rsidRPr="00AF1A9F" w:rsidRDefault="00AF1A9F" w:rsidP="00AF1A9F">
            <w:pPr>
              <w:rPr>
                <w:rFonts w:ascii="Times New Roman" w:eastAsia="Times New Roman" w:hAnsi="Times New Roman"/>
                <w:bCs/>
                <w:szCs w:val="24"/>
              </w:rPr>
            </w:pPr>
          </w:p>
          <w:p w:rsidR="00AF1A9F" w:rsidRPr="00AF1A9F" w:rsidRDefault="00AF1A9F" w:rsidP="00AF1A9F">
            <w:pPr>
              <w:jc w:val="center"/>
              <w:rPr>
                <w:rFonts w:ascii="Times New Roman" w:eastAsia="Times New Roman" w:hAnsi="Times New Roman"/>
                <w:bCs/>
                <w:szCs w:val="24"/>
              </w:rPr>
            </w:pPr>
          </w:p>
        </w:tc>
        <w:tc>
          <w:tcPr>
            <w:tcW w:w="3402" w:type="dxa"/>
          </w:tcPr>
          <w:p w:rsidR="00AF1A9F" w:rsidRPr="00AF1A9F" w:rsidRDefault="00AF1A9F" w:rsidP="00AF1A9F">
            <w:pPr>
              <w:rPr>
                <w:rFonts w:ascii="Times New Roman" w:eastAsia="Times New Roman" w:hAnsi="Times New Roman"/>
                <w:bCs/>
                <w:szCs w:val="24"/>
              </w:rPr>
            </w:pPr>
            <w:r w:rsidRPr="00AF1A9F">
              <w:rPr>
                <w:rFonts w:ascii="Times New Roman" w:eastAsia="Times New Roman" w:hAnsi="Times New Roman"/>
                <w:bCs/>
                <w:szCs w:val="24"/>
              </w:rPr>
              <w:t>Согласовано:</w:t>
            </w:r>
          </w:p>
          <w:p w:rsidR="00AF1A9F" w:rsidRPr="00AF1A9F" w:rsidRDefault="00AF1A9F" w:rsidP="00AF1A9F">
            <w:pPr>
              <w:rPr>
                <w:rFonts w:ascii="Times New Roman" w:eastAsia="Times New Roman" w:hAnsi="Times New Roman"/>
                <w:bCs/>
                <w:szCs w:val="24"/>
              </w:rPr>
            </w:pPr>
          </w:p>
          <w:p w:rsidR="00AF1A9F" w:rsidRPr="00AF1A9F" w:rsidRDefault="00AF1A9F" w:rsidP="00AF1A9F">
            <w:pPr>
              <w:rPr>
                <w:rFonts w:ascii="Times New Roman" w:eastAsia="Times New Roman" w:hAnsi="Times New Roman"/>
                <w:bCs/>
                <w:szCs w:val="24"/>
              </w:rPr>
            </w:pPr>
            <w:r w:rsidRPr="00AF1A9F">
              <w:rPr>
                <w:rFonts w:ascii="Times New Roman" w:eastAsia="Times New Roman" w:hAnsi="Times New Roman"/>
                <w:bCs/>
                <w:szCs w:val="24"/>
              </w:rPr>
              <w:t>На НМС</w:t>
            </w:r>
          </w:p>
          <w:p w:rsidR="00AF1A9F" w:rsidRPr="00AF1A9F" w:rsidRDefault="00AF1A9F" w:rsidP="00AF1A9F">
            <w:pPr>
              <w:rPr>
                <w:rFonts w:ascii="Times New Roman" w:eastAsia="Times New Roman" w:hAnsi="Times New Roman"/>
                <w:bCs/>
                <w:szCs w:val="24"/>
              </w:rPr>
            </w:pPr>
          </w:p>
          <w:p w:rsidR="00AF1A9F" w:rsidRPr="00AF1A9F" w:rsidRDefault="00AF1A9F" w:rsidP="00AF1A9F">
            <w:pPr>
              <w:rPr>
                <w:rFonts w:ascii="Times New Roman" w:eastAsia="Times New Roman" w:hAnsi="Times New Roman"/>
                <w:bCs/>
                <w:szCs w:val="24"/>
              </w:rPr>
            </w:pPr>
            <w:r w:rsidRPr="00AF1A9F">
              <w:rPr>
                <w:rFonts w:ascii="Times New Roman" w:eastAsia="Times New Roman" w:hAnsi="Times New Roman"/>
                <w:bCs/>
                <w:szCs w:val="24"/>
              </w:rPr>
              <w:t>Протокол №1</w:t>
            </w:r>
          </w:p>
          <w:p w:rsidR="00AF1A9F" w:rsidRPr="00AF1A9F" w:rsidRDefault="00AF1A9F" w:rsidP="00AF1A9F">
            <w:pPr>
              <w:jc w:val="center"/>
              <w:rPr>
                <w:rFonts w:ascii="Times New Roman" w:eastAsia="Times New Roman" w:hAnsi="Times New Roman"/>
                <w:bCs/>
                <w:szCs w:val="24"/>
              </w:rPr>
            </w:pPr>
          </w:p>
          <w:p w:rsidR="00AF1A9F" w:rsidRPr="00AF1A9F" w:rsidRDefault="00AF1A9F" w:rsidP="00AF1A9F">
            <w:pPr>
              <w:rPr>
                <w:rFonts w:ascii="Times New Roman" w:eastAsia="Times New Roman" w:hAnsi="Times New Roman"/>
                <w:bCs/>
                <w:szCs w:val="24"/>
              </w:rPr>
            </w:pPr>
            <w:r w:rsidRPr="00AF1A9F">
              <w:rPr>
                <w:rFonts w:ascii="Times New Roman" w:eastAsia="Times New Roman" w:hAnsi="Times New Roman"/>
                <w:bCs/>
                <w:szCs w:val="24"/>
              </w:rPr>
              <w:t>«_30» 08 2022 г.</w:t>
            </w:r>
          </w:p>
          <w:p w:rsidR="00AF1A9F" w:rsidRPr="00AF1A9F" w:rsidRDefault="00AF1A9F" w:rsidP="00AF1A9F">
            <w:pPr>
              <w:rPr>
                <w:rFonts w:ascii="Times New Roman" w:eastAsia="Times New Roman" w:hAnsi="Times New Roman"/>
                <w:bCs/>
                <w:szCs w:val="24"/>
              </w:rPr>
            </w:pPr>
          </w:p>
        </w:tc>
        <w:tc>
          <w:tcPr>
            <w:tcW w:w="3367" w:type="dxa"/>
          </w:tcPr>
          <w:p w:rsidR="00AF1A9F" w:rsidRPr="00AF1A9F" w:rsidRDefault="00AF1A9F" w:rsidP="00AF1A9F">
            <w:pPr>
              <w:rPr>
                <w:rFonts w:ascii="Times New Roman" w:eastAsia="Times New Roman" w:hAnsi="Times New Roman"/>
                <w:bCs/>
                <w:szCs w:val="24"/>
              </w:rPr>
            </w:pPr>
            <w:r w:rsidRPr="00AF1A9F">
              <w:rPr>
                <w:rFonts w:ascii="Times New Roman" w:eastAsia="Times New Roman" w:hAnsi="Times New Roman"/>
                <w:bCs/>
                <w:szCs w:val="24"/>
              </w:rPr>
              <w:t>Утверждено:</w:t>
            </w:r>
          </w:p>
          <w:p w:rsidR="00AF1A9F" w:rsidRPr="00AF1A9F" w:rsidRDefault="00AF1A9F" w:rsidP="00AF1A9F">
            <w:pPr>
              <w:rPr>
                <w:rFonts w:ascii="Times New Roman" w:eastAsia="Times New Roman" w:hAnsi="Times New Roman"/>
                <w:bCs/>
                <w:szCs w:val="24"/>
              </w:rPr>
            </w:pPr>
          </w:p>
          <w:p w:rsidR="00AF1A9F" w:rsidRPr="00AF1A9F" w:rsidRDefault="00AF1A9F" w:rsidP="00AF1A9F">
            <w:pPr>
              <w:rPr>
                <w:rFonts w:ascii="Times New Roman" w:eastAsia="Times New Roman" w:hAnsi="Times New Roman"/>
                <w:bCs/>
                <w:szCs w:val="24"/>
              </w:rPr>
            </w:pPr>
            <w:r w:rsidRPr="00AF1A9F">
              <w:rPr>
                <w:rFonts w:ascii="Times New Roman" w:eastAsia="Times New Roman" w:hAnsi="Times New Roman"/>
                <w:bCs/>
                <w:szCs w:val="24"/>
              </w:rPr>
              <w:t xml:space="preserve">Директор МБОУ Гимназия №91 им. </w:t>
            </w:r>
            <w:proofErr w:type="spellStart"/>
            <w:r w:rsidRPr="00AF1A9F">
              <w:rPr>
                <w:rFonts w:ascii="Times New Roman" w:eastAsia="Times New Roman" w:hAnsi="Times New Roman"/>
                <w:bCs/>
                <w:szCs w:val="24"/>
              </w:rPr>
              <w:t>М.В.Ломоносова</w:t>
            </w:r>
            <w:proofErr w:type="spellEnd"/>
          </w:p>
          <w:p w:rsidR="00AF1A9F" w:rsidRPr="00AF1A9F" w:rsidRDefault="00AF1A9F" w:rsidP="00AF1A9F">
            <w:pPr>
              <w:rPr>
                <w:rFonts w:ascii="Times New Roman" w:eastAsia="Times New Roman" w:hAnsi="Times New Roman"/>
                <w:bCs/>
                <w:szCs w:val="24"/>
              </w:rPr>
            </w:pPr>
          </w:p>
          <w:p w:rsidR="00AF1A9F" w:rsidRPr="00AF1A9F" w:rsidRDefault="00AF1A9F" w:rsidP="00AF1A9F">
            <w:pPr>
              <w:rPr>
                <w:rFonts w:ascii="Times New Roman" w:eastAsia="Times New Roman" w:hAnsi="Times New Roman"/>
                <w:bCs/>
                <w:szCs w:val="24"/>
              </w:rPr>
            </w:pPr>
            <w:r w:rsidRPr="00AF1A9F">
              <w:rPr>
                <w:rFonts w:ascii="Times New Roman" w:eastAsia="Times New Roman" w:hAnsi="Times New Roman"/>
                <w:bCs/>
                <w:szCs w:val="24"/>
              </w:rPr>
              <w:t>___________Головкина Т.В.</w:t>
            </w:r>
          </w:p>
          <w:p w:rsidR="00AF1A9F" w:rsidRPr="00AF1A9F" w:rsidRDefault="00AF1A9F" w:rsidP="00AF1A9F">
            <w:pPr>
              <w:rPr>
                <w:rFonts w:ascii="Times New Roman" w:eastAsia="Times New Roman" w:hAnsi="Times New Roman"/>
                <w:bCs/>
                <w:szCs w:val="24"/>
              </w:rPr>
            </w:pPr>
          </w:p>
          <w:p w:rsidR="00AF1A9F" w:rsidRPr="00AF1A9F" w:rsidRDefault="00AF1A9F" w:rsidP="00AF1A9F">
            <w:pPr>
              <w:rPr>
                <w:rFonts w:ascii="Times New Roman" w:eastAsia="Times New Roman" w:hAnsi="Times New Roman"/>
                <w:bCs/>
                <w:szCs w:val="24"/>
              </w:rPr>
            </w:pPr>
            <w:r w:rsidRPr="00AF1A9F">
              <w:rPr>
                <w:rFonts w:ascii="Times New Roman" w:eastAsia="Times New Roman" w:hAnsi="Times New Roman"/>
                <w:bCs/>
                <w:szCs w:val="24"/>
              </w:rPr>
              <w:t>«</w:t>
            </w:r>
            <w:r w:rsidRPr="00AF1A9F">
              <w:rPr>
                <w:rFonts w:ascii="Times New Roman" w:eastAsia="Times New Roman" w:hAnsi="Times New Roman"/>
                <w:bCs/>
                <w:szCs w:val="24"/>
                <w:lang w:val="en-US"/>
              </w:rPr>
              <w:t>01</w:t>
            </w:r>
            <w:r w:rsidRPr="00AF1A9F">
              <w:rPr>
                <w:rFonts w:ascii="Times New Roman" w:eastAsia="Times New Roman" w:hAnsi="Times New Roman"/>
                <w:bCs/>
                <w:szCs w:val="24"/>
              </w:rPr>
              <w:t xml:space="preserve">» </w:t>
            </w:r>
            <w:r w:rsidRPr="00AF1A9F">
              <w:rPr>
                <w:rFonts w:ascii="Times New Roman" w:eastAsia="Times New Roman" w:hAnsi="Times New Roman"/>
                <w:bCs/>
                <w:szCs w:val="24"/>
                <w:lang w:val="en-US"/>
              </w:rPr>
              <w:t>09 </w:t>
            </w:r>
            <w:r w:rsidRPr="00AF1A9F">
              <w:rPr>
                <w:rFonts w:ascii="Times New Roman" w:eastAsia="Times New Roman" w:hAnsi="Times New Roman"/>
                <w:bCs/>
                <w:szCs w:val="24"/>
              </w:rPr>
              <w:t>20</w:t>
            </w:r>
            <w:r w:rsidRPr="00AF1A9F">
              <w:rPr>
                <w:rFonts w:ascii="Times New Roman" w:eastAsia="Times New Roman" w:hAnsi="Times New Roman"/>
                <w:bCs/>
                <w:szCs w:val="24"/>
                <w:lang w:val="en-US"/>
              </w:rPr>
              <w:t xml:space="preserve">22 </w:t>
            </w:r>
            <w:r w:rsidRPr="00AF1A9F">
              <w:rPr>
                <w:rFonts w:ascii="Times New Roman" w:eastAsia="Times New Roman" w:hAnsi="Times New Roman"/>
                <w:bCs/>
                <w:szCs w:val="24"/>
              </w:rPr>
              <w:t>г.</w:t>
            </w:r>
          </w:p>
          <w:p w:rsidR="00AF1A9F" w:rsidRPr="00AF1A9F" w:rsidRDefault="00AF1A9F" w:rsidP="00AF1A9F">
            <w:pPr>
              <w:jc w:val="center"/>
              <w:rPr>
                <w:rFonts w:ascii="Times New Roman" w:eastAsia="Times New Roman" w:hAnsi="Times New Roman"/>
                <w:bCs/>
                <w:szCs w:val="24"/>
              </w:rPr>
            </w:pPr>
          </w:p>
        </w:tc>
      </w:tr>
    </w:tbl>
    <w:p w:rsidR="00060F1F" w:rsidRDefault="00060F1F" w:rsidP="00060F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Cs w:val="24"/>
          <w:lang w:eastAsia="ru-RU"/>
        </w:rPr>
      </w:pPr>
    </w:p>
    <w:p w:rsidR="00060F1F" w:rsidRDefault="00060F1F" w:rsidP="00060F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Cs w:val="24"/>
          <w:lang w:eastAsia="ru-RU"/>
        </w:rPr>
      </w:pPr>
    </w:p>
    <w:p w:rsidR="00060F1F" w:rsidRDefault="00060F1F" w:rsidP="00060F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Cs w:val="24"/>
          <w:lang w:eastAsia="ru-RU"/>
        </w:rPr>
      </w:pPr>
    </w:p>
    <w:p w:rsidR="00060F1F" w:rsidRDefault="00060F1F" w:rsidP="00060F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Cs w:val="24"/>
          <w:lang w:eastAsia="ru-RU"/>
        </w:rPr>
      </w:pPr>
    </w:p>
    <w:p w:rsidR="00060F1F" w:rsidRDefault="00060F1F" w:rsidP="00060F1F">
      <w:pPr>
        <w:spacing w:after="0" w:line="240" w:lineRule="auto"/>
        <w:jc w:val="center"/>
        <w:rPr>
          <w:rFonts w:eastAsia="Arial Unicode MS"/>
          <w:b/>
          <w:color w:val="000000"/>
          <w:szCs w:val="24"/>
          <w:lang w:eastAsia="ru-RU"/>
        </w:rPr>
      </w:pPr>
      <w:r>
        <w:rPr>
          <w:rFonts w:eastAsia="Arial Unicode MS"/>
          <w:b/>
          <w:color w:val="000000"/>
          <w:szCs w:val="24"/>
          <w:lang w:eastAsia="ru-RU"/>
        </w:rPr>
        <w:t>РАБОЧАЯ ПРОГРАММА</w:t>
      </w:r>
    </w:p>
    <w:p w:rsidR="00060F1F" w:rsidRDefault="00060F1F" w:rsidP="00060F1F">
      <w:pPr>
        <w:spacing w:after="0" w:line="240" w:lineRule="auto"/>
        <w:jc w:val="center"/>
        <w:rPr>
          <w:rFonts w:eastAsia="Arial Unicode MS"/>
          <w:color w:val="000000"/>
          <w:szCs w:val="24"/>
          <w:lang w:eastAsia="ru-RU"/>
        </w:rPr>
      </w:pPr>
      <w:bookmarkStart w:id="0" w:name="bookmark2"/>
      <w:r>
        <w:rPr>
          <w:rFonts w:eastAsia="Arial Unicode MS"/>
          <w:color w:val="000000"/>
          <w:szCs w:val="24"/>
          <w:lang w:eastAsia="ru-RU"/>
        </w:rPr>
        <w:t>уровня основного общего образования</w:t>
      </w:r>
      <w:bookmarkEnd w:id="0"/>
    </w:p>
    <w:p w:rsidR="00060F1F" w:rsidRDefault="00060F1F" w:rsidP="00060F1F">
      <w:pPr>
        <w:spacing w:after="0" w:line="240" w:lineRule="auto"/>
        <w:jc w:val="center"/>
        <w:rPr>
          <w:rFonts w:eastAsia="Arial Unicode MS"/>
          <w:color w:val="000000"/>
          <w:szCs w:val="24"/>
          <w:lang w:eastAsia="ru-RU"/>
        </w:rPr>
      </w:pPr>
      <w:bookmarkStart w:id="1" w:name="bookmark3"/>
      <w:r>
        <w:rPr>
          <w:rFonts w:eastAsia="Arial Unicode MS"/>
          <w:color w:val="000000"/>
          <w:szCs w:val="24"/>
          <w:lang w:eastAsia="ru-RU"/>
        </w:rPr>
        <w:t>по ОСНОВАМ БЕЗОПАСНОСТИ ЖИЗНЕДЕЯТЕЛЬНОСТИ</w:t>
      </w:r>
      <w:bookmarkEnd w:id="1"/>
    </w:p>
    <w:p w:rsidR="00060F1F" w:rsidRDefault="00060F1F" w:rsidP="00060F1F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Cs w:val="24"/>
          <w:lang w:eastAsia="ru-RU"/>
        </w:rPr>
      </w:pPr>
      <w:bookmarkStart w:id="2" w:name="bookmark4"/>
      <w:r>
        <w:rPr>
          <w:rFonts w:eastAsia="Arial Unicode MS"/>
          <w:color w:val="000000"/>
          <w:szCs w:val="24"/>
          <w:lang w:eastAsia="ru-RU"/>
        </w:rPr>
        <w:t>8-9 классы</w:t>
      </w:r>
      <w:bookmarkEnd w:id="2"/>
    </w:p>
    <w:p w:rsidR="00060F1F" w:rsidRDefault="00060F1F" w:rsidP="00060F1F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Cs w:val="24"/>
          <w:lang w:eastAsia="ru-RU"/>
        </w:rPr>
      </w:pPr>
    </w:p>
    <w:p w:rsidR="00060F1F" w:rsidRDefault="00060F1F" w:rsidP="00060F1F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Cs w:val="24"/>
          <w:lang w:eastAsia="ru-RU"/>
        </w:rPr>
      </w:pPr>
    </w:p>
    <w:p w:rsidR="00060F1F" w:rsidRDefault="00060F1F" w:rsidP="00060F1F">
      <w:pPr>
        <w:widowControl w:val="0"/>
        <w:tabs>
          <w:tab w:val="left" w:pos="9288"/>
        </w:tabs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Cs w:val="24"/>
          <w:lang w:eastAsia="ru-RU"/>
        </w:rPr>
      </w:pPr>
    </w:p>
    <w:p w:rsidR="00060F1F" w:rsidRDefault="00060F1F" w:rsidP="00060F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szCs w:val="24"/>
          <w:lang w:eastAsia="ru-RU"/>
        </w:rPr>
      </w:pPr>
    </w:p>
    <w:p w:rsidR="00060F1F" w:rsidRDefault="00060F1F" w:rsidP="00060F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Cs w:val="24"/>
          <w:lang w:eastAsia="ru-RU"/>
        </w:rPr>
      </w:pPr>
    </w:p>
    <w:p w:rsidR="00060F1F" w:rsidRDefault="00060F1F" w:rsidP="00060F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Cs w:val="24"/>
          <w:lang w:eastAsia="ru-RU"/>
        </w:rPr>
      </w:pPr>
    </w:p>
    <w:p w:rsidR="00060F1F" w:rsidRDefault="00060F1F" w:rsidP="00060F1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eastAsia="Times New Roman"/>
          <w:szCs w:val="24"/>
          <w:lang w:eastAsia="ru-RU"/>
        </w:rPr>
      </w:pPr>
    </w:p>
    <w:p w:rsidR="00060F1F" w:rsidRDefault="00060F1F" w:rsidP="00060F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Cs w:val="24"/>
          <w:lang w:eastAsia="ru-RU"/>
        </w:rPr>
      </w:pPr>
    </w:p>
    <w:p w:rsidR="00060F1F" w:rsidRDefault="00060F1F" w:rsidP="00060F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Cs w:val="24"/>
          <w:lang w:eastAsia="ru-RU"/>
        </w:rPr>
      </w:pPr>
    </w:p>
    <w:p w:rsidR="00060F1F" w:rsidRDefault="00060F1F" w:rsidP="00060F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Cs w:val="24"/>
          <w:lang w:eastAsia="ru-RU"/>
        </w:rPr>
      </w:pPr>
    </w:p>
    <w:p w:rsidR="00060F1F" w:rsidRDefault="00060F1F" w:rsidP="00060F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Cs w:val="24"/>
          <w:lang w:eastAsia="ru-RU"/>
        </w:rPr>
      </w:pPr>
    </w:p>
    <w:p w:rsidR="00060F1F" w:rsidRDefault="00060F1F" w:rsidP="00060F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Cs w:val="24"/>
          <w:lang w:eastAsia="ru-RU"/>
        </w:rPr>
      </w:pPr>
    </w:p>
    <w:p w:rsidR="00060F1F" w:rsidRDefault="00060F1F" w:rsidP="00060F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Cs w:val="24"/>
          <w:lang w:eastAsia="ru-RU"/>
        </w:rPr>
      </w:pPr>
    </w:p>
    <w:p w:rsidR="00060F1F" w:rsidRDefault="00060F1F" w:rsidP="00060F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Cs w:val="24"/>
          <w:lang w:eastAsia="ru-RU"/>
        </w:rPr>
      </w:pPr>
    </w:p>
    <w:p w:rsidR="00060F1F" w:rsidRDefault="00060F1F" w:rsidP="00060F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Cs w:val="24"/>
          <w:lang w:eastAsia="ru-RU"/>
        </w:rPr>
      </w:pPr>
    </w:p>
    <w:p w:rsidR="00060F1F" w:rsidRDefault="00060F1F" w:rsidP="00060F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Cs w:val="24"/>
          <w:lang w:eastAsia="ru-RU"/>
        </w:rPr>
      </w:pPr>
    </w:p>
    <w:p w:rsidR="00060F1F" w:rsidRDefault="00060F1F" w:rsidP="00060F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Cs w:val="24"/>
          <w:lang w:eastAsia="ru-RU"/>
        </w:rPr>
      </w:pPr>
    </w:p>
    <w:p w:rsidR="00060F1F" w:rsidRDefault="00060F1F" w:rsidP="00060F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Cs w:val="24"/>
          <w:lang w:eastAsia="ru-RU"/>
        </w:rPr>
      </w:pPr>
    </w:p>
    <w:p w:rsidR="00060F1F" w:rsidRDefault="00060F1F" w:rsidP="00060F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Cs w:val="24"/>
          <w:lang w:eastAsia="ru-RU"/>
        </w:rPr>
      </w:pPr>
    </w:p>
    <w:p w:rsidR="00060F1F" w:rsidRDefault="00060F1F" w:rsidP="00060F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Cs w:val="24"/>
          <w:lang w:eastAsia="ru-RU"/>
        </w:rPr>
      </w:pPr>
    </w:p>
    <w:p w:rsidR="00060F1F" w:rsidRDefault="00060F1F" w:rsidP="00060F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Cs w:val="24"/>
          <w:lang w:eastAsia="ru-RU"/>
        </w:rPr>
      </w:pPr>
    </w:p>
    <w:p w:rsidR="00060F1F" w:rsidRDefault="00060F1F" w:rsidP="00060F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Cs w:val="24"/>
          <w:lang w:eastAsia="ru-RU"/>
        </w:rPr>
      </w:pPr>
    </w:p>
    <w:p w:rsidR="00060F1F" w:rsidRDefault="00060F1F" w:rsidP="00060F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Cs w:val="24"/>
          <w:lang w:eastAsia="ru-RU"/>
        </w:rPr>
      </w:pPr>
    </w:p>
    <w:p w:rsidR="00060F1F" w:rsidRDefault="00060F1F" w:rsidP="00060F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Cs w:val="24"/>
          <w:lang w:eastAsia="ru-RU"/>
        </w:rPr>
      </w:pPr>
    </w:p>
    <w:p w:rsidR="00060F1F" w:rsidRDefault="00060F1F" w:rsidP="00060F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Cs w:val="24"/>
          <w:lang w:eastAsia="ru-RU"/>
        </w:rPr>
      </w:pPr>
    </w:p>
    <w:p w:rsidR="00060F1F" w:rsidRDefault="00060F1F" w:rsidP="00AF1A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г. </w:t>
      </w:r>
      <w:r w:rsidR="00AF1A9F">
        <w:rPr>
          <w:rFonts w:eastAsia="Times New Roman"/>
          <w:szCs w:val="24"/>
          <w:lang w:eastAsia="ru-RU"/>
        </w:rPr>
        <w:t>Железногорск - 2022</w:t>
      </w:r>
      <w:bookmarkStart w:id="3" w:name="_GoBack"/>
      <w:bookmarkEnd w:id="3"/>
    </w:p>
    <w:p w:rsidR="00060F1F" w:rsidRDefault="00060F1F" w:rsidP="00060F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szCs w:val="24"/>
          <w:lang w:eastAsia="ru-RU"/>
        </w:rPr>
      </w:pPr>
    </w:p>
    <w:p w:rsidR="00060F1F" w:rsidRDefault="00060F1F" w:rsidP="00060F1F">
      <w:pPr>
        <w:spacing w:after="0" w:line="240" w:lineRule="auto"/>
        <w:ind w:left="360"/>
        <w:contextualSpacing/>
        <w:jc w:val="center"/>
        <w:rPr>
          <w:rFonts w:eastAsia="Times New Roman"/>
          <w:b/>
          <w:bCs/>
          <w:color w:val="000000"/>
          <w:szCs w:val="24"/>
          <w:u w:val="single"/>
          <w:lang w:eastAsia="ru-RU"/>
        </w:rPr>
      </w:pPr>
      <w:r>
        <w:rPr>
          <w:rFonts w:eastAsia="Times New Roman"/>
          <w:b/>
          <w:bCs/>
          <w:color w:val="000000"/>
          <w:szCs w:val="24"/>
          <w:u w:val="single"/>
          <w:lang w:eastAsia="ru-RU"/>
        </w:rPr>
        <w:t>Пояснительная записка</w:t>
      </w:r>
    </w:p>
    <w:p w:rsidR="00060F1F" w:rsidRDefault="00060F1F" w:rsidP="00060F1F">
      <w:pPr>
        <w:spacing w:after="0" w:line="240" w:lineRule="auto"/>
        <w:jc w:val="center"/>
        <w:rPr>
          <w:rFonts w:eastAsia="Times New Roman"/>
          <w:b/>
          <w:bCs/>
          <w:color w:val="000000"/>
          <w:szCs w:val="24"/>
          <w:u w:val="single"/>
          <w:lang w:eastAsia="ru-RU"/>
        </w:rPr>
      </w:pPr>
    </w:p>
    <w:p w:rsidR="00060F1F" w:rsidRDefault="00060F1F" w:rsidP="00060F1F">
      <w:pPr>
        <w:spacing w:after="0" w:line="240" w:lineRule="auto"/>
        <w:ind w:firstLine="709"/>
        <w:rPr>
          <w:rFonts w:eastAsia="Times New Roman"/>
          <w:szCs w:val="24"/>
          <w:lang w:eastAsia="ru-RU"/>
        </w:rPr>
      </w:pPr>
      <w:r>
        <w:rPr>
          <w:rFonts w:eastAsia="Calibri"/>
          <w:szCs w:val="24"/>
        </w:rPr>
        <w:t xml:space="preserve">Рабочая программа курса по учебному предмету «Основы безопасности жизнедеятельности» для 8-9 классов создана на основе </w:t>
      </w:r>
      <w:r>
        <w:rPr>
          <w:rFonts w:eastAsia="Times New Roman"/>
          <w:szCs w:val="24"/>
          <w:lang w:eastAsia="ru-RU"/>
        </w:rPr>
        <w:t>Федерального закона от 29 декабря 2012 г. № 273-ФЗ «Об образовании в Российской Федерации»</w:t>
      </w:r>
      <w:r>
        <w:rPr>
          <w:szCs w:val="24"/>
        </w:rPr>
        <w:t xml:space="preserve">, </w:t>
      </w:r>
      <w:r>
        <w:rPr>
          <w:rFonts w:eastAsia="Times New Roman"/>
          <w:szCs w:val="24"/>
          <w:lang w:eastAsia="ru-RU"/>
        </w:rPr>
        <w:t>Федерального Государствен</w:t>
      </w:r>
      <w:r>
        <w:rPr>
          <w:rFonts w:eastAsia="Times New Roman"/>
          <w:szCs w:val="24"/>
          <w:lang w:eastAsia="ru-RU"/>
        </w:rPr>
        <w:softHyphen/>
        <w:t>ного образовательного стан</w:t>
      </w:r>
      <w:r>
        <w:rPr>
          <w:rFonts w:eastAsia="Times New Roman"/>
          <w:szCs w:val="24"/>
          <w:lang w:eastAsia="ru-RU"/>
        </w:rPr>
        <w:softHyphen/>
        <w:t>дарта основного общего образова</w:t>
      </w:r>
      <w:r>
        <w:rPr>
          <w:rFonts w:eastAsia="Times New Roman"/>
          <w:szCs w:val="24"/>
          <w:lang w:eastAsia="ru-RU"/>
        </w:rPr>
        <w:softHyphen/>
        <w:t>ния, утверждённого приказом Министерства образова</w:t>
      </w:r>
      <w:r>
        <w:rPr>
          <w:rFonts w:eastAsia="Times New Roman"/>
          <w:szCs w:val="24"/>
          <w:lang w:eastAsia="ru-RU"/>
        </w:rPr>
        <w:softHyphen/>
        <w:t xml:space="preserve">ния и науки РФ  от 17.12. </w:t>
      </w:r>
      <w:smartTag w:uri="urn:schemas-microsoft-com:office:smarttags" w:element="metricconverter">
        <w:smartTagPr>
          <w:attr w:name="ProductID" w:val="2010 г"/>
        </w:smartTagPr>
        <w:r>
          <w:rPr>
            <w:rFonts w:eastAsia="Times New Roman"/>
            <w:szCs w:val="24"/>
            <w:lang w:eastAsia="ru-RU"/>
          </w:rPr>
          <w:t>2010 г</w:t>
        </w:r>
      </w:smartTag>
      <w:r>
        <w:rPr>
          <w:rFonts w:eastAsia="Times New Roman"/>
          <w:szCs w:val="24"/>
          <w:lang w:eastAsia="ru-RU"/>
        </w:rPr>
        <w:t xml:space="preserve">. № 1897, Примерной основной образовательной программы основного общего образования, </w:t>
      </w:r>
      <w:r>
        <w:rPr>
          <w:rFonts w:eastAsia="Calibri"/>
          <w:szCs w:val="24"/>
          <w:lang w:eastAsia="ru-RU"/>
        </w:rPr>
        <w:t>авторской программы под редакцией Б.И. Мишина к предметной линии учебников «Основы безопасности жизнедеятельности». М.П. Фролов, Е.Н. Литвинов, А.Т. Смирнов и др. под общей редакцией Ю.Л. Воробьева, издательство «</w:t>
      </w:r>
      <w:proofErr w:type="spellStart"/>
      <w:r>
        <w:rPr>
          <w:rFonts w:eastAsia="Calibri"/>
          <w:szCs w:val="24"/>
          <w:lang w:eastAsia="ru-RU"/>
        </w:rPr>
        <w:t>Астрель</w:t>
      </w:r>
      <w:proofErr w:type="spellEnd"/>
      <w:r>
        <w:rPr>
          <w:rFonts w:eastAsia="Calibri"/>
          <w:szCs w:val="24"/>
          <w:lang w:eastAsia="ru-RU"/>
        </w:rPr>
        <w:t>».</w:t>
      </w:r>
      <w:r>
        <w:rPr>
          <w:rFonts w:eastAsia="Calibri"/>
          <w:szCs w:val="24"/>
        </w:rPr>
        <w:t xml:space="preserve"> </w:t>
      </w:r>
    </w:p>
    <w:p w:rsidR="00060F1F" w:rsidRDefault="00060F1F" w:rsidP="00060F1F">
      <w:pPr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b/>
          <w:bCs/>
          <w:szCs w:val="24"/>
          <w:lang w:eastAsia="ru-RU"/>
        </w:rPr>
        <w:t>УМК:</w:t>
      </w:r>
    </w:p>
    <w:p w:rsidR="00060F1F" w:rsidRDefault="00060F1F" w:rsidP="00060F1F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Calibri"/>
          <w:szCs w:val="24"/>
          <w:lang w:eastAsia="ru-RU"/>
        </w:rPr>
        <w:t>Основы безопасности жизнедеятельности</w:t>
      </w:r>
      <w:r>
        <w:rPr>
          <w:rFonts w:eastAsia="Times New Roman"/>
          <w:szCs w:val="24"/>
          <w:lang w:eastAsia="ru-RU"/>
        </w:rPr>
        <w:t xml:space="preserve">: 8-й </w:t>
      </w:r>
      <w:proofErr w:type="spellStart"/>
      <w:r>
        <w:rPr>
          <w:rFonts w:eastAsia="Times New Roman"/>
          <w:szCs w:val="24"/>
          <w:lang w:eastAsia="ru-RU"/>
        </w:rPr>
        <w:t>кл</w:t>
      </w:r>
      <w:proofErr w:type="spellEnd"/>
      <w:r>
        <w:rPr>
          <w:rFonts w:eastAsia="Times New Roman"/>
          <w:szCs w:val="24"/>
          <w:lang w:eastAsia="ru-RU"/>
        </w:rPr>
        <w:t xml:space="preserve">.: учеб. для общеобразовательных учреждений;/М.П. Фролов и др.; под ред. Ю.Л. Воробьева. – М.: АСТ: </w:t>
      </w:r>
      <w:proofErr w:type="spellStart"/>
      <w:r>
        <w:rPr>
          <w:rFonts w:eastAsia="Times New Roman"/>
          <w:szCs w:val="24"/>
          <w:lang w:eastAsia="ru-RU"/>
        </w:rPr>
        <w:t>Астрель</w:t>
      </w:r>
      <w:proofErr w:type="spellEnd"/>
      <w:r>
        <w:rPr>
          <w:rFonts w:eastAsia="Times New Roman"/>
          <w:szCs w:val="24"/>
          <w:lang w:eastAsia="ru-RU"/>
        </w:rPr>
        <w:t xml:space="preserve">, </w:t>
      </w:r>
    </w:p>
    <w:p w:rsidR="00060F1F" w:rsidRDefault="00060F1F" w:rsidP="00060F1F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Calibri"/>
          <w:szCs w:val="24"/>
          <w:lang w:eastAsia="ru-RU"/>
        </w:rPr>
        <w:t>Основы безопасности жизнедеятельности</w:t>
      </w:r>
      <w:r>
        <w:rPr>
          <w:rFonts w:eastAsia="Times New Roman"/>
          <w:szCs w:val="24"/>
          <w:lang w:eastAsia="ru-RU"/>
        </w:rPr>
        <w:t xml:space="preserve">: 9-й </w:t>
      </w:r>
      <w:proofErr w:type="spellStart"/>
      <w:r>
        <w:rPr>
          <w:rFonts w:eastAsia="Times New Roman"/>
          <w:szCs w:val="24"/>
          <w:lang w:eastAsia="ru-RU"/>
        </w:rPr>
        <w:t>кл</w:t>
      </w:r>
      <w:proofErr w:type="spellEnd"/>
      <w:r>
        <w:rPr>
          <w:rFonts w:eastAsia="Times New Roman"/>
          <w:szCs w:val="24"/>
          <w:lang w:eastAsia="ru-RU"/>
        </w:rPr>
        <w:t xml:space="preserve">.: учеб. для общеобразовательных учреждений;/М.П. Фролов и др.; под ред. Ю.Л. Воробьева. – М.: АСТ: </w:t>
      </w:r>
      <w:proofErr w:type="spellStart"/>
      <w:r>
        <w:rPr>
          <w:rFonts w:eastAsia="Times New Roman"/>
          <w:szCs w:val="24"/>
          <w:lang w:eastAsia="ru-RU"/>
        </w:rPr>
        <w:t>Астрель</w:t>
      </w:r>
      <w:proofErr w:type="spellEnd"/>
    </w:p>
    <w:p w:rsidR="00060F1F" w:rsidRDefault="00060F1F" w:rsidP="00060F1F">
      <w:pPr>
        <w:spacing w:after="0" w:line="240" w:lineRule="auto"/>
        <w:ind w:left="720"/>
        <w:jc w:val="both"/>
        <w:rPr>
          <w:rFonts w:eastAsia="Times New Roman"/>
          <w:szCs w:val="24"/>
        </w:rPr>
      </w:pPr>
    </w:p>
    <w:p w:rsidR="00060F1F" w:rsidRDefault="00060F1F" w:rsidP="00060F1F">
      <w:pPr>
        <w:spacing w:after="0" w:line="240" w:lineRule="auto"/>
        <w:ind w:firstLine="567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 xml:space="preserve">Учебный предмет «Основы безопасности жизнедеятельности» в </w:t>
      </w:r>
      <w:r>
        <w:rPr>
          <w:rFonts w:eastAsia="Times New Roman"/>
          <w:b/>
          <w:color w:val="000000"/>
          <w:szCs w:val="24"/>
          <w:lang w:eastAsia="ru-RU"/>
        </w:rPr>
        <w:t xml:space="preserve">8, </w:t>
      </w:r>
      <w:r>
        <w:rPr>
          <w:rFonts w:eastAsia="Times New Roman"/>
          <w:color w:val="000000"/>
          <w:szCs w:val="24"/>
          <w:lang w:eastAsia="ru-RU"/>
        </w:rPr>
        <w:t xml:space="preserve">9 является обязательным учебным предметом  </w:t>
      </w:r>
      <w:r>
        <w:rPr>
          <w:rFonts w:eastAsia="Calibri"/>
          <w:szCs w:val="24"/>
        </w:rPr>
        <w:t>обязательной части учебного плана</w:t>
      </w:r>
      <w:r>
        <w:rPr>
          <w:rFonts w:eastAsia="Times New Roman"/>
          <w:color w:val="000000"/>
          <w:szCs w:val="24"/>
          <w:lang w:eastAsia="ru-RU"/>
        </w:rPr>
        <w:t xml:space="preserve">, </w:t>
      </w:r>
      <w:r>
        <w:rPr>
          <w:rFonts w:eastAsia="Century Schoolbook"/>
          <w:color w:val="000000"/>
          <w:szCs w:val="24"/>
          <w:lang w:eastAsia="ru-RU"/>
        </w:rPr>
        <w:t xml:space="preserve">изучение учебного предмета «ОБЖ» в 8, 9 классах предусмотрено в объеме 34 учебных часа. </w:t>
      </w:r>
    </w:p>
    <w:p w:rsidR="00060F1F" w:rsidRDefault="00060F1F" w:rsidP="00060F1F">
      <w:pPr>
        <w:spacing w:after="0" w:line="240" w:lineRule="auto"/>
        <w:ind w:firstLine="567"/>
        <w:jc w:val="both"/>
        <w:rPr>
          <w:rFonts w:eastAsia="Century Schoolbook"/>
          <w:b/>
          <w:color w:val="000000"/>
          <w:szCs w:val="24"/>
          <w:lang w:eastAsia="ru-RU"/>
        </w:rPr>
      </w:pPr>
    </w:p>
    <w:tbl>
      <w:tblPr>
        <w:tblStyle w:val="5"/>
        <w:tblW w:w="5000" w:type="pct"/>
        <w:tblInd w:w="0" w:type="dxa"/>
        <w:tblLook w:val="04A0" w:firstRow="1" w:lastRow="0" w:firstColumn="1" w:lastColumn="0" w:noHBand="0" w:noVBand="1"/>
      </w:tblPr>
      <w:tblGrid>
        <w:gridCol w:w="6179"/>
        <w:gridCol w:w="1696"/>
        <w:gridCol w:w="1696"/>
      </w:tblGrid>
      <w:tr w:rsidR="00060F1F" w:rsidTr="00060F1F"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Классы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60F1F" w:rsidTr="00060F1F"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 в год для изучения предмета в классах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</w:tr>
      <w:tr w:rsidR="00060F1F" w:rsidTr="00060F1F"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часов в неделю для изучения предмета в классах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60F1F" w:rsidTr="00060F1F">
        <w:trPr>
          <w:trHeight w:val="591"/>
        </w:trPr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Количество работ по классам: </w:t>
            </w:r>
          </w:p>
          <w:p w:rsidR="00060F1F" w:rsidRDefault="00060F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-контрольных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60F1F" w:rsidTr="00060F1F">
        <w:trPr>
          <w:trHeight w:val="279"/>
        </w:trPr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-практических 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60F1F" w:rsidTr="00060F1F">
        <w:trPr>
          <w:trHeight w:val="237"/>
        </w:trPr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-лабораторных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060F1F" w:rsidTr="00060F1F">
        <w:trPr>
          <w:trHeight w:val="237"/>
        </w:trPr>
        <w:tc>
          <w:tcPr>
            <w:tcW w:w="3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-проекты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060F1F" w:rsidRDefault="00060F1F" w:rsidP="00060F1F">
      <w:pPr>
        <w:spacing w:after="0" w:line="256" w:lineRule="auto"/>
        <w:ind w:firstLine="709"/>
        <w:rPr>
          <w:rFonts w:eastAsia="Times New Roman"/>
          <w:color w:val="000000"/>
          <w:szCs w:val="24"/>
          <w:lang w:eastAsia="ru-RU"/>
        </w:rPr>
      </w:pPr>
      <w:r>
        <w:rPr>
          <w:rFonts w:eastAsia="Times New Roman"/>
          <w:color w:val="000000"/>
          <w:szCs w:val="24"/>
          <w:lang w:eastAsia="ru-RU"/>
        </w:rPr>
        <w:t>Преобладающие формы текущего контроля и промежуточной аттестации обучающихся в Гимназии соответствуют Положению о формах, периодичности, порядке текущего контроля успеваемости и промежуточной аттестации обучающихся.</w:t>
      </w:r>
    </w:p>
    <w:p w:rsidR="00060F1F" w:rsidRDefault="00060F1F" w:rsidP="00060F1F">
      <w:pPr>
        <w:spacing w:before="100" w:beforeAutospacing="1" w:after="100" w:afterAutospacing="1" w:line="240" w:lineRule="auto"/>
        <w:ind w:firstLine="709"/>
        <w:contextualSpacing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Текущий контроль успеваемости проводится поурочно, </w:t>
      </w:r>
      <w:proofErr w:type="spellStart"/>
      <w:r>
        <w:rPr>
          <w:rFonts w:eastAsia="Times New Roman"/>
          <w:szCs w:val="24"/>
          <w:lang w:eastAsia="ru-RU"/>
        </w:rPr>
        <w:t>потемно</w:t>
      </w:r>
      <w:proofErr w:type="spellEnd"/>
      <w:r>
        <w:rPr>
          <w:rFonts w:eastAsia="Times New Roman"/>
          <w:szCs w:val="24"/>
          <w:lang w:eastAsia="ru-RU"/>
        </w:rPr>
        <w:t>, по учебным четвертям в следующих формах: устных и письменных ответов, контрольных работ, защиты проектов, практических, творческих работ, тестирования.</w:t>
      </w:r>
    </w:p>
    <w:p w:rsidR="00060F1F" w:rsidRDefault="00060F1F" w:rsidP="00060F1F">
      <w:pPr>
        <w:spacing w:after="0" w:line="256" w:lineRule="auto"/>
        <w:ind w:firstLine="709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Система оценивания учебных достижений обучающихся осуществляется на основе Положения о десятибалльной системе оценивания учебных достижений обучающихся МБОУ Гимназия № 91 и Приложения №1 к этому Положению.</w:t>
      </w:r>
    </w:p>
    <w:p w:rsidR="00060F1F" w:rsidRDefault="00060F1F" w:rsidP="00060F1F">
      <w:pPr>
        <w:spacing w:before="100" w:beforeAutospacing="1" w:after="100" w:afterAutospacing="1" w:line="240" w:lineRule="auto"/>
        <w:ind w:firstLine="709"/>
        <w:contextualSpacing/>
        <w:jc w:val="both"/>
        <w:rPr>
          <w:rFonts w:eastAsia="Times New Roman"/>
          <w:b/>
          <w:szCs w:val="24"/>
          <w:lang w:eastAsia="ru-RU"/>
        </w:rPr>
      </w:pPr>
    </w:p>
    <w:p w:rsidR="00060F1F" w:rsidRDefault="00060F1F" w:rsidP="00060F1F">
      <w:pPr>
        <w:keepNext/>
        <w:keepLines/>
        <w:spacing w:after="0" w:line="240" w:lineRule="auto"/>
        <w:ind w:right="180" w:firstLine="567"/>
        <w:jc w:val="center"/>
        <w:outlineLvl w:val="3"/>
        <w:rPr>
          <w:rFonts w:eastAsia="Franklin Gothic Demi Cond"/>
          <w:b/>
          <w:color w:val="000000"/>
          <w:spacing w:val="10"/>
          <w:szCs w:val="24"/>
          <w:lang w:eastAsia="ru-RU"/>
        </w:rPr>
      </w:pPr>
      <w:bookmarkStart w:id="4" w:name="bookmark46"/>
      <w:r>
        <w:rPr>
          <w:rFonts w:eastAsia="Franklin Gothic Demi Cond"/>
          <w:b/>
          <w:color w:val="000000"/>
          <w:spacing w:val="10"/>
          <w:szCs w:val="24"/>
          <w:lang w:eastAsia="ru-RU"/>
        </w:rPr>
        <w:t xml:space="preserve">Планируемые результаты освоения программы ОБЖ </w:t>
      </w:r>
      <w:bookmarkEnd w:id="4"/>
    </w:p>
    <w:p w:rsidR="00060F1F" w:rsidRDefault="00060F1F" w:rsidP="00060F1F">
      <w:pPr>
        <w:spacing w:after="0" w:line="240" w:lineRule="auto"/>
        <w:ind w:left="20" w:right="20" w:firstLine="567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b/>
          <w:color w:val="000000"/>
          <w:szCs w:val="24"/>
          <w:lang w:eastAsia="ru-RU"/>
        </w:rPr>
        <w:t>Личностными</w:t>
      </w:r>
      <w:r>
        <w:rPr>
          <w:rFonts w:eastAsia="Century Schoolbook"/>
          <w:color w:val="000000"/>
          <w:szCs w:val="24"/>
          <w:lang w:eastAsia="ru-RU"/>
        </w:rPr>
        <w:t xml:space="preserve"> результатами являются:</w:t>
      </w:r>
    </w:p>
    <w:p w:rsidR="00060F1F" w:rsidRDefault="00060F1F" w:rsidP="00060F1F">
      <w:pPr>
        <w:numPr>
          <w:ilvl w:val="0"/>
          <w:numId w:val="1"/>
        </w:numPr>
        <w:spacing w:after="0" w:line="240" w:lineRule="auto"/>
        <w:ind w:left="20" w:right="20" w:firstLine="567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развитие духовных и физических качеств, обес</w:t>
      </w:r>
      <w:r>
        <w:rPr>
          <w:rFonts w:eastAsia="Century Schoolbook"/>
          <w:color w:val="000000"/>
          <w:szCs w:val="24"/>
          <w:lang w:eastAsia="ru-RU"/>
        </w:rPr>
        <w:softHyphen/>
        <w:t>печивающих защищенность личных и общественных интересов от внешних природных, техногенных и со</w:t>
      </w:r>
      <w:r>
        <w:rPr>
          <w:rFonts w:eastAsia="Century Schoolbook"/>
          <w:color w:val="000000"/>
          <w:szCs w:val="24"/>
          <w:lang w:eastAsia="ru-RU"/>
        </w:rPr>
        <w:softHyphen/>
        <w:t>циальных угроз;</w:t>
      </w:r>
    </w:p>
    <w:p w:rsidR="00060F1F" w:rsidRDefault="00060F1F" w:rsidP="00060F1F">
      <w:pPr>
        <w:numPr>
          <w:ilvl w:val="0"/>
          <w:numId w:val="1"/>
        </w:numPr>
        <w:tabs>
          <w:tab w:val="left" w:pos="678"/>
        </w:tabs>
        <w:spacing w:after="0" w:line="240" w:lineRule="auto"/>
        <w:ind w:left="20" w:right="20" w:firstLine="567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понимание важности сохранения своего здоро</w:t>
      </w:r>
      <w:r>
        <w:rPr>
          <w:rFonts w:eastAsia="Century Schoolbook"/>
          <w:color w:val="000000"/>
          <w:szCs w:val="24"/>
          <w:lang w:eastAsia="ru-RU"/>
        </w:rPr>
        <w:softHyphen/>
        <w:t>вья и формирование потребности соблюдения норм здорового образа жизни, осознанно выполнять правила безопасности в конкретной ситуации;</w:t>
      </w:r>
    </w:p>
    <w:p w:rsidR="00060F1F" w:rsidRDefault="00060F1F" w:rsidP="00060F1F">
      <w:pPr>
        <w:numPr>
          <w:ilvl w:val="0"/>
          <w:numId w:val="1"/>
        </w:numPr>
        <w:tabs>
          <w:tab w:val="left" w:pos="673"/>
        </w:tabs>
        <w:spacing w:after="0" w:line="240" w:lineRule="auto"/>
        <w:ind w:left="20" w:right="20" w:firstLine="567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формирование культуры безопасности жизнеде</w:t>
      </w:r>
      <w:r>
        <w:rPr>
          <w:rFonts w:eastAsia="Century Schoolbook"/>
          <w:color w:val="000000"/>
          <w:szCs w:val="24"/>
          <w:lang w:eastAsia="ru-RU"/>
        </w:rPr>
        <w:softHyphen/>
        <w:t>ятельности;</w:t>
      </w:r>
    </w:p>
    <w:p w:rsidR="00060F1F" w:rsidRDefault="00060F1F" w:rsidP="00060F1F">
      <w:pPr>
        <w:numPr>
          <w:ilvl w:val="0"/>
          <w:numId w:val="1"/>
        </w:numPr>
        <w:tabs>
          <w:tab w:val="left" w:pos="678"/>
        </w:tabs>
        <w:spacing w:after="0" w:line="240" w:lineRule="auto"/>
        <w:ind w:left="20" w:right="20" w:firstLine="567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lastRenderedPageBreak/>
        <w:t>воспитание ответственного отношения к сохране</w:t>
      </w:r>
      <w:r>
        <w:rPr>
          <w:rFonts w:eastAsia="Century Schoolbook"/>
          <w:color w:val="000000"/>
          <w:szCs w:val="24"/>
          <w:lang w:eastAsia="ru-RU"/>
        </w:rPr>
        <w:softHyphen/>
      </w:r>
      <w:r>
        <w:rPr>
          <w:rFonts w:eastAsia="Century Schoolbook"/>
          <w:color w:val="000000"/>
          <w:spacing w:val="20"/>
          <w:szCs w:val="24"/>
          <w:lang w:eastAsia="ru-RU"/>
        </w:rPr>
        <w:t>нию</w:t>
      </w:r>
      <w:r>
        <w:rPr>
          <w:rFonts w:eastAsia="Century Schoolbook"/>
          <w:color w:val="000000"/>
          <w:szCs w:val="24"/>
          <w:lang w:eastAsia="ru-RU"/>
        </w:rPr>
        <w:t xml:space="preserve"> окружающей среды и к жизни человека, а также к своей жизни; воспитание понимания необходимости обеспечения личной и общественной безопасности.</w:t>
      </w:r>
    </w:p>
    <w:p w:rsidR="00060F1F" w:rsidRDefault="00060F1F" w:rsidP="00060F1F">
      <w:pPr>
        <w:spacing w:after="0" w:line="240" w:lineRule="auto"/>
        <w:ind w:left="20" w:right="20" w:firstLine="567"/>
        <w:jc w:val="both"/>
        <w:rPr>
          <w:rFonts w:eastAsia="Century Schoolbook"/>
          <w:color w:val="000000"/>
          <w:szCs w:val="24"/>
          <w:lang w:eastAsia="ru-RU"/>
        </w:rPr>
      </w:pPr>
      <w:proofErr w:type="spellStart"/>
      <w:r>
        <w:rPr>
          <w:rFonts w:eastAsia="Century Schoolbook"/>
          <w:b/>
          <w:color w:val="000000"/>
          <w:szCs w:val="24"/>
          <w:lang w:eastAsia="ru-RU"/>
        </w:rPr>
        <w:t>Метапредметными</w:t>
      </w:r>
      <w:proofErr w:type="spellEnd"/>
      <w:r>
        <w:rPr>
          <w:rFonts w:eastAsia="Century Schoolbook"/>
          <w:color w:val="000000"/>
          <w:szCs w:val="24"/>
          <w:lang w:eastAsia="ru-RU"/>
        </w:rPr>
        <w:t xml:space="preserve"> результатами являются:</w:t>
      </w:r>
    </w:p>
    <w:p w:rsidR="00060F1F" w:rsidRDefault="00060F1F" w:rsidP="00060F1F">
      <w:pPr>
        <w:numPr>
          <w:ilvl w:val="0"/>
          <w:numId w:val="1"/>
        </w:numPr>
        <w:tabs>
          <w:tab w:val="left" w:pos="673"/>
        </w:tabs>
        <w:spacing w:after="0" w:line="240" w:lineRule="auto"/>
        <w:ind w:left="20" w:right="20" w:firstLine="567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овладение умениями формулировать понятия, что такое опасность и безопасность; понимает причины воз</w:t>
      </w:r>
      <w:r>
        <w:rPr>
          <w:rFonts w:eastAsia="Century Schoolbook"/>
          <w:color w:val="000000"/>
          <w:szCs w:val="24"/>
          <w:lang w:eastAsia="ru-RU"/>
        </w:rPr>
        <w:softHyphen/>
        <w:t>никновения опасных и чрезвычайных ситуации; анали</w:t>
      </w:r>
      <w:r>
        <w:rPr>
          <w:rFonts w:eastAsia="Century Schoolbook"/>
          <w:color w:val="000000"/>
          <w:szCs w:val="24"/>
          <w:lang w:eastAsia="ru-RU"/>
        </w:rPr>
        <w:softHyphen/>
        <w:t>зировать причины возникновения опасности: обобщать и сравнивать, видеть причины опасности и понимает их влияние на человека и окружающую среду;</w:t>
      </w:r>
    </w:p>
    <w:p w:rsidR="00060F1F" w:rsidRDefault="00060F1F" w:rsidP="00060F1F">
      <w:pPr>
        <w:numPr>
          <w:ilvl w:val="0"/>
          <w:numId w:val="1"/>
        </w:numPr>
        <w:tabs>
          <w:tab w:val="left" w:pos="682"/>
        </w:tabs>
        <w:spacing w:after="0" w:line="240" w:lineRule="auto"/>
        <w:ind w:left="20" w:right="20" w:firstLine="567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овладевать навыками безопасного поведения в различных опасных и чрезвычайных ситуациях; оце</w:t>
      </w:r>
      <w:r>
        <w:rPr>
          <w:rFonts w:eastAsia="Century Schoolbook"/>
          <w:color w:val="000000"/>
          <w:szCs w:val="24"/>
          <w:lang w:eastAsia="ru-RU"/>
        </w:rPr>
        <w:softHyphen/>
        <w:t>нивать свои поступки; умеет находить пути решения поставленных задач;</w:t>
      </w:r>
    </w:p>
    <w:p w:rsidR="00060F1F" w:rsidRDefault="00060F1F" w:rsidP="00060F1F">
      <w:pPr>
        <w:numPr>
          <w:ilvl w:val="0"/>
          <w:numId w:val="1"/>
        </w:numPr>
        <w:tabs>
          <w:tab w:val="left" w:pos="687"/>
        </w:tabs>
        <w:spacing w:after="0" w:line="240" w:lineRule="auto"/>
        <w:ind w:left="20" w:right="20" w:firstLine="567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моделировать личные подходы к собственной бе</w:t>
      </w:r>
      <w:r>
        <w:rPr>
          <w:rFonts w:eastAsia="Century Schoolbook"/>
          <w:color w:val="000000"/>
          <w:szCs w:val="24"/>
          <w:lang w:eastAsia="ru-RU"/>
        </w:rPr>
        <w:softHyphen/>
        <w:t>зопасности в нестандартной ситуации;</w:t>
      </w:r>
    </w:p>
    <w:p w:rsidR="00060F1F" w:rsidRDefault="00060F1F" w:rsidP="00060F1F">
      <w:pPr>
        <w:numPr>
          <w:ilvl w:val="0"/>
          <w:numId w:val="1"/>
        </w:numPr>
        <w:tabs>
          <w:tab w:val="left" w:pos="682"/>
        </w:tabs>
        <w:spacing w:after="0" w:line="240" w:lineRule="auto"/>
        <w:ind w:left="20" w:right="20" w:firstLine="567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приобретение личного опыта в поиске необходи</w:t>
      </w:r>
      <w:r>
        <w:rPr>
          <w:rFonts w:eastAsia="Century Schoolbook"/>
          <w:color w:val="000000"/>
          <w:szCs w:val="24"/>
          <w:lang w:eastAsia="ru-RU"/>
        </w:rPr>
        <w:softHyphen/>
        <w:t>мой информации, умении анализировать ее и делать выводы;</w:t>
      </w:r>
    </w:p>
    <w:p w:rsidR="00060F1F" w:rsidRDefault="00060F1F" w:rsidP="00060F1F">
      <w:pPr>
        <w:numPr>
          <w:ilvl w:val="0"/>
          <w:numId w:val="1"/>
        </w:numPr>
        <w:tabs>
          <w:tab w:val="left" w:pos="673"/>
        </w:tabs>
        <w:spacing w:after="0" w:line="240" w:lineRule="auto"/>
        <w:ind w:left="20" w:right="20" w:firstLine="567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умение формулировать свои мысли, умение прини</w:t>
      </w:r>
      <w:r>
        <w:rPr>
          <w:rFonts w:eastAsia="Century Schoolbook"/>
          <w:color w:val="000000"/>
          <w:szCs w:val="24"/>
          <w:lang w:eastAsia="ru-RU"/>
        </w:rPr>
        <w:softHyphen/>
        <w:t>мать точку зрения собеседника, понимает право сущес</w:t>
      </w:r>
      <w:r>
        <w:rPr>
          <w:rFonts w:eastAsia="Century Schoolbook"/>
          <w:color w:val="000000"/>
          <w:szCs w:val="24"/>
          <w:lang w:eastAsia="ru-RU"/>
        </w:rPr>
        <w:softHyphen/>
        <w:t>твования иного мнения; умение работать в коллективе;</w:t>
      </w:r>
    </w:p>
    <w:p w:rsidR="00060F1F" w:rsidRDefault="00060F1F" w:rsidP="00060F1F">
      <w:pPr>
        <w:numPr>
          <w:ilvl w:val="0"/>
          <w:numId w:val="1"/>
        </w:numPr>
        <w:tabs>
          <w:tab w:val="left" w:pos="682"/>
        </w:tabs>
        <w:spacing w:after="0" w:line="240" w:lineRule="auto"/>
        <w:ind w:left="20" w:right="20" w:firstLine="567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освоение алгоритмов действия в опасной или чрезвычайной ситуации техногенного и социального характера.</w:t>
      </w:r>
    </w:p>
    <w:p w:rsidR="00060F1F" w:rsidRDefault="00060F1F" w:rsidP="00060F1F">
      <w:pPr>
        <w:spacing w:after="0" w:line="240" w:lineRule="auto"/>
        <w:ind w:left="20" w:right="20" w:firstLine="567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b/>
          <w:color w:val="000000"/>
          <w:szCs w:val="24"/>
          <w:lang w:eastAsia="ru-RU"/>
        </w:rPr>
        <w:t>Предметные результаты обучения.</w:t>
      </w:r>
      <w:r>
        <w:rPr>
          <w:rFonts w:eastAsia="Century Schoolbook"/>
          <w:color w:val="000000"/>
          <w:szCs w:val="24"/>
          <w:lang w:eastAsia="ru-RU"/>
        </w:rPr>
        <w:t xml:space="preserve"> </w:t>
      </w:r>
    </w:p>
    <w:p w:rsidR="00060F1F" w:rsidRDefault="00060F1F" w:rsidP="00060F1F">
      <w:pPr>
        <w:widowControl w:val="0"/>
        <w:autoSpaceDE w:val="0"/>
        <w:autoSpaceDN w:val="0"/>
        <w:spacing w:after="0" w:line="240" w:lineRule="auto"/>
        <w:ind w:left="989" w:right="-1"/>
        <w:outlineLvl w:val="0"/>
        <w:rPr>
          <w:rFonts w:eastAsia="Times New Roman"/>
          <w:b/>
          <w:bCs/>
          <w:szCs w:val="24"/>
        </w:rPr>
      </w:pPr>
      <w:bookmarkStart w:id="5" w:name="bookmark53"/>
      <w:r>
        <w:rPr>
          <w:rFonts w:eastAsia="Times New Roman"/>
          <w:b/>
          <w:bCs/>
          <w:szCs w:val="24"/>
        </w:rPr>
        <w:t>Выпускник</w:t>
      </w:r>
      <w:r>
        <w:rPr>
          <w:rFonts w:eastAsia="Times New Roman"/>
          <w:b/>
          <w:bCs/>
          <w:spacing w:val="-2"/>
          <w:szCs w:val="24"/>
        </w:rPr>
        <w:t xml:space="preserve"> </w:t>
      </w:r>
      <w:r>
        <w:rPr>
          <w:rFonts w:eastAsia="Times New Roman"/>
          <w:b/>
          <w:bCs/>
          <w:szCs w:val="24"/>
        </w:rPr>
        <w:t>научится: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классифицировать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характеризовать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условия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экологической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безопасности;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использовать знания о предельно допустимых концентрациях вредных</w:t>
      </w:r>
      <w:r>
        <w:rPr>
          <w:rFonts w:eastAsia="Times New Roman"/>
          <w:spacing w:val="-68"/>
          <w:szCs w:val="24"/>
        </w:rPr>
        <w:t xml:space="preserve"> </w:t>
      </w:r>
      <w:r>
        <w:rPr>
          <w:rFonts w:eastAsia="Times New Roman"/>
          <w:szCs w:val="24"/>
        </w:rPr>
        <w:t>веществ</w:t>
      </w:r>
      <w:r>
        <w:rPr>
          <w:rFonts w:eastAsia="Times New Roman"/>
          <w:spacing w:val="-1"/>
          <w:szCs w:val="24"/>
        </w:rPr>
        <w:t xml:space="preserve"> </w:t>
      </w:r>
      <w:r>
        <w:rPr>
          <w:rFonts w:eastAsia="Times New Roman"/>
          <w:szCs w:val="24"/>
        </w:rPr>
        <w:t>в атмосфере,</w:t>
      </w:r>
      <w:r>
        <w:rPr>
          <w:rFonts w:eastAsia="Times New Roman"/>
          <w:spacing w:val="3"/>
          <w:szCs w:val="24"/>
        </w:rPr>
        <w:t xml:space="preserve"> </w:t>
      </w:r>
      <w:r>
        <w:rPr>
          <w:rFonts w:eastAsia="Times New Roman"/>
          <w:szCs w:val="24"/>
        </w:rPr>
        <w:t>воде</w:t>
      </w:r>
      <w:r>
        <w:rPr>
          <w:rFonts w:eastAsia="Times New Roman"/>
          <w:spacing w:val="2"/>
          <w:szCs w:val="24"/>
        </w:rPr>
        <w:t xml:space="preserve"> </w:t>
      </w:r>
      <w:r>
        <w:rPr>
          <w:rFonts w:eastAsia="Times New Roman"/>
          <w:szCs w:val="24"/>
        </w:rPr>
        <w:t>и</w:t>
      </w:r>
      <w:r>
        <w:rPr>
          <w:rFonts w:eastAsia="Times New Roman"/>
          <w:spacing w:val="6"/>
          <w:szCs w:val="24"/>
        </w:rPr>
        <w:t xml:space="preserve"> </w:t>
      </w:r>
      <w:r>
        <w:rPr>
          <w:rFonts w:eastAsia="Times New Roman"/>
          <w:szCs w:val="24"/>
        </w:rPr>
        <w:t>почве;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использовать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знания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о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способах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контроля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качества</w:t>
      </w:r>
      <w:r>
        <w:rPr>
          <w:rFonts w:eastAsia="Times New Roman"/>
          <w:spacing w:val="70"/>
          <w:szCs w:val="24"/>
        </w:rPr>
        <w:t xml:space="preserve"> </w:t>
      </w:r>
      <w:r>
        <w:rPr>
          <w:rFonts w:eastAsia="Times New Roman"/>
          <w:szCs w:val="24"/>
        </w:rPr>
        <w:t>окружающей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среды</w:t>
      </w:r>
      <w:r>
        <w:rPr>
          <w:rFonts w:eastAsia="Times New Roman"/>
          <w:spacing w:val="-1"/>
          <w:szCs w:val="24"/>
        </w:rPr>
        <w:t xml:space="preserve"> </w:t>
      </w:r>
      <w:r>
        <w:rPr>
          <w:rFonts w:eastAsia="Times New Roman"/>
          <w:szCs w:val="24"/>
        </w:rPr>
        <w:t>и</w:t>
      </w:r>
      <w:r>
        <w:rPr>
          <w:rFonts w:eastAsia="Times New Roman"/>
          <w:spacing w:val="-1"/>
          <w:szCs w:val="24"/>
        </w:rPr>
        <w:t xml:space="preserve"> </w:t>
      </w:r>
      <w:r>
        <w:rPr>
          <w:rFonts w:eastAsia="Times New Roman"/>
          <w:szCs w:val="24"/>
        </w:rPr>
        <w:t>продуктов</w:t>
      </w:r>
      <w:r>
        <w:rPr>
          <w:rFonts w:eastAsia="Times New Roman"/>
          <w:spacing w:val="-1"/>
          <w:szCs w:val="24"/>
        </w:rPr>
        <w:t xml:space="preserve"> </w:t>
      </w:r>
      <w:r>
        <w:rPr>
          <w:rFonts w:eastAsia="Times New Roman"/>
          <w:szCs w:val="24"/>
        </w:rPr>
        <w:t>питания с использованием</w:t>
      </w:r>
      <w:r>
        <w:rPr>
          <w:rFonts w:eastAsia="Times New Roman"/>
          <w:spacing w:val="2"/>
          <w:szCs w:val="24"/>
        </w:rPr>
        <w:t xml:space="preserve"> </w:t>
      </w:r>
      <w:r>
        <w:rPr>
          <w:rFonts w:eastAsia="Times New Roman"/>
          <w:szCs w:val="24"/>
        </w:rPr>
        <w:t>бытовых</w:t>
      </w:r>
      <w:r>
        <w:rPr>
          <w:rFonts w:eastAsia="Times New Roman"/>
          <w:spacing w:val="-1"/>
          <w:szCs w:val="24"/>
        </w:rPr>
        <w:t xml:space="preserve"> </w:t>
      </w:r>
      <w:r>
        <w:rPr>
          <w:rFonts w:eastAsia="Times New Roman"/>
          <w:szCs w:val="24"/>
        </w:rPr>
        <w:t>приборов;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классифицировать и характеризовать причины и последствия опасных</w:t>
      </w:r>
      <w:r>
        <w:rPr>
          <w:rFonts w:eastAsia="Times New Roman"/>
          <w:spacing w:val="-67"/>
          <w:szCs w:val="24"/>
        </w:rPr>
        <w:t xml:space="preserve"> </w:t>
      </w:r>
      <w:r>
        <w:rPr>
          <w:rFonts w:eastAsia="Times New Roman"/>
          <w:szCs w:val="24"/>
        </w:rPr>
        <w:t>ситуаций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при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использовании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бытовых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приборов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контроля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качества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окружающей среды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продуктов</w:t>
      </w:r>
      <w:r>
        <w:rPr>
          <w:rFonts w:eastAsia="Times New Roman"/>
          <w:spacing w:val="-1"/>
          <w:szCs w:val="24"/>
        </w:rPr>
        <w:t xml:space="preserve"> </w:t>
      </w:r>
      <w:r>
        <w:rPr>
          <w:rFonts w:eastAsia="Times New Roman"/>
          <w:szCs w:val="24"/>
        </w:rPr>
        <w:t>питания;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безопасно,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использовать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бытовые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приборы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контроля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качества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окружающей среды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продуктов</w:t>
      </w:r>
      <w:r>
        <w:rPr>
          <w:rFonts w:eastAsia="Times New Roman"/>
          <w:spacing w:val="-1"/>
          <w:szCs w:val="24"/>
        </w:rPr>
        <w:t xml:space="preserve"> </w:t>
      </w:r>
      <w:r>
        <w:rPr>
          <w:rFonts w:eastAsia="Times New Roman"/>
          <w:szCs w:val="24"/>
        </w:rPr>
        <w:t>питания;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rPr>
          <w:rFonts w:eastAsia="Times New Roman"/>
          <w:szCs w:val="24"/>
        </w:rPr>
      </w:pPr>
      <w:r>
        <w:rPr>
          <w:rFonts w:eastAsia="Times New Roman"/>
          <w:szCs w:val="24"/>
        </w:rPr>
        <w:t>безопасно</w:t>
      </w:r>
      <w:r>
        <w:rPr>
          <w:rFonts w:eastAsia="Times New Roman"/>
          <w:spacing w:val="-6"/>
          <w:szCs w:val="24"/>
        </w:rPr>
        <w:t xml:space="preserve"> </w:t>
      </w:r>
      <w:r>
        <w:rPr>
          <w:rFonts w:eastAsia="Times New Roman"/>
          <w:szCs w:val="24"/>
        </w:rPr>
        <w:t>использовать</w:t>
      </w:r>
      <w:r>
        <w:rPr>
          <w:rFonts w:eastAsia="Times New Roman"/>
          <w:spacing w:val="-7"/>
          <w:szCs w:val="24"/>
        </w:rPr>
        <w:t xml:space="preserve"> </w:t>
      </w:r>
      <w:r>
        <w:rPr>
          <w:rFonts w:eastAsia="Times New Roman"/>
          <w:szCs w:val="24"/>
        </w:rPr>
        <w:t>бытовые</w:t>
      </w:r>
      <w:r>
        <w:rPr>
          <w:rFonts w:eastAsia="Times New Roman"/>
          <w:spacing w:val="-4"/>
          <w:szCs w:val="24"/>
        </w:rPr>
        <w:t xml:space="preserve"> </w:t>
      </w:r>
      <w:r>
        <w:rPr>
          <w:rFonts w:eastAsia="Times New Roman"/>
          <w:szCs w:val="24"/>
        </w:rPr>
        <w:t>приборы;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rPr>
          <w:rFonts w:eastAsia="Times New Roman"/>
          <w:szCs w:val="24"/>
        </w:rPr>
      </w:pPr>
      <w:r>
        <w:rPr>
          <w:rFonts w:eastAsia="Times New Roman"/>
          <w:szCs w:val="24"/>
        </w:rPr>
        <w:t>безопасно</w:t>
      </w:r>
      <w:r>
        <w:rPr>
          <w:rFonts w:eastAsia="Times New Roman"/>
          <w:spacing w:val="-6"/>
          <w:szCs w:val="24"/>
        </w:rPr>
        <w:t xml:space="preserve"> </w:t>
      </w:r>
      <w:r>
        <w:rPr>
          <w:rFonts w:eastAsia="Times New Roman"/>
          <w:szCs w:val="24"/>
        </w:rPr>
        <w:t>использовать</w:t>
      </w:r>
      <w:r>
        <w:rPr>
          <w:rFonts w:eastAsia="Times New Roman"/>
          <w:spacing w:val="-7"/>
          <w:szCs w:val="24"/>
        </w:rPr>
        <w:t xml:space="preserve"> </w:t>
      </w:r>
      <w:r>
        <w:rPr>
          <w:rFonts w:eastAsia="Times New Roman"/>
          <w:szCs w:val="24"/>
        </w:rPr>
        <w:t>средства</w:t>
      </w:r>
      <w:r>
        <w:rPr>
          <w:rFonts w:eastAsia="Times New Roman"/>
          <w:spacing w:val="-5"/>
          <w:szCs w:val="24"/>
        </w:rPr>
        <w:t xml:space="preserve"> </w:t>
      </w:r>
      <w:r>
        <w:rPr>
          <w:rFonts w:eastAsia="Times New Roman"/>
          <w:szCs w:val="24"/>
        </w:rPr>
        <w:t>бытовой</w:t>
      </w:r>
      <w:r>
        <w:rPr>
          <w:rFonts w:eastAsia="Times New Roman"/>
          <w:spacing w:val="-5"/>
          <w:szCs w:val="24"/>
        </w:rPr>
        <w:t xml:space="preserve"> </w:t>
      </w:r>
      <w:r>
        <w:rPr>
          <w:rFonts w:eastAsia="Times New Roman"/>
          <w:szCs w:val="24"/>
        </w:rPr>
        <w:t>химии;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rPr>
          <w:rFonts w:eastAsia="Times New Roman"/>
          <w:szCs w:val="24"/>
        </w:rPr>
      </w:pPr>
      <w:r>
        <w:rPr>
          <w:rFonts w:eastAsia="Times New Roman"/>
          <w:szCs w:val="24"/>
        </w:rPr>
        <w:t>безопасно</w:t>
      </w:r>
      <w:r>
        <w:rPr>
          <w:rFonts w:eastAsia="Times New Roman"/>
          <w:spacing w:val="-8"/>
          <w:szCs w:val="24"/>
        </w:rPr>
        <w:t xml:space="preserve"> </w:t>
      </w:r>
      <w:r>
        <w:rPr>
          <w:rFonts w:eastAsia="Times New Roman"/>
          <w:szCs w:val="24"/>
        </w:rPr>
        <w:t>использовать</w:t>
      </w:r>
      <w:r>
        <w:rPr>
          <w:rFonts w:eastAsia="Times New Roman"/>
          <w:spacing w:val="-9"/>
          <w:szCs w:val="24"/>
        </w:rPr>
        <w:t xml:space="preserve"> </w:t>
      </w:r>
      <w:r>
        <w:rPr>
          <w:rFonts w:eastAsia="Times New Roman"/>
          <w:szCs w:val="24"/>
        </w:rPr>
        <w:t>средства коммуникации;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rPr>
          <w:rFonts w:eastAsia="Times New Roman"/>
          <w:szCs w:val="24"/>
        </w:rPr>
      </w:pPr>
      <w:r>
        <w:rPr>
          <w:rFonts w:eastAsia="Times New Roman"/>
          <w:szCs w:val="24"/>
        </w:rPr>
        <w:t>классифицировать</w:t>
      </w:r>
      <w:r>
        <w:rPr>
          <w:rFonts w:eastAsia="Times New Roman"/>
          <w:szCs w:val="24"/>
        </w:rPr>
        <w:tab/>
        <w:t>и</w:t>
      </w:r>
      <w:r>
        <w:rPr>
          <w:rFonts w:eastAsia="Times New Roman"/>
          <w:szCs w:val="24"/>
        </w:rPr>
        <w:tab/>
        <w:t>характеризовать</w:t>
      </w:r>
      <w:r>
        <w:rPr>
          <w:rFonts w:eastAsia="Times New Roman"/>
          <w:szCs w:val="24"/>
        </w:rPr>
        <w:tab/>
        <w:t>опасные</w:t>
      </w:r>
      <w:r>
        <w:rPr>
          <w:rFonts w:eastAsia="Times New Roman"/>
          <w:szCs w:val="24"/>
        </w:rPr>
        <w:tab/>
      </w:r>
      <w:r>
        <w:rPr>
          <w:rFonts w:eastAsia="Times New Roman"/>
          <w:spacing w:val="-1"/>
          <w:szCs w:val="24"/>
        </w:rPr>
        <w:t>ситуации</w:t>
      </w:r>
      <w:r>
        <w:rPr>
          <w:rFonts w:eastAsia="Times New Roman"/>
          <w:spacing w:val="-67"/>
          <w:szCs w:val="24"/>
        </w:rPr>
        <w:t xml:space="preserve"> </w:t>
      </w:r>
      <w:r>
        <w:rPr>
          <w:rFonts w:eastAsia="Times New Roman"/>
          <w:szCs w:val="24"/>
        </w:rPr>
        <w:t>криминогенного характера;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rPr>
          <w:rFonts w:eastAsia="Times New Roman"/>
          <w:szCs w:val="24"/>
        </w:rPr>
      </w:pPr>
      <w:r>
        <w:rPr>
          <w:rFonts w:eastAsia="Times New Roman"/>
          <w:szCs w:val="24"/>
        </w:rPr>
        <w:t>предвидеть</w:t>
      </w:r>
      <w:r>
        <w:rPr>
          <w:rFonts w:eastAsia="Times New Roman"/>
          <w:spacing w:val="8"/>
          <w:szCs w:val="24"/>
        </w:rPr>
        <w:t xml:space="preserve"> </w:t>
      </w:r>
      <w:r>
        <w:rPr>
          <w:rFonts w:eastAsia="Times New Roman"/>
          <w:szCs w:val="24"/>
        </w:rPr>
        <w:t>причины</w:t>
      </w:r>
      <w:r>
        <w:rPr>
          <w:rFonts w:eastAsia="Times New Roman"/>
          <w:spacing w:val="11"/>
          <w:szCs w:val="24"/>
        </w:rPr>
        <w:t xml:space="preserve"> </w:t>
      </w:r>
      <w:r>
        <w:rPr>
          <w:rFonts w:eastAsia="Times New Roman"/>
          <w:szCs w:val="24"/>
        </w:rPr>
        <w:t>возникновения</w:t>
      </w:r>
      <w:r>
        <w:rPr>
          <w:rFonts w:eastAsia="Times New Roman"/>
          <w:spacing w:val="11"/>
          <w:szCs w:val="24"/>
        </w:rPr>
        <w:t xml:space="preserve"> </w:t>
      </w:r>
      <w:r>
        <w:rPr>
          <w:rFonts w:eastAsia="Times New Roman"/>
          <w:szCs w:val="24"/>
        </w:rPr>
        <w:t>возможных</w:t>
      </w:r>
      <w:r>
        <w:rPr>
          <w:rFonts w:eastAsia="Times New Roman"/>
          <w:spacing w:val="10"/>
          <w:szCs w:val="24"/>
        </w:rPr>
        <w:t xml:space="preserve"> </w:t>
      </w:r>
      <w:r>
        <w:rPr>
          <w:rFonts w:eastAsia="Times New Roman"/>
          <w:szCs w:val="24"/>
        </w:rPr>
        <w:t>опасных</w:t>
      </w:r>
      <w:r>
        <w:rPr>
          <w:rFonts w:eastAsia="Times New Roman"/>
          <w:spacing w:val="11"/>
          <w:szCs w:val="24"/>
        </w:rPr>
        <w:t xml:space="preserve"> </w:t>
      </w:r>
      <w:r>
        <w:rPr>
          <w:rFonts w:eastAsia="Times New Roman"/>
          <w:szCs w:val="24"/>
        </w:rPr>
        <w:t>ситуаций</w:t>
      </w:r>
      <w:r>
        <w:rPr>
          <w:rFonts w:eastAsia="Times New Roman"/>
          <w:spacing w:val="-67"/>
          <w:szCs w:val="24"/>
        </w:rPr>
        <w:t xml:space="preserve"> </w:t>
      </w:r>
      <w:r>
        <w:rPr>
          <w:rFonts w:eastAsia="Times New Roman"/>
          <w:szCs w:val="24"/>
        </w:rPr>
        <w:t>криминогенного характера;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rPr>
          <w:rFonts w:eastAsia="Times New Roman"/>
          <w:szCs w:val="24"/>
        </w:rPr>
      </w:pPr>
      <w:r>
        <w:rPr>
          <w:rFonts w:eastAsia="Times New Roman"/>
          <w:szCs w:val="24"/>
        </w:rPr>
        <w:t>адекватно</w:t>
      </w:r>
      <w:r>
        <w:rPr>
          <w:rFonts w:eastAsia="Times New Roman"/>
          <w:spacing w:val="-6"/>
          <w:szCs w:val="24"/>
        </w:rPr>
        <w:t xml:space="preserve"> </w:t>
      </w:r>
      <w:r>
        <w:rPr>
          <w:rFonts w:eastAsia="Times New Roman"/>
          <w:szCs w:val="24"/>
        </w:rPr>
        <w:t>оценивать</w:t>
      </w:r>
      <w:r>
        <w:rPr>
          <w:rFonts w:eastAsia="Times New Roman"/>
          <w:spacing w:val="-8"/>
          <w:szCs w:val="24"/>
        </w:rPr>
        <w:t xml:space="preserve"> </w:t>
      </w:r>
      <w:r>
        <w:rPr>
          <w:rFonts w:eastAsia="Times New Roman"/>
          <w:szCs w:val="24"/>
        </w:rPr>
        <w:t>ситуацию</w:t>
      </w:r>
      <w:r>
        <w:rPr>
          <w:rFonts w:eastAsia="Times New Roman"/>
          <w:spacing w:val="-6"/>
          <w:szCs w:val="24"/>
        </w:rPr>
        <w:t xml:space="preserve"> </w:t>
      </w:r>
      <w:r>
        <w:rPr>
          <w:rFonts w:eastAsia="Times New Roman"/>
          <w:szCs w:val="24"/>
        </w:rPr>
        <w:t>дорожного</w:t>
      </w:r>
      <w:r>
        <w:rPr>
          <w:rFonts w:eastAsia="Times New Roman"/>
          <w:spacing w:val="-6"/>
          <w:szCs w:val="24"/>
        </w:rPr>
        <w:t xml:space="preserve"> </w:t>
      </w:r>
      <w:r>
        <w:rPr>
          <w:rFonts w:eastAsia="Times New Roman"/>
          <w:szCs w:val="24"/>
        </w:rPr>
        <w:t>движения;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rPr>
          <w:rFonts w:eastAsia="Times New Roman"/>
          <w:szCs w:val="24"/>
        </w:rPr>
      </w:pPr>
      <w:r>
        <w:rPr>
          <w:rFonts w:eastAsia="Times New Roman"/>
          <w:szCs w:val="24"/>
        </w:rPr>
        <w:t>адекватно</w:t>
      </w:r>
      <w:r>
        <w:rPr>
          <w:rFonts w:eastAsia="Times New Roman"/>
          <w:spacing w:val="-5"/>
          <w:szCs w:val="24"/>
        </w:rPr>
        <w:t xml:space="preserve"> </w:t>
      </w:r>
      <w:r>
        <w:rPr>
          <w:rFonts w:eastAsia="Times New Roman"/>
          <w:szCs w:val="24"/>
        </w:rPr>
        <w:t>оценивать</w:t>
      </w:r>
      <w:r>
        <w:rPr>
          <w:rFonts w:eastAsia="Times New Roman"/>
          <w:spacing w:val="-6"/>
          <w:szCs w:val="24"/>
        </w:rPr>
        <w:t xml:space="preserve"> </w:t>
      </w:r>
      <w:r>
        <w:rPr>
          <w:rFonts w:eastAsia="Times New Roman"/>
          <w:szCs w:val="24"/>
        </w:rPr>
        <w:t>ситуацию</w:t>
      </w:r>
      <w:r>
        <w:rPr>
          <w:rFonts w:eastAsia="Times New Roman"/>
          <w:spacing w:val="-5"/>
          <w:szCs w:val="24"/>
        </w:rPr>
        <w:t xml:space="preserve"> </w:t>
      </w:r>
      <w:r>
        <w:rPr>
          <w:rFonts w:eastAsia="Times New Roman"/>
          <w:szCs w:val="24"/>
        </w:rPr>
        <w:t>и</w:t>
      </w:r>
      <w:r>
        <w:rPr>
          <w:rFonts w:eastAsia="Times New Roman"/>
          <w:spacing w:val="-4"/>
          <w:szCs w:val="24"/>
        </w:rPr>
        <w:t xml:space="preserve"> </w:t>
      </w:r>
      <w:r>
        <w:rPr>
          <w:rFonts w:eastAsia="Times New Roman"/>
          <w:szCs w:val="24"/>
        </w:rPr>
        <w:t>безопасно</w:t>
      </w:r>
      <w:r>
        <w:rPr>
          <w:rFonts w:eastAsia="Times New Roman"/>
          <w:spacing w:val="-5"/>
          <w:szCs w:val="24"/>
        </w:rPr>
        <w:t xml:space="preserve"> </w:t>
      </w:r>
      <w:r>
        <w:rPr>
          <w:rFonts w:eastAsia="Times New Roman"/>
          <w:szCs w:val="24"/>
        </w:rPr>
        <w:t>действовать</w:t>
      </w:r>
      <w:r>
        <w:rPr>
          <w:rFonts w:eastAsia="Times New Roman"/>
          <w:spacing w:val="-6"/>
          <w:szCs w:val="24"/>
        </w:rPr>
        <w:t xml:space="preserve"> </w:t>
      </w:r>
      <w:r>
        <w:rPr>
          <w:rFonts w:eastAsia="Times New Roman"/>
          <w:szCs w:val="24"/>
        </w:rPr>
        <w:t>при</w:t>
      </w:r>
      <w:r>
        <w:rPr>
          <w:rFonts w:eastAsia="Times New Roman"/>
          <w:spacing w:val="-4"/>
          <w:szCs w:val="24"/>
        </w:rPr>
        <w:t xml:space="preserve"> </w:t>
      </w:r>
      <w:r>
        <w:rPr>
          <w:rFonts w:eastAsia="Times New Roman"/>
          <w:szCs w:val="24"/>
        </w:rPr>
        <w:t>пожаре;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rPr>
          <w:rFonts w:eastAsia="Times New Roman"/>
          <w:szCs w:val="24"/>
        </w:rPr>
      </w:pPr>
      <w:r>
        <w:rPr>
          <w:rFonts w:eastAsia="Times New Roman"/>
          <w:szCs w:val="24"/>
        </w:rPr>
        <w:t>безопасно</w:t>
      </w:r>
      <w:r>
        <w:rPr>
          <w:rFonts w:eastAsia="Times New Roman"/>
          <w:szCs w:val="24"/>
        </w:rPr>
        <w:tab/>
        <w:t>использовать</w:t>
      </w:r>
      <w:r>
        <w:rPr>
          <w:rFonts w:eastAsia="Times New Roman"/>
          <w:szCs w:val="24"/>
        </w:rPr>
        <w:tab/>
        <w:t>средства</w:t>
      </w:r>
      <w:r>
        <w:rPr>
          <w:rFonts w:eastAsia="Times New Roman"/>
          <w:szCs w:val="24"/>
        </w:rPr>
        <w:tab/>
        <w:t>индивидуальной</w:t>
      </w:r>
      <w:r>
        <w:rPr>
          <w:rFonts w:eastAsia="Times New Roman"/>
          <w:szCs w:val="24"/>
        </w:rPr>
        <w:tab/>
        <w:t>защиты</w:t>
      </w:r>
      <w:r>
        <w:rPr>
          <w:rFonts w:eastAsia="Times New Roman"/>
          <w:szCs w:val="24"/>
        </w:rPr>
        <w:tab/>
        <w:t xml:space="preserve">   при </w:t>
      </w:r>
      <w:r>
        <w:rPr>
          <w:rFonts w:eastAsia="Times New Roman"/>
          <w:spacing w:val="-67"/>
          <w:szCs w:val="24"/>
        </w:rPr>
        <w:t xml:space="preserve">       </w:t>
      </w:r>
      <w:r>
        <w:rPr>
          <w:rFonts w:eastAsia="Times New Roman"/>
          <w:szCs w:val="24"/>
        </w:rPr>
        <w:t>пожаре;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rPr>
          <w:rFonts w:eastAsia="Times New Roman"/>
          <w:szCs w:val="24"/>
        </w:rPr>
      </w:pPr>
      <w:r>
        <w:rPr>
          <w:rFonts w:eastAsia="Times New Roman"/>
          <w:szCs w:val="24"/>
        </w:rPr>
        <w:t>безопасно</w:t>
      </w:r>
      <w:r>
        <w:rPr>
          <w:rFonts w:eastAsia="Times New Roman"/>
          <w:spacing w:val="-8"/>
          <w:szCs w:val="24"/>
        </w:rPr>
        <w:t xml:space="preserve"> </w:t>
      </w:r>
      <w:r>
        <w:rPr>
          <w:rFonts w:eastAsia="Times New Roman"/>
          <w:szCs w:val="24"/>
        </w:rPr>
        <w:t>применять</w:t>
      </w:r>
      <w:r>
        <w:rPr>
          <w:rFonts w:eastAsia="Times New Roman"/>
          <w:spacing w:val="-10"/>
          <w:szCs w:val="24"/>
        </w:rPr>
        <w:t xml:space="preserve"> </w:t>
      </w:r>
      <w:r>
        <w:rPr>
          <w:rFonts w:eastAsia="Times New Roman"/>
          <w:szCs w:val="24"/>
        </w:rPr>
        <w:t>первичные</w:t>
      </w:r>
      <w:r>
        <w:rPr>
          <w:rFonts w:eastAsia="Times New Roman"/>
          <w:spacing w:val="-7"/>
          <w:szCs w:val="24"/>
        </w:rPr>
        <w:t xml:space="preserve"> </w:t>
      </w:r>
      <w:r>
        <w:rPr>
          <w:rFonts w:eastAsia="Times New Roman"/>
          <w:szCs w:val="24"/>
        </w:rPr>
        <w:t>средства</w:t>
      </w:r>
      <w:r>
        <w:rPr>
          <w:rFonts w:eastAsia="Times New Roman"/>
          <w:spacing w:val="-7"/>
          <w:szCs w:val="24"/>
        </w:rPr>
        <w:t xml:space="preserve"> </w:t>
      </w:r>
      <w:r>
        <w:rPr>
          <w:rFonts w:eastAsia="Times New Roman"/>
          <w:szCs w:val="24"/>
        </w:rPr>
        <w:t>пожаротушения;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rPr>
          <w:rFonts w:eastAsia="Times New Roman"/>
          <w:szCs w:val="24"/>
        </w:rPr>
      </w:pPr>
      <w:r>
        <w:rPr>
          <w:rFonts w:eastAsia="Times New Roman"/>
          <w:szCs w:val="24"/>
        </w:rPr>
        <w:t>соблюдать</w:t>
      </w:r>
      <w:r>
        <w:rPr>
          <w:rFonts w:eastAsia="Times New Roman"/>
          <w:spacing w:val="-9"/>
          <w:szCs w:val="24"/>
        </w:rPr>
        <w:t xml:space="preserve"> </w:t>
      </w:r>
      <w:r>
        <w:rPr>
          <w:rFonts w:eastAsia="Times New Roman"/>
          <w:szCs w:val="24"/>
        </w:rPr>
        <w:t>правила</w:t>
      </w:r>
      <w:r>
        <w:rPr>
          <w:rFonts w:eastAsia="Times New Roman"/>
          <w:spacing w:val="-5"/>
          <w:szCs w:val="24"/>
        </w:rPr>
        <w:t xml:space="preserve"> </w:t>
      </w:r>
      <w:r>
        <w:rPr>
          <w:rFonts w:eastAsia="Times New Roman"/>
          <w:szCs w:val="24"/>
        </w:rPr>
        <w:t>безопасности</w:t>
      </w:r>
      <w:r>
        <w:rPr>
          <w:rFonts w:eastAsia="Times New Roman"/>
          <w:spacing w:val="-7"/>
          <w:szCs w:val="24"/>
        </w:rPr>
        <w:t xml:space="preserve"> </w:t>
      </w:r>
      <w:r>
        <w:rPr>
          <w:rFonts w:eastAsia="Times New Roman"/>
          <w:szCs w:val="24"/>
        </w:rPr>
        <w:t>дорожного</w:t>
      </w:r>
      <w:r>
        <w:rPr>
          <w:rFonts w:eastAsia="Times New Roman"/>
          <w:spacing w:val="-6"/>
          <w:szCs w:val="24"/>
        </w:rPr>
        <w:t xml:space="preserve"> </w:t>
      </w:r>
      <w:r>
        <w:rPr>
          <w:rFonts w:eastAsia="Times New Roman"/>
          <w:szCs w:val="24"/>
        </w:rPr>
        <w:t>движения</w:t>
      </w:r>
      <w:r>
        <w:rPr>
          <w:rFonts w:eastAsia="Times New Roman"/>
          <w:spacing w:val="-5"/>
          <w:szCs w:val="24"/>
        </w:rPr>
        <w:t xml:space="preserve"> </w:t>
      </w:r>
      <w:r>
        <w:rPr>
          <w:rFonts w:eastAsia="Times New Roman"/>
          <w:szCs w:val="24"/>
        </w:rPr>
        <w:t>пешехода;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rPr>
          <w:rFonts w:eastAsia="Times New Roman"/>
          <w:szCs w:val="24"/>
        </w:rPr>
      </w:pPr>
      <w:r>
        <w:rPr>
          <w:rFonts w:eastAsia="Times New Roman"/>
          <w:szCs w:val="24"/>
        </w:rPr>
        <w:t>соблюдать</w:t>
      </w:r>
      <w:r>
        <w:rPr>
          <w:rFonts w:eastAsia="Times New Roman"/>
          <w:spacing w:val="-9"/>
          <w:szCs w:val="24"/>
        </w:rPr>
        <w:t xml:space="preserve"> </w:t>
      </w:r>
      <w:r>
        <w:rPr>
          <w:rFonts w:eastAsia="Times New Roman"/>
          <w:szCs w:val="24"/>
        </w:rPr>
        <w:t>правила</w:t>
      </w:r>
      <w:r>
        <w:rPr>
          <w:rFonts w:eastAsia="Times New Roman"/>
          <w:spacing w:val="-6"/>
          <w:szCs w:val="24"/>
        </w:rPr>
        <w:t xml:space="preserve"> </w:t>
      </w:r>
      <w:r>
        <w:rPr>
          <w:rFonts w:eastAsia="Times New Roman"/>
          <w:szCs w:val="24"/>
        </w:rPr>
        <w:t>безопасности</w:t>
      </w:r>
      <w:r>
        <w:rPr>
          <w:rFonts w:eastAsia="Times New Roman"/>
          <w:spacing w:val="-7"/>
          <w:szCs w:val="24"/>
        </w:rPr>
        <w:t xml:space="preserve"> </w:t>
      </w:r>
      <w:r>
        <w:rPr>
          <w:rFonts w:eastAsia="Times New Roman"/>
          <w:szCs w:val="24"/>
        </w:rPr>
        <w:t>дорожного</w:t>
      </w:r>
      <w:r>
        <w:rPr>
          <w:rFonts w:eastAsia="Times New Roman"/>
          <w:spacing w:val="-7"/>
          <w:szCs w:val="24"/>
        </w:rPr>
        <w:t xml:space="preserve"> </w:t>
      </w:r>
      <w:r>
        <w:rPr>
          <w:rFonts w:eastAsia="Times New Roman"/>
          <w:szCs w:val="24"/>
        </w:rPr>
        <w:t>движения</w:t>
      </w:r>
      <w:r>
        <w:rPr>
          <w:rFonts w:eastAsia="Times New Roman"/>
          <w:spacing w:val="-5"/>
          <w:szCs w:val="24"/>
        </w:rPr>
        <w:t xml:space="preserve"> </w:t>
      </w:r>
      <w:r>
        <w:rPr>
          <w:rFonts w:eastAsia="Times New Roman"/>
          <w:szCs w:val="24"/>
        </w:rPr>
        <w:t>велосипедиста;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классифицировать и характеризовать причины и последствия опасных</w:t>
      </w:r>
      <w:r>
        <w:rPr>
          <w:rFonts w:eastAsia="Times New Roman"/>
          <w:spacing w:val="-67"/>
          <w:szCs w:val="24"/>
        </w:rPr>
        <w:t xml:space="preserve"> </w:t>
      </w:r>
      <w:r>
        <w:rPr>
          <w:rFonts w:eastAsia="Times New Roman"/>
          <w:szCs w:val="24"/>
        </w:rPr>
        <w:t>ситуаций на</w:t>
      </w:r>
      <w:r>
        <w:rPr>
          <w:rFonts w:eastAsia="Times New Roman"/>
          <w:spacing w:val="2"/>
          <w:szCs w:val="24"/>
        </w:rPr>
        <w:t xml:space="preserve"> </w:t>
      </w:r>
      <w:r>
        <w:rPr>
          <w:rFonts w:eastAsia="Times New Roman"/>
          <w:szCs w:val="24"/>
        </w:rPr>
        <w:t>воде;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142" w:right="-1" w:firstLine="0"/>
        <w:rPr>
          <w:rFonts w:eastAsia="Times New Roman"/>
          <w:szCs w:val="24"/>
        </w:rPr>
      </w:pPr>
      <w:r>
        <w:rPr>
          <w:rFonts w:eastAsia="Times New Roman"/>
          <w:szCs w:val="24"/>
        </w:rPr>
        <w:t>характеризовать</w:t>
      </w:r>
      <w:r>
        <w:rPr>
          <w:rFonts w:eastAsia="Times New Roman"/>
          <w:spacing w:val="119"/>
          <w:szCs w:val="24"/>
        </w:rPr>
        <w:t xml:space="preserve"> </w:t>
      </w:r>
      <w:r>
        <w:rPr>
          <w:rFonts w:eastAsia="Times New Roman"/>
          <w:szCs w:val="24"/>
        </w:rPr>
        <w:t>причины</w:t>
      </w:r>
      <w:r>
        <w:rPr>
          <w:rFonts w:eastAsia="Times New Roman"/>
          <w:szCs w:val="24"/>
        </w:rPr>
        <w:tab/>
        <w:t>и</w:t>
      </w:r>
      <w:r>
        <w:rPr>
          <w:rFonts w:eastAsia="Times New Roman"/>
          <w:szCs w:val="24"/>
        </w:rPr>
        <w:tab/>
        <w:t>последствия</w:t>
      </w:r>
      <w:r>
        <w:rPr>
          <w:rFonts w:eastAsia="Times New Roman"/>
          <w:szCs w:val="24"/>
        </w:rPr>
        <w:tab/>
        <w:t>чрезвычайных</w:t>
      </w:r>
      <w:r>
        <w:rPr>
          <w:rFonts w:eastAsia="Times New Roman"/>
          <w:szCs w:val="24"/>
        </w:rPr>
        <w:tab/>
      </w:r>
      <w:r>
        <w:rPr>
          <w:rFonts w:eastAsia="Times New Roman"/>
          <w:spacing w:val="-1"/>
          <w:szCs w:val="24"/>
        </w:rPr>
        <w:t>ситуаций</w:t>
      </w:r>
      <w:r>
        <w:rPr>
          <w:rFonts w:eastAsia="Times New Roman"/>
          <w:spacing w:val="-67"/>
          <w:szCs w:val="24"/>
        </w:rPr>
        <w:t xml:space="preserve"> </w:t>
      </w:r>
      <w:r>
        <w:rPr>
          <w:rFonts w:eastAsia="Times New Roman"/>
          <w:szCs w:val="24"/>
        </w:rPr>
        <w:lastRenderedPageBreak/>
        <w:t>техногенного характера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для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личности,</w:t>
      </w:r>
      <w:r>
        <w:rPr>
          <w:rFonts w:eastAsia="Times New Roman"/>
          <w:spacing w:val="2"/>
          <w:szCs w:val="24"/>
        </w:rPr>
        <w:t xml:space="preserve"> </w:t>
      </w:r>
      <w:r>
        <w:rPr>
          <w:rFonts w:eastAsia="Times New Roman"/>
          <w:szCs w:val="24"/>
        </w:rPr>
        <w:t>общества и государства;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142" w:right="-1" w:firstLine="0"/>
        <w:rPr>
          <w:rFonts w:eastAsia="Times New Roman"/>
          <w:szCs w:val="24"/>
        </w:rPr>
      </w:pPr>
      <w:r>
        <w:rPr>
          <w:rFonts w:eastAsia="Times New Roman"/>
          <w:szCs w:val="24"/>
        </w:rPr>
        <w:t>предвидеть</w:t>
      </w:r>
      <w:r>
        <w:rPr>
          <w:rFonts w:eastAsia="Times New Roman"/>
          <w:szCs w:val="24"/>
        </w:rPr>
        <w:tab/>
        <w:t>опасности</w:t>
      </w:r>
      <w:r>
        <w:rPr>
          <w:rFonts w:eastAsia="Times New Roman"/>
          <w:szCs w:val="24"/>
        </w:rPr>
        <w:tab/>
        <w:t>и</w:t>
      </w:r>
      <w:r>
        <w:rPr>
          <w:rFonts w:eastAsia="Times New Roman"/>
          <w:szCs w:val="24"/>
        </w:rPr>
        <w:tab/>
        <w:t>правильно</w:t>
      </w:r>
      <w:r>
        <w:rPr>
          <w:rFonts w:eastAsia="Times New Roman"/>
          <w:szCs w:val="24"/>
        </w:rPr>
        <w:tab/>
        <w:t>действовать</w:t>
      </w:r>
      <w:r>
        <w:rPr>
          <w:rFonts w:eastAsia="Times New Roman"/>
          <w:szCs w:val="24"/>
        </w:rPr>
        <w:tab/>
        <w:t>в</w:t>
      </w:r>
      <w:r>
        <w:rPr>
          <w:rFonts w:eastAsia="Times New Roman"/>
          <w:szCs w:val="24"/>
        </w:rPr>
        <w:tab/>
      </w:r>
      <w:r>
        <w:rPr>
          <w:rFonts w:eastAsia="Times New Roman"/>
          <w:spacing w:val="-1"/>
          <w:szCs w:val="24"/>
        </w:rPr>
        <w:t>чрезвычайных</w:t>
      </w:r>
      <w:r>
        <w:rPr>
          <w:rFonts w:eastAsia="Times New Roman"/>
          <w:spacing w:val="-67"/>
          <w:szCs w:val="24"/>
        </w:rPr>
        <w:t xml:space="preserve"> </w:t>
      </w:r>
      <w:r>
        <w:rPr>
          <w:rFonts w:eastAsia="Times New Roman"/>
          <w:szCs w:val="24"/>
        </w:rPr>
        <w:t>ситуациях техногенного</w:t>
      </w:r>
      <w:r>
        <w:rPr>
          <w:rFonts w:eastAsia="Times New Roman"/>
          <w:spacing w:val="2"/>
          <w:szCs w:val="24"/>
        </w:rPr>
        <w:t xml:space="preserve"> </w:t>
      </w:r>
      <w:r>
        <w:rPr>
          <w:rFonts w:eastAsia="Times New Roman"/>
          <w:szCs w:val="24"/>
        </w:rPr>
        <w:t>характера;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142" w:right="-1" w:firstLine="0"/>
        <w:rPr>
          <w:rFonts w:eastAsia="Times New Roman"/>
          <w:szCs w:val="24"/>
        </w:rPr>
      </w:pPr>
      <w:r>
        <w:rPr>
          <w:rFonts w:eastAsia="Times New Roman"/>
          <w:szCs w:val="24"/>
        </w:rPr>
        <w:t>классифицировать</w:t>
      </w:r>
      <w:r>
        <w:rPr>
          <w:rFonts w:eastAsia="Times New Roman"/>
          <w:szCs w:val="24"/>
        </w:rPr>
        <w:tab/>
        <w:t>мероприятия</w:t>
      </w:r>
      <w:r>
        <w:rPr>
          <w:rFonts w:eastAsia="Times New Roman"/>
          <w:szCs w:val="24"/>
        </w:rPr>
        <w:tab/>
        <w:t>по</w:t>
      </w:r>
      <w:r>
        <w:rPr>
          <w:rFonts w:eastAsia="Times New Roman"/>
          <w:szCs w:val="24"/>
        </w:rPr>
        <w:tab/>
        <w:t>защите</w:t>
      </w:r>
      <w:r>
        <w:rPr>
          <w:rFonts w:eastAsia="Times New Roman"/>
          <w:szCs w:val="24"/>
        </w:rPr>
        <w:tab/>
        <w:t>населения</w:t>
      </w:r>
      <w:r>
        <w:rPr>
          <w:rFonts w:eastAsia="Times New Roman"/>
          <w:szCs w:val="24"/>
        </w:rPr>
        <w:tab/>
      </w:r>
      <w:r>
        <w:rPr>
          <w:rFonts w:eastAsia="Times New Roman"/>
          <w:spacing w:val="-1"/>
          <w:szCs w:val="24"/>
        </w:rPr>
        <w:t>от</w:t>
      </w:r>
      <w:r>
        <w:rPr>
          <w:rFonts w:eastAsia="Times New Roman"/>
          <w:spacing w:val="-67"/>
          <w:szCs w:val="24"/>
        </w:rPr>
        <w:t xml:space="preserve"> </w:t>
      </w:r>
      <w:r>
        <w:rPr>
          <w:rFonts w:eastAsia="Times New Roman"/>
          <w:szCs w:val="24"/>
        </w:rPr>
        <w:t>чрезвычайных ситуаций техногенного</w:t>
      </w:r>
      <w:r>
        <w:rPr>
          <w:rFonts w:eastAsia="Times New Roman"/>
          <w:spacing w:val="2"/>
          <w:szCs w:val="24"/>
        </w:rPr>
        <w:t xml:space="preserve"> </w:t>
      </w:r>
      <w:r>
        <w:rPr>
          <w:rFonts w:eastAsia="Times New Roman"/>
          <w:szCs w:val="24"/>
        </w:rPr>
        <w:t>характера;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142" w:right="-1" w:firstLine="0"/>
        <w:rPr>
          <w:rFonts w:eastAsia="Times New Roman"/>
          <w:szCs w:val="24"/>
        </w:rPr>
      </w:pPr>
      <w:r>
        <w:rPr>
          <w:rFonts w:eastAsia="Times New Roman"/>
          <w:szCs w:val="24"/>
        </w:rPr>
        <w:t>безопасно</w:t>
      </w:r>
      <w:r>
        <w:rPr>
          <w:rFonts w:eastAsia="Times New Roman"/>
          <w:spacing w:val="-6"/>
          <w:szCs w:val="24"/>
        </w:rPr>
        <w:t xml:space="preserve"> </w:t>
      </w:r>
      <w:r>
        <w:rPr>
          <w:rFonts w:eastAsia="Times New Roman"/>
          <w:szCs w:val="24"/>
        </w:rPr>
        <w:t>действовать</w:t>
      </w:r>
      <w:r>
        <w:rPr>
          <w:rFonts w:eastAsia="Times New Roman"/>
          <w:spacing w:val="-7"/>
          <w:szCs w:val="24"/>
        </w:rPr>
        <w:t xml:space="preserve"> </w:t>
      </w:r>
      <w:r>
        <w:rPr>
          <w:rFonts w:eastAsia="Times New Roman"/>
          <w:szCs w:val="24"/>
        </w:rPr>
        <w:t>по</w:t>
      </w:r>
      <w:r>
        <w:rPr>
          <w:rFonts w:eastAsia="Times New Roman"/>
          <w:spacing w:val="-5"/>
          <w:szCs w:val="24"/>
        </w:rPr>
        <w:t xml:space="preserve"> </w:t>
      </w:r>
      <w:r>
        <w:rPr>
          <w:rFonts w:eastAsia="Times New Roman"/>
          <w:szCs w:val="24"/>
        </w:rPr>
        <w:t>сигналу</w:t>
      </w:r>
      <w:r>
        <w:rPr>
          <w:rFonts w:eastAsia="Times New Roman"/>
          <w:spacing w:val="-5"/>
          <w:szCs w:val="24"/>
        </w:rPr>
        <w:t xml:space="preserve"> </w:t>
      </w:r>
      <w:r>
        <w:rPr>
          <w:rFonts w:eastAsia="Times New Roman"/>
          <w:szCs w:val="24"/>
        </w:rPr>
        <w:t>«Внимание</w:t>
      </w:r>
      <w:r>
        <w:rPr>
          <w:rFonts w:eastAsia="Times New Roman"/>
          <w:spacing w:val="-4"/>
          <w:szCs w:val="24"/>
        </w:rPr>
        <w:t xml:space="preserve"> </w:t>
      </w:r>
      <w:r>
        <w:rPr>
          <w:rFonts w:eastAsia="Times New Roman"/>
          <w:szCs w:val="24"/>
        </w:rPr>
        <w:t>всем!»;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безопасно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использовать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средства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индивидуальной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коллективной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защиты;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комплектовать минимально необходимый набор вещей (документов,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продуктов)</w:t>
      </w:r>
      <w:r>
        <w:rPr>
          <w:rFonts w:eastAsia="Times New Roman"/>
          <w:spacing w:val="-1"/>
          <w:szCs w:val="24"/>
        </w:rPr>
        <w:t xml:space="preserve"> </w:t>
      </w:r>
      <w:r>
        <w:rPr>
          <w:rFonts w:eastAsia="Times New Roman"/>
          <w:szCs w:val="24"/>
        </w:rPr>
        <w:t>в случае</w:t>
      </w:r>
      <w:r>
        <w:rPr>
          <w:rFonts w:eastAsia="Times New Roman"/>
          <w:spacing w:val="2"/>
          <w:szCs w:val="24"/>
        </w:rPr>
        <w:t xml:space="preserve"> </w:t>
      </w:r>
      <w:r>
        <w:rPr>
          <w:rFonts w:eastAsia="Times New Roman"/>
          <w:szCs w:val="24"/>
        </w:rPr>
        <w:t>эвакуации;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классифицировать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характеризовать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явления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терроризма,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экстремизма,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наркотизма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последствия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данных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явлений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для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личности,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общества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государства;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классифицировать мероприятия по защите населения от терроризма,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экстремизма,</w:t>
      </w:r>
      <w:r>
        <w:rPr>
          <w:rFonts w:eastAsia="Times New Roman"/>
          <w:spacing w:val="3"/>
          <w:szCs w:val="24"/>
        </w:rPr>
        <w:t xml:space="preserve"> </w:t>
      </w:r>
      <w:r>
        <w:rPr>
          <w:rFonts w:eastAsia="Times New Roman"/>
          <w:szCs w:val="24"/>
        </w:rPr>
        <w:t>наркотизма;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адекватно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оценивать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ситуацию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безопасно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действовать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при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обнаружении неизвестного предмета, возможной угрозе взрыва (при взрыве)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взрывного устройства;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адекватно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оценивать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ситуацию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безопасно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действовать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при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похищении или захвате в заложники (попытки похищения) и при проведении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мероприятий по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освобождению</w:t>
      </w:r>
      <w:r>
        <w:rPr>
          <w:rFonts w:eastAsia="Times New Roman"/>
          <w:spacing w:val="-2"/>
          <w:szCs w:val="24"/>
        </w:rPr>
        <w:t xml:space="preserve"> </w:t>
      </w:r>
      <w:r>
        <w:rPr>
          <w:rFonts w:eastAsia="Times New Roman"/>
          <w:szCs w:val="24"/>
        </w:rPr>
        <w:t>заложников;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оповещать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(вызывать)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экстренные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службы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при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чрезвычайной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ситуации;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характеризовать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безопасный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здоровый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образ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жизни,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его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составляющие и</w:t>
      </w:r>
      <w:r>
        <w:rPr>
          <w:rFonts w:eastAsia="Times New Roman"/>
          <w:spacing w:val="-1"/>
          <w:szCs w:val="24"/>
        </w:rPr>
        <w:t xml:space="preserve"> </w:t>
      </w:r>
      <w:r>
        <w:rPr>
          <w:rFonts w:eastAsia="Times New Roman"/>
          <w:szCs w:val="24"/>
        </w:rPr>
        <w:t>значение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для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личности,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общества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и</w:t>
      </w:r>
      <w:r>
        <w:rPr>
          <w:rFonts w:eastAsia="Times New Roman"/>
          <w:spacing w:val="-1"/>
          <w:szCs w:val="24"/>
        </w:rPr>
        <w:t xml:space="preserve"> </w:t>
      </w:r>
      <w:r>
        <w:rPr>
          <w:rFonts w:eastAsia="Times New Roman"/>
          <w:szCs w:val="24"/>
        </w:rPr>
        <w:t>государства;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классифицировать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мероприятия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факторы,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укрепляющие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разрушающие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здоровье;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планировать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профилактические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мероприятия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по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сохранению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укреплению</w:t>
      </w:r>
      <w:r>
        <w:rPr>
          <w:rFonts w:eastAsia="Times New Roman"/>
          <w:spacing w:val="-1"/>
          <w:szCs w:val="24"/>
        </w:rPr>
        <w:t xml:space="preserve"> </w:t>
      </w:r>
      <w:r>
        <w:rPr>
          <w:rFonts w:eastAsia="Times New Roman"/>
          <w:szCs w:val="24"/>
        </w:rPr>
        <w:t>своего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здоровья;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адекватно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оценивать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нагрузку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профилактические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занятия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по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укреплению</w:t>
      </w:r>
      <w:r>
        <w:rPr>
          <w:rFonts w:eastAsia="Times New Roman"/>
          <w:spacing w:val="-3"/>
          <w:szCs w:val="24"/>
        </w:rPr>
        <w:t xml:space="preserve"> </w:t>
      </w:r>
      <w:r>
        <w:rPr>
          <w:rFonts w:eastAsia="Times New Roman"/>
          <w:szCs w:val="24"/>
        </w:rPr>
        <w:t>здоровья;</w:t>
      </w:r>
      <w:r>
        <w:rPr>
          <w:rFonts w:eastAsia="Times New Roman"/>
          <w:spacing w:val="-1"/>
          <w:szCs w:val="24"/>
        </w:rPr>
        <w:t xml:space="preserve"> </w:t>
      </w:r>
      <w:r>
        <w:rPr>
          <w:rFonts w:eastAsia="Times New Roman"/>
          <w:szCs w:val="24"/>
        </w:rPr>
        <w:t>планировать</w:t>
      </w:r>
      <w:r>
        <w:rPr>
          <w:rFonts w:eastAsia="Times New Roman"/>
          <w:spacing w:val="-3"/>
          <w:szCs w:val="24"/>
        </w:rPr>
        <w:t xml:space="preserve"> </w:t>
      </w:r>
      <w:r>
        <w:rPr>
          <w:rFonts w:eastAsia="Times New Roman"/>
          <w:szCs w:val="24"/>
        </w:rPr>
        <w:t>распорядок</w:t>
      </w:r>
      <w:r>
        <w:rPr>
          <w:rFonts w:eastAsia="Times New Roman"/>
          <w:spacing w:val="-1"/>
          <w:szCs w:val="24"/>
        </w:rPr>
        <w:t xml:space="preserve"> </w:t>
      </w:r>
      <w:r>
        <w:rPr>
          <w:rFonts w:eastAsia="Times New Roman"/>
          <w:szCs w:val="24"/>
        </w:rPr>
        <w:t>дня с учетом нагрузок;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выявлять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мероприятия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факторы,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потенциально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опасные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для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здоровья;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безопасно</w:t>
      </w:r>
      <w:r>
        <w:rPr>
          <w:rFonts w:eastAsia="Times New Roman"/>
          <w:spacing w:val="-6"/>
          <w:szCs w:val="24"/>
        </w:rPr>
        <w:t xml:space="preserve"> </w:t>
      </w:r>
      <w:r>
        <w:rPr>
          <w:rFonts w:eastAsia="Times New Roman"/>
          <w:szCs w:val="24"/>
        </w:rPr>
        <w:t>использовать</w:t>
      </w:r>
      <w:r>
        <w:rPr>
          <w:rFonts w:eastAsia="Times New Roman"/>
          <w:spacing w:val="-7"/>
          <w:szCs w:val="24"/>
        </w:rPr>
        <w:t xml:space="preserve"> </w:t>
      </w:r>
      <w:r>
        <w:rPr>
          <w:rFonts w:eastAsia="Times New Roman"/>
          <w:szCs w:val="24"/>
        </w:rPr>
        <w:t>ресурсы</w:t>
      </w:r>
      <w:r>
        <w:rPr>
          <w:rFonts w:eastAsia="Times New Roman"/>
          <w:spacing w:val="-6"/>
          <w:szCs w:val="24"/>
        </w:rPr>
        <w:t xml:space="preserve"> </w:t>
      </w:r>
      <w:r>
        <w:rPr>
          <w:rFonts w:eastAsia="Times New Roman"/>
          <w:szCs w:val="24"/>
        </w:rPr>
        <w:t>интернета;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анализировать</w:t>
      </w:r>
      <w:r>
        <w:rPr>
          <w:rFonts w:eastAsia="Times New Roman"/>
          <w:spacing w:val="-6"/>
          <w:szCs w:val="24"/>
        </w:rPr>
        <w:t xml:space="preserve"> </w:t>
      </w:r>
      <w:r>
        <w:rPr>
          <w:rFonts w:eastAsia="Times New Roman"/>
          <w:szCs w:val="24"/>
        </w:rPr>
        <w:t>состояние</w:t>
      </w:r>
      <w:r>
        <w:rPr>
          <w:rFonts w:eastAsia="Times New Roman"/>
          <w:spacing w:val="-4"/>
          <w:szCs w:val="24"/>
        </w:rPr>
        <w:t xml:space="preserve"> </w:t>
      </w:r>
      <w:r>
        <w:rPr>
          <w:rFonts w:eastAsia="Times New Roman"/>
          <w:szCs w:val="24"/>
        </w:rPr>
        <w:t>своего</w:t>
      </w:r>
      <w:r>
        <w:rPr>
          <w:rFonts w:eastAsia="Times New Roman"/>
          <w:spacing w:val="-4"/>
          <w:szCs w:val="24"/>
        </w:rPr>
        <w:t xml:space="preserve"> </w:t>
      </w:r>
      <w:r>
        <w:rPr>
          <w:rFonts w:eastAsia="Times New Roman"/>
          <w:szCs w:val="24"/>
        </w:rPr>
        <w:t>здоровья;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rPr>
          <w:rFonts w:eastAsia="Times New Roman"/>
          <w:szCs w:val="24"/>
        </w:rPr>
      </w:pPr>
      <w:r>
        <w:rPr>
          <w:rFonts w:eastAsia="Times New Roman"/>
          <w:szCs w:val="24"/>
        </w:rPr>
        <w:t>определять</w:t>
      </w:r>
      <w:r>
        <w:rPr>
          <w:rFonts w:eastAsia="Times New Roman"/>
          <w:spacing w:val="-8"/>
          <w:szCs w:val="24"/>
        </w:rPr>
        <w:t xml:space="preserve"> </w:t>
      </w:r>
      <w:r>
        <w:rPr>
          <w:rFonts w:eastAsia="Times New Roman"/>
          <w:szCs w:val="24"/>
        </w:rPr>
        <w:t>состояния</w:t>
      </w:r>
      <w:r>
        <w:rPr>
          <w:rFonts w:eastAsia="Times New Roman"/>
          <w:spacing w:val="-6"/>
          <w:szCs w:val="24"/>
        </w:rPr>
        <w:t xml:space="preserve"> </w:t>
      </w:r>
      <w:r>
        <w:rPr>
          <w:rFonts w:eastAsia="Times New Roman"/>
          <w:szCs w:val="24"/>
        </w:rPr>
        <w:t>оказания</w:t>
      </w:r>
      <w:r>
        <w:rPr>
          <w:rFonts w:eastAsia="Times New Roman"/>
          <w:spacing w:val="-5"/>
          <w:szCs w:val="24"/>
        </w:rPr>
        <w:t xml:space="preserve"> </w:t>
      </w:r>
      <w:r>
        <w:rPr>
          <w:rFonts w:eastAsia="Times New Roman"/>
          <w:szCs w:val="24"/>
        </w:rPr>
        <w:t>неотложной</w:t>
      </w:r>
      <w:r>
        <w:rPr>
          <w:rFonts w:eastAsia="Times New Roman"/>
          <w:spacing w:val="-6"/>
          <w:szCs w:val="24"/>
        </w:rPr>
        <w:t xml:space="preserve"> </w:t>
      </w:r>
      <w:r>
        <w:rPr>
          <w:rFonts w:eastAsia="Times New Roman"/>
          <w:szCs w:val="24"/>
        </w:rPr>
        <w:t>помощи;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rPr>
          <w:rFonts w:eastAsia="Times New Roman"/>
          <w:szCs w:val="24"/>
        </w:rPr>
      </w:pPr>
      <w:r>
        <w:rPr>
          <w:rFonts w:eastAsia="Times New Roman"/>
          <w:szCs w:val="24"/>
        </w:rPr>
        <w:t>использовать</w:t>
      </w:r>
      <w:r>
        <w:rPr>
          <w:rFonts w:eastAsia="Times New Roman"/>
          <w:spacing w:val="-7"/>
          <w:szCs w:val="24"/>
        </w:rPr>
        <w:t xml:space="preserve"> </w:t>
      </w:r>
      <w:r>
        <w:rPr>
          <w:rFonts w:eastAsia="Times New Roman"/>
          <w:szCs w:val="24"/>
        </w:rPr>
        <w:t>алгоритм</w:t>
      </w:r>
      <w:r>
        <w:rPr>
          <w:rFonts w:eastAsia="Times New Roman"/>
          <w:spacing w:val="-3"/>
          <w:szCs w:val="24"/>
        </w:rPr>
        <w:t xml:space="preserve"> </w:t>
      </w:r>
      <w:r>
        <w:rPr>
          <w:rFonts w:eastAsia="Times New Roman"/>
          <w:szCs w:val="24"/>
        </w:rPr>
        <w:t>действий</w:t>
      </w:r>
      <w:r>
        <w:rPr>
          <w:rFonts w:eastAsia="Times New Roman"/>
          <w:spacing w:val="-5"/>
          <w:szCs w:val="24"/>
        </w:rPr>
        <w:t xml:space="preserve"> </w:t>
      </w:r>
      <w:r>
        <w:rPr>
          <w:rFonts w:eastAsia="Times New Roman"/>
          <w:szCs w:val="24"/>
        </w:rPr>
        <w:t>по</w:t>
      </w:r>
      <w:r>
        <w:rPr>
          <w:rFonts w:eastAsia="Times New Roman"/>
          <w:spacing w:val="-5"/>
          <w:szCs w:val="24"/>
        </w:rPr>
        <w:t xml:space="preserve"> </w:t>
      </w:r>
      <w:r>
        <w:rPr>
          <w:rFonts w:eastAsia="Times New Roman"/>
          <w:szCs w:val="24"/>
        </w:rPr>
        <w:t>оказанию</w:t>
      </w:r>
      <w:r>
        <w:rPr>
          <w:rFonts w:eastAsia="Times New Roman"/>
          <w:spacing w:val="-7"/>
          <w:szCs w:val="24"/>
        </w:rPr>
        <w:t xml:space="preserve"> </w:t>
      </w:r>
      <w:r>
        <w:rPr>
          <w:rFonts w:eastAsia="Times New Roman"/>
          <w:szCs w:val="24"/>
        </w:rPr>
        <w:t>первой</w:t>
      </w:r>
      <w:r>
        <w:rPr>
          <w:rFonts w:eastAsia="Times New Roman"/>
          <w:spacing w:val="-5"/>
          <w:szCs w:val="24"/>
        </w:rPr>
        <w:t xml:space="preserve"> </w:t>
      </w:r>
      <w:r>
        <w:rPr>
          <w:rFonts w:eastAsia="Times New Roman"/>
          <w:szCs w:val="24"/>
        </w:rPr>
        <w:t>помощи;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rPr>
          <w:rFonts w:eastAsia="Times New Roman"/>
          <w:szCs w:val="24"/>
        </w:rPr>
      </w:pPr>
      <w:r>
        <w:rPr>
          <w:rFonts w:eastAsia="Times New Roman"/>
          <w:szCs w:val="24"/>
        </w:rPr>
        <w:t>классифицировать</w:t>
      </w:r>
      <w:r>
        <w:rPr>
          <w:rFonts w:eastAsia="Times New Roman"/>
          <w:spacing w:val="-7"/>
          <w:szCs w:val="24"/>
        </w:rPr>
        <w:t xml:space="preserve"> </w:t>
      </w:r>
      <w:r>
        <w:rPr>
          <w:rFonts w:eastAsia="Times New Roman"/>
          <w:szCs w:val="24"/>
        </w:rPr>
        <w:t>средства</w:t>
      </w:r>
      <w:r>
        <w:rPr>
          <w:rFonts w:eastAsia="Times New Roman"/>
          <w:spacing w:val="-7"/>
          <w:szCs w:val="24"/>
        </w:rPr>
        <w:t xml:space="preserve"> </w:t>
      </w:r>
      <w:r>
        <w:rPr>
          <w:rFonts w:eastAsia="Times New Roman"/>
          <w:szCs w:val="24"/>
        </w:rPr>
        <w:t>оказания</w:t>
      </w:r>
      <w:r>
        <w:rPr>
          <w:rFonts w:eastAsia="Times New Roman"/>
          <w:spacing w:val="-6"/>
          <w:szCs w:val="24"/>
        </w:rPr>
        <w:t xml:space="preserve"> </w:t>
      </w:r>
      <w:r>
        <w:rPr>
          <w:rFonts w:eastAsia="Times New Roman"/>
          <w:szCs w:val="24"/>
        </w:rPr>
        <w:t>первой</w:t>
      </w:r>
      <w:r>
        <w:rPr>
          <w:rFonts w:eastAsia="Times New Roman"/>
          <w:spacing w:val="-8"/>
          <w:szCs w:val="24"/>
        </w:rPr>
        <w:t xml:space="preserve"> </w:t>
      </w:r>
      <w:r>
        <w:rPr>
          <w:rFonts w:eastAsia="Times New Roman"/>
          <w:szCs w:val="24"/>
        </w:rPr>
        <w:t>помощи;</w:t>
      </w:r>
    </w:p>
    <w:p w:rsidR="00060F1F" w:rsidRDefault="00060F1F" w:rsidP="00060F1F">
      <w:pPr>
        <w:widowControl w:val="0"/>
        <w:autoSpaceDE w:val="0"/>
        <w:autoSpaceDN w:val="0"/>
        <w:spacing w:after="0" w:line="240" w:lineRule="auto"/>
        <w:ind w:right="-1"/>
        <w:outlineLvl w:val="0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Выпускник</w:t>
      </w:r>
      <w:r>
        <w:rPr>
          <w:rFonts w:eastAsia="Times New Roman"/>
          <w:b/>
          <w:bCs/>
          <w:spacing w:val="-7"/>
          <w:szCs w:val="24"/>
        </w:rPr>
        <w:t xml:space="preserve"> </w:t>
      </w:r>
      <w:r>
        <w:rPr>
          <w:rFonts w:eastAsia="Times New Roman"/>
          <w:b/>
          <w:bCs/>
          <w:szCs w:val="24"/>
        </w:rPr>
        <w:t>получит</w:t>
      </w:r>
      <w:r>
        <w:rPr>
          <w:rFonts w:eastAsia="Times New Roman"/>
          <w:b/>
          <w:bCs/>
          <w:spacing w:val="-6"/>
          <w:szCs w:val="24"/>
        </w:rPr>
        <w:t xml:space="preserve"> </w:t>
      </w:r>
      <w:r>
        <w:rPr>
          <w:rFonts w:eastAsia="Times New Roman"/>
          <w:b/>
          <w:bCs/>
          <w:szCs w:val="24"/>
        </w:rPr>
        <w:t>возможность</w:t>
      </w:r>
      <w:r>
        <w:rPr>
          <w:rFonts w:eastAsia="Times New Roman"/>
          <w:b/>
          <w:bCs/>
          <w:spacing w:val="-3"/>
          <w:szCs w:val="24"/>
        </w:rPr>
        <w:t xml:space="preserve"> </w:t>
      </w:r>
      <w:r>
        <w:rPr>
          <w:rFonts w:eastAsia="Times New Roman"/>
          <w:b/>
          <w:bCs/>
          <w:szCs w:val="24"/>
        </w:rPr>
        <w:t>научиться: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rPr>
          <w:rFonts w:eastAsia="Times New Roman"/>
          <w:szCs w:val="24"/>
        </w:rPr>
      </w:pPr>
      <w:r>
        <w:rPr>
          <w:rFonts w:eastAsia="Times New Roman"/>
          <w:szCs w:val="24"/>
        </w:rPr>
        <w:t>анализировать</w:t>
      </w:r>
      <w:r>
        <w:rPr>
          <w:rFonts w:eastAsia="Times New Roman"/>
          <w:spacing w:val="26"/>
          <w:szCs w:val="24"/>
        </w:rPr>
        <w:t xml:space="preserve"> </w:t>
      </w:r>
      <w:r>
        <w:rPr>
          <w:rFonts w:eastAsia="Times New Roman"/>
          <w:szCs w:val="24"/>
        </w:rPr>
        <w:t>последствия</w:t>
      </w:r>
      <w:r>
        <w:rPr>
          <w:rFonts w:eastAsia="Times New Roman"/>
          <w:spacing w:val="28"/>
          <w:szCs w:val="24"/>
        </w:rPr>
        <w:t xml:space="preserve"> </w:t>
      </w:r>
      <w:r>
        <w:rPr>
          <w:rFonts w:eastAsia="Times New Roman"/>
          <w:szCs w:val="24"/>
        </w:rPr>
        <w:t>возможных</w:t>
      </w:r>
      <w:r>
        <w:rPr>
          <w:rFonts w:eastAsia="Times New Roman"/>
          <w:spacing w:val="30"/>
          <w:szCs w:val="24"/>
        </w:rPr>
        <w:t xml:space="preserve"> </w:t>
      </w:r>
      <w:r>
        <w:rPr>
          <w:rFonts w:eastAsia="Times New Roman"/>
          <w:szCs w:val="24"/>
        </w:rPr>
        <w:t>опасных</w:t>
      </w:r>
      <w:r>
        <w:rPr>
          <w:rFonts w:eastAsia="Times New Roman"/>
          <w:spacing w:val="29"/>
          <w:szCs w:val="24"/>
        </w:rPr>
        <w:t xml:space="preserve"> </w:t>
      </w:r>
      <w:r>
        <w:rPr>
          <w:rFonts w:eastAsia="Times New Roman"/>
          <w:szCs w:val="24"/>
        </w:rPr>
        <w:t>ситуаций</w:t>
      </w:r>
      <w:r>
        <w:rPr>
          <w:rFonts w:eastAsia="Times New Roman"/>
          <w:spacing w:val="28"/>
          <w:szCs w:val="24"/>
        </w:rPr>
        <w:t xml:space="preserve"> </w:t>
      </w:r>
      <w:r>
        <w:rPr>
          <w:rFonts w:eastAsia="Times New Roman"/>
          <w:szCs w:val="24"/>
        </w:rPr>
        <w:t>в</w:t>
      </w:r>
      <w:r>
        <w:rPr>
          <w:rFonts w:eastAsia="Times New Roman"/>
          <w:spacing w:val="28"/>
          <w:szCs w:val="24"/>
        </w:rPr>
        <w:t xml:space="preserve"> </w:t>
      </w:r>
      <w:r>
        <w:rPr>
          <w:rFonts w:eastAsia="Times New Roman"/>
          <w:szCs w:val="24"/>
        </w:rPr>
        <w:t>местах</w:t>
      </w:r>
      <w:r>
        <w:rPr>
          <w:rFonts w:eastAsia="Times New Roman"/>
          <w:spacing w:val="-67"/>
          <w:szCs w:val="24"/>
        </w:rPr>
        <w:t xml:space="preserve"> </w:t>
      </w:r>
      <w:r>
        <w:rPr>
          <w:rFonts w:eastAsia="Times New Roman"/>
          <w:szCs w:val="24"/>
        </w:rPr>
        <w:t>большого скопления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людей;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rPr>
          <w:rFonts w:eastAsia="Times New Roman"/>
          <w:szCs w:val="24"/>
        </w:rPr>
      </w:pPr>
      <w:r>
        <w:rPr>
          <w:rFonts w:eastAsia="Times New Roman"/>
          <w:szCs w:val="24"/>
        </w:rPr>
        <w:t>анализировать</w:t>
      </w:r>
      <w:r>
        <w:rPr>
          <w:rFonts w:eastAsia="Times New Roman"/>
          <w:szCs w:val="24"/>
        </w:rPr>
        <w:tab/>
        <w:t>последствия</w:t>
      </w:r>
      <w:r>
        <w:rPr>
          <w:rFonts w:eastAsia="Times New Roman"/>
          <w:szCs w:val="24"/>
        </w:rPr>
        <w:tab/>
        <w:t>возможных</w:t>
      </w:r>
      <w:r>
        <w:rPr>
          <w:rFonts w:eastAsia="Times New Roman"/>
          <w:szCs w:val="24"/>
        </w:rPr>
        <w:tab/>
        <w:t>опасных</w:t>
      </w:r>
      <w:r>
        <w:rPr>
          <w:rFonts w:eastAsia="Times New Roman"/>
          <w:szCs w:val="24"/>
        </w:rPr>
        <w:tab/>
        <w:t>ситуаций</w:t>
      </w:r>
      <w:r>
        <w:rPr>
          <w:rFonts w:eastAsia="Times New Roman"/>
          <w:spacing w:val="-67"/>
          <w:szCs w:val="24"/>
        </w:rPr>
        <w:t xml:space="preserve"> </w:t>
      </w:r>
      <w:r>
        <w:rPr>
          <w:rFonts w:eastAsia="Times New Roman"/>
          <w:szCs w:val="24"/>
        </w:rPr>
        <w:t>криминогенного характера;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rPr>
          <w:rFonts w:eastAsia="Times New Roman"/>
          <w:szCs w:val="24"/>
        </w:rPr>
      </w:pPr>
      <w:r>
        <w:rPr>
          <w:rFonts w:eastAsia="Times New Roman"/>
          <w:szCs w:val="24"/>
        </w:rPr>
        <w:t>безопасно</w:t>
      </w:r>
      <w:r>
        <w:rPr>
          <w:rFonts w:eastAsia="Times New Roman"/>
          <w:spacing w:val="-3"/>
          <w:szCs w:val="24"/>
        </w:rPr>
        <w:t xml:space="preserve"> </w:t>
      </w:r>
      <w:r>
        <w:rPr>
          <w:rFonts w:eastAsia="Times New Roman"/>
          <w:szCs w:val="24"/>
        </w:rPr>
        <w:t>вести</w:t>
      </w:r>
      <w:r>
        <w:rPr>
          <w:rFonts w:eastAsia="Times New Roman"/>
          <w:spacing w:val="-2"/>
          <w:szCs w:val="24"/>
        </w:rPr>
        <w:t xml:space="preserve"> </w:t>
      </w:r>
      <w:r>
        <w:rPr>
          <w:rFonts w:eastAsia="Times New Roman"/>
          <w:szCs w:val="24"/>
        </w:rPr>
        <w:t>и</w:t>
      </w:r>
      <w:r>
        <w:rPr>
          <w:rFonts w:eastAsia="Times New Roman"/>
          <w:spacing w:val="-3"/>
          <w:szCs w:val="24"/>
        </w:rPr>
        <w:t xml:space="preserve"> </w:t>
      </w:r>
      <w:r>
        <w:rPr>
          <w:rFonts w:eastAsia="Times New Roman"/>
          <w:szCs w:val="24"/>
        </w:rPr>
        <w:t>применять</w:t>
      </w:r>
      <w:r>
        <w:rPr>
          <w:rFonts w:eastAsia="Times New Roman"/>
          <w:spacing w:val="-5"/>
          <w:szCs w:val="24"/>
        </w:rPr>
        <w:t xml:space="preserve"> </w:t>
      </w:r>
      <w:r>
        <w:rPr>
          <w:rFonts w:eastAsia="Times New Roman"/>
          <w:szCs w:val="24"/>
        </w:rPr>
        <w:t>права</w:t>
      </w:r>
      <w:r>
        <w:rPr>
          <w:rFonts w:eastAsia="Times New Roman"/>
          <w:spacing w:val="-3"/>
          <w:szCs w:val="24"/>
        </w:rPr>
        <w:t xml:space="preserve"> </w:t>
      </w:r>
      <w:r>
        <w:rPr>
          <w:rFonts w:eastAsia="Times New Roman"/>
          <w:szCs w:val="24"/>
        </w:rPr>
        <w:t>покупателя;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анализировать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последствия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проявления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терроризма,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экстремизма,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наркотизма;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предвидеть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пути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средства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возможного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вовлечения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в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террористическую,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экстремистскую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наркотическую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деятельность;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анализировать влияние вредных привычек и факторов и на состояние своего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здоровья;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характеризовать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роль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семьи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в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жизни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личности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общества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ее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влияние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на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здоровье</w:t>
      </w:r>
      <w:r>
        <w:rPr>
          <w:rFonts w:eastAsia="Times New Roman"/>
          <w:spacing w:val="2"/>
          <w:szCs w:val="24"/>
        </w:rPr>
        <w:t xml:space="preserve"> </w:t>
      </w:r>
      <w:r>
        <w:rPr>
          <w:rFonts w:eastAsia="Times New Roman"/>
          <w:szCs w:val="24"/>
        </w:rPr>
        <w:t>человека;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классифицировать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характеризовать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основные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положения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законодательных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актов,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регулирующих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права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обязанности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супругов,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защищающих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права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ребенка;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lastRenderedPageBreak/>
        <w:t>владеть основами самоконтроля, самооценки, принятия решений 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осуществления</w:t>
      </w:r>
      <w:r>
        <w:rPr>
          <w:rFonts w:eastAsia="Times New Roman"/>
          <w:spacing w:val="-7"/>
          <w:szCs w:val="24"/>
        </w:rPr>
        <w:t xml:space="preserve"> </w:t>
      </w:r>
      <w:r>
        <w:rPr>
          <w:rFonts w:eastAsia="Times New Roman"/>
          <w:szCs w:val="24"/>
        </w:rPr>
        <w:t>осознанного</w:t>
      </w:r>
      <w:r>
        <w:rPr>
          <w:rFonts w:eastAsia="Times New Roman"/>
          <w:spacing w:val="-6"/>
          <w:szCs w:val="24"/>
        </w:rPr>
        <w:t xml:space="preserve"> </w:t>
      </w:r>
      <w:r>
        <w:rPr>
          <w:rFonts w:eastAsia="Times New Roman"/>
          <w:szCs w:val="24"/>
        </w:rPr>
        <w:t>выбора</w:t>
      </w:r>
      <w:r>
        <w:rPr>
          <w:rFonts w:eastAsia="Times New Roman"/>
          <w:spacing w:val="-6"/>
          <w:szCs w:val="24"/>
        </w:rPr>
        <w:t xml:space="preserve"> </w:t>
      </w:r>
      <w:r>
        <w:rPr>
          <w:rFonts w:eastAsia="Times New Roman"/>
          <w:szCs w:val="24"/>
        </w:rPr>
        <w:t>в</w:t>
      </w:r>
      <w:r>
        <w:rPr>
          <w:rFonts w:eastAsia="Times New Roman"/>
          <w:spacing w:val="-7"/>
          <w:szCs w:val="24"/>
        </w:rPr>
        <w:t xml:space="preserve"> </w:t>
      </w:r>
      <w:r>
        <w:rPr>
          <w:rFonts w:eastAsia="Times New Roman"/>
          <w:szCs w:val="24"/>
        </w:rPr>
        <w:t>учебной</w:t>
      </w:r>
      <w:r>
        <w:rPr>
          <w:rFonts w:eastAsia="Times New Roman"/>
          <w:spacing w:val="-6"/>
          <w:szCs w:val="24"/>
        </w:rPr>
        <w:t xml:space="preserve"> </w:t>
      </w:r>
      <w:r>
        <w:rPr>
          <w:rFonts w:eastAsia="Times New Roman"/>
          <w:szCs w:val="24"/>
        </w:rPr>
        <w:t>и</w:t>
      </w:r>
      <w:r>
        <w:rPr>
          <w:rFonts w:eastAsia="Times New Roman"/>
          <w:spacing w:val="-6"/>
          <w:szCs w:val="24"/>
        </w:rPr>
        <w:t xml:space="preserve"> </w:t>
      </w:r>
      <w:r>
        <w:rPr>
          <w:rFonts w:eastAsia="Times New Roman"/>
          <w:szCs w:val="24"/>
        </w:rPr>
        <w:t>познавательной</w:t>
      </w:r>
      <w:r>
        <w:rPr>
          <w:rFonts w:eastAsia="Times New Roman"/>
          <w:spacing w:val="-6"/>
          <w:szCs w:val="24"/>
        </w:rPr>
        <w:t xml:space="preserve"> </w:t>
      </w:r>
      <w:r>
        <w:rPr>
          <w:rFonts w:eastAsia="Times New Roman"/>
          <w:szCs w:val="24"/>
        </w:rPr>
        <w:t>деятельности</w:t>
      </w:r>
      <w:r>
        <w:rPr>
          <w:rFonts w:eastAsia="Times New Roman"/>
          <w:spacing w:val="-68"/>
          <w:szCs w:val="24"/>
        </w:rPr>
        <w:t xml:space="preserve"> </w:t>
      </w:r>
      <w:r>
        <w:rPr>
          <w:rFonts w:eastAsia="Times New Roman"/>
          <w:szCs w:val="24"/>
        </w:rPr>
        <w:t>при</w:t>
      </w:r>
      <w:r>
        <w:rPr>
          <w:rFonts w:eastAsia="Times New Roman"/>
          <w:spacing w:val="-7"/>
          <w:szCs w:val="24"/>
        </w:rPr>
        <w:t xml:space="preserve"> </w:t>
      </w:r>
      <w:r>
        <w:rPr>
          <w:rFonts w:eastAsia="Times New Roman"/>
          <w:szCs w:val="24"/>
        </w:rPr>
        <w:t>формировании</w:t>
      </w:r>
      <w:r>
        <w:rPr>
          <w:rFonts w:eastAsia="Times New Roman"/>
          <w:spacing w:val="-6"/>
          <w:szCs w:val="24"/>
        </w:rPr>
        <w:t xml:space="preserve"> </w:t>
      </w:r>
      <w:r>
        <w:rPr>
          <w:rFonts w:eastAsia="Times New Roman"/>
          <w:szCs w:val="24"/>
        </w:rPr>
        <w:t>современной</w:t>
      </w:r>
      <w:r>
        <w:rPr>
          <w:rFonts w:eastAsia="Times New Roman"/>
          <w:spacing w:val="-7"/>
          <w:szCs w:val="24"/>
        </w:rPr>
        <w:t xml:space="preserve"> </w:t>
      </w:r>
      <w:r>
        <w:rPr>
          <w:rFonts w:eastAsia="Times New Roman"/>
          <w:szCs w:val="24"/>
        </w:rPr>
        <w:t>культуры</w:t>
      </w:r>
      <w:r>
        <w:rPr>
          <w:rFonts w:eastAsia="Times New Roman"/>
          <w:spacing w:val="-7"/>
          <w:szCs w:val="24"/>
        </w:rPr>
        <w:t xml:space="preserve"> </w:t>
      </w:r>
      <w:r>
        <w:rPr>
          <w:rFonts w:eastAsia="Times New Roman"/>
          <w:szCs w:val="24"/>
        </w:rPr>
        <w:t>безопасности</w:t>
      </w:r>
      <w:r>
        <w:rPr>
          <w:rFonts w:eastAsia="Times New Roman"/>
          <w:spacing w:val="-6"/>
          <w:szCs w:val="24"/>
        </w:rPr>
        <w:t xml:space="preserve"> </w:t>
      </w:r>
      <w:r>
        <w:rPr>
          <w:rFonts w:eastAsia="Times New Roman"/>
          <w:szCs w:val="24"/>
        </w:rPr>
        <w:t>жизнедеятельности;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классифицировать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основные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правовые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аспекты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оказания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первой</w:t>
      </w:r>
      <w:r>
        <w:rPr>
          <w:rFonts w:eastAsia="Times New Roman"/>
          <w:spacing w:val="-67"/>
          <w:szCs w:val="24"/>
        </w:rPr>
        <w:t xml:space="preserve"> </w:t>
      </w:r>
      <w:r>
        <w:rPr>
          <w:rFonts w:eastAsia="Times New Roman"/>
          <w:szCs w:val="24"/>
        </w:rPr>
        <w:t>помощи;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rPr>
          <w:rFonts w:eastAsia="Times New Roman"/>
          <w:szCs w:val="24"/>
        </w:rPr>
      </w:pPr>
      <w:r>
        <w:rPr>
          <w:rFonts w:eastAsia="Times New Roman"/>
          <w:szCs w:val="24"/>
        </w:rPr>
        <w:t>оказывать</w:t>
      </w:r>
      <w:r>
        <w:rPr>
          <w:rFonts w:eastAsia="Times New Roman"/>
          <w:spacing w:val="-7"/>
          <w:szCs w:val="24"/>
        </w:rPr>
        <w:t xml:space="preserve"> </w:t>
      </w:r>
      <w:r>
        <w:rPr>
          <w:rFonts w:eastAsia="Times New Roman"/>
          <w:szCs w:val="24"/>
        </w:rPr>
        <w:t>первую</w:t>
      </w:r>
      <w:r>
        <w:rPr>
          <w:rFonts w:eastAsia="Times New Roman"/>
          <w:spacing w:val="-4"/>
          <w:szCs w:val="24"/>
        </w:rPr>
        <w:t xml:space="preserve"> </w:t>
      </w:r>
      <w:r>
        <w:rPr>
          <w:rFonts w:eastAsia="Times New Roman"/>
          <w:szCs w:val="24"/>
        </w:rPr>
        <w:t>помощь</w:t>
      </w:r>
      <w:r>
        <w:rPr>
          <w:rFonts w:eastAsia="Times New Roman"/>
          <w:spacing w:val="-6"/>
          <w:szCs w:val="24"/>
        </w:rPr>
        <w:t xml:space="preserve"> </w:t>
      </w:r>
      <w:r>
        <w:rPr>
          <w:rFonts w:eastAsia="Times New Roman"/>
          <w:szCs w:val="24"/>
        </w:rPr>
        <w:t>при</w:t>
      </w:r>
      <w:r>
        <w:rPr>
          <w:rFonts w:eastAsia="Times New Roman"/>
          <w:spacing w:val="-4"/>
          <w:szCs w:val="24"/>
        </w:rPr>
        <w:t xml:space="preserve"> </w:t>
      </w:r>
      <w:r>
        <w:rPr>
          <w:rFonts w:eastAsia="Times New Roman"/>
          <w:szCs w:val="24"/>
        </w:rPr>
        <w:t>остановке</w:t>
      </w:r>
      <w:r>
        <w:rPr>
          <w:rFonts w:eastAsia="Times New Roman"/>
          <w:spacing w:val="-4"/>
          <w:szCs w:val="24"/>
        </w:rPr>
        <w:t xml:space="preserve"> </w:t>
      </w:r>
      <w:r>
        <w:rPr>
          <w:rFonts w:eastAsia="Times New Roman"/>
          <w:szCs w:val="24"/>
        </w:rPr>
        <w:t>сердечной</w:t>
      </w:r>
      <w:r>
        <w:rPr>
          <w:rFonts w:eastAsia="Times New Roman"/>
          <w:spacing w:val="-5"/>
          <w:szCs w:val="24"/>
        </w:rPr>
        <w:t xml:space="preserve"> </w:t>
      </w:r>
      <w:r>
        <w:rPr>
          <w:rFonts w:eastAsia="Times New Roman"/>
          <w:szCs w:val="24"/>
        </w:rPr>
        <w:t>деятельности;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использовать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для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решения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коммуникативных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задач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в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области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безопасности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жизнедеятельности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различные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источники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информации,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включая Интернет-ресурсы</w:t>
      </w:r>
      <w:r>
        <w:rPr>
          <w:rFonts w:eastAsia="Times New Roman"/>
          <w:spacing w:val="-1"/>
          <w:szCs w:val="24"/>
        </w:rPr>
        <w:t xml:space="preserve"> </w:t>
      </w:r>
      <w:r>
        <w:rPr>
          <w:rFonts w:eastAsia="Times New Roman"/>
          <w:szCs w:val="24"/>
        </w:rPr>
        <w:t>и другие</w:t>
      </w:r>
      <w:r>
        <w:rPr>
          <w:rFonts w:eastAsia="Times New Roman"/>
          <w:spacing w:val="2"/>
          <w:szCs w:val="24"/>
        </w:rPr>
        <w:t xml:space="preserve"> </w:t>
      </w:r>
      <w:r>
        <w:rPr>
          <w:rFonts w:eastAsia="Times New Roman"/>
          <w:szCs w:val="24"/>
        </w:rPr>
        <w:t>базы</w:t>
      </w:r>
      <w:r>
        <w:rPr>
          <w:rFonts w:eastAsia="Times New Roman"/>
          <w:spacing w:val="-1"/>
          <w:szCs w:val="24"/>
        </w:rPr>
        <w:t xml:space="preserve"> </w:t>
      </w:r>
      <w:r>
        <w:rPr>
          <w:rFonts w:eastAsia="Times New Roman"/>
          <w:szCs w:val="24"/>
        </w:rPr>
        <w:t>данных;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усваивать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приемы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действий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в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различных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опасных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чрезвычайных</w:t>
      </w:r>
      <w:r>
        <w:rPr>
          <w:rFonts w:eastAsia="Times New Roman"/>
          <w:spacing w:val="-67"/>
          <w:szCs w:val="24"/>
        </w:rPr>
        <w:t xml:space="preserve"> </w:t>
      </w:r>
      <w:r>
        <w:rPr>
          <w:rFonts w:eastAsia="Times New Roman"/>
          <w:szCs w:val="24"/>
        </w:rPr>
        <w:t>ситуациях;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jc w:val="both"/>
        <w:rPr>
          <w:rFonts w:eastAsia="Times New Roman"/>
          <w:szCs w:val="24"/>
        </w:rPr>
      </w:pPr>
      <w:r>
        <w:rPr>
          <w:rFonts w:eastAsia="Times New Roman"/>
          <w:szCs w:val="24"/>
        </w:rPr>
        <w:t>исследовать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различные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ситуации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в</w:t>
      </w:r>
      <w:r>
        <w:rPr>
          <w:rFonts w:eastAsia="Times New Roman"/>
          <w:spacing w:val="71"/>
          <w:szCs w:val="24"/>
        </w:rPr>
        <w:t xml:space="preserve"> </w:t>
      </w:r>
      <w:r>
        <w:rPr>
          <w:rFonts w:eastAsia="Times New Roman"/>
          <w:szCs w:val="24"/>
        </w:rPr>
        <w:t>повседневной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жизнедеятельности,</w:t>
      </w:r>
      <w:r>
        <w:rPr>
          <w:rFonts w:eastAsia="Times New Roman"/>
          <w:spacing w:val="34"/>
          <w:szCs w:val="24"/>
        </w:rPr>
        <w:t xml:space="preserve"> </w:t>
      </w:r>
      <w:r>
        <w:rPr>
          <w:rFonts w:eastAsia="Times New Roman"/>
          <w:szCs w:val="24"/>
        </w:rPr>
        <w:t>опасные</w:t>
      </w:r>
      <w:r>
        <w:rPr>
          <w:rFonts w:eastAsia="Times New Roman"/>
          <w:spacing w:val="32"/>
          <w:szCs w:val="24"/>
        </w:rPr>
        <w:t xml:space="preserve"> </w:t>
      </w:r>
      <w:r>
        <w:rPr>
          <w:rFonts w:eastAsia="Times New Roman"/>
          <w:szCs w:val="24"/>
        </w:rPr>
        <w:t>и</w:t>
      </w:r>
      <w:r>
        <w:rPr>
          <w:rFonts w:eastAsia="Times New Roman"/>
          <w:spacing w:val="31"/>
          <w:szCs w:val="24"/>
        </w:rPr>
        <w:t xml:space="preserve"> </w:t>
      </w:r>
      <w:r>
        <w:rPr>
          <w:rFonts w:eastAsia="Times New Roman"/>
          <w:szCs w:val="24"/>
        </w:rPr>
        <w:t>чрезвычайные</w:t>
      </w:r>
      <w:r>
        <w:rPr>
          <w:rFonts w:eastAsia="Times New Roman"/>
          <w:spacing w:val="32"/>
          <w:szCs w:val="24"/>
        </w:rPr>
        <w:t xml:space="preserve"> </w:t>
      </w:r>
      <w:r>
        <w:rPr>
          <w:rFonts w:eastAsia="Times New Roman"/>
          <w:szCs w:val="24"/>
        </w:rPr>
        <w:t>ситуации,</w:t>
      </w:r>
      <w:r>
        <w:rPr>
          <w:rFonts w:eastAsia="Times New Roman"/>
          <w:spacing w:val="33"/>
          <w:szCs w:val="24"/>
        </w:rPr>
        <w:t xml:space="preserve"> </w:t>
      </w:r>
      <w:r>
        <w:rPr>
          <w:rFonts w:eastAsia="Times New Roman"/>
          <w:szCs w:val="24"/>
        </w:rPr>
        <w:t>выдвигать предположения</w:t>
      </w:r>
      <w:r>
        <w:rPr>
          <w:rFonts w:eastAsia="Times New Roman"/>
          <w:spacing w:val="44"/>
          <w:szCs w:val="24"/>
        </w:rPr>
        <w:t xml:space="preserve"> </w:t>
      </w:r>
      <w:r>
        <w:rPr>
          <w:rFonts w:eastAsia="Times New Roman"/>
          <w:szCs w:val="24"/>
        </w:rPr>
        <w:t>и</w:t>
      </w:r>
      <w:r>
        <w:rPr>
          <w:rFonts w:eastAsia="Times New Roman"/>
          <w:spacing w:val="38"/>
          <w:szCs w:val="24"/>
        </w:rPr>
        <w:t xml:space="preserve"> </w:t>
      </w:r>
      <w:r>
        <w:rPr>
          <w:rFonts w:eastAsia="Times New Roman"/>
          <w:szCs w:val="24"/>
        </w:rPr>
        <w:t>проводить</w:t>
      </w:r>
      <w:r>
        <w:rPr>
          <w:rFonts w:eastAsia="Times New Roman"/>
          <w:spacing w:val="42"/>
          <w:szCs w:val="24"/>
        </w:rPr>
        <w:t xml:space="preserve"> </w:t>
      </w:r>
      <w:r>
        <w:rPr>
          <w:rFonts w:eastAsia="Times New Roman"/>
          <w:szCs w:val="24"/>
        </w:rPr>
        <w:t>несложные</w:t>
      </w:r>
      <w:r>
        <w:rPr>
          <w:rFonts w:eastAsia="Times New Roman"/>
          <w:spacing w:val="39"/>
          <w:szCs w:val="24"/>
        </w:rPr>
        <w:t xml:space="preserve"> </w:t>
      </w:r>
      <w:r>
        <w:rPr>
          <w:rFonts w:eastAsia="Times New Roman"/>
          <w:szCs w:val="24"/>
        </w:rPr>
        <w:t>эксперименты</w:t>
      </w:r>
      <w:r>
        <w:rPr>
          <w:rFonts w:eastAsia="Times New Roman"/>
          <w:spacing w:val="43"/>
          <w:szCs w:val="24"/>
        </w:rPr>
        <w:t xml:space="preserve"> </w:t>
      </w:r>
      <w:r>
        <w:rPr>
          <w:rFonts w:eastAsia="Times New Roman"/>
          <w:szCs w:val="24"/>
        </w:rPr>
        <w:t>для</w:t>
      </w:r>
      <w:r>
        <w:rPr>
          <w:rFonts w:eastAsia="Times New Roman"/>
          <w:spacing w:val="39"/>
          <w:szCs w:val="24"/>
        </w:rPr>
        <w:t xml:space="preserve"> </w:t>
      </w:r>
      <w:r>
        <w:rPr>
          <w:rFonts w:eastAsia="Times New Roman"/>
          <w:szCs w:val="24"/>
        </w:rPr>
        <w:t>доказательства</w:t>
      </w:r>
      <w:r>
        <w:rPr>
          <w:rFonts w:eastAsia="Times New Roman"/>
          <w:spacing w:val="-67"/>
          <w:szCs w:val="24"/>
        </w:rPr>
        <w:t xml:space="preserve"> </w:t>
      </w:r>
      <w:r>
        <w:rPr>
          <w:rFonts w:eastAsia="Times New Roman"/>
          <w:szCs w:val="24"/>
        </w:rPr>
        <w:t>предположений обеспечения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личной безопасности;</w:t>
      </w:r>
    </w:p>
    <w:p w:rsidR="00060F1F" w:rsidRDefault="00060F1F" w:rsidP="00060F1F">
      <w:pPr>
        <w:widowControl w:val="0"/>
        <w:numPr>
          <w:ilvl w:val="1"/>
          <w:numId w:val="2"/>
        </w:numPr>
        <w:autoSpaceDE w:val="0"/>
        <w:autoSpaceDN w:val="0"/>
        <w:spacing w:after="0" w:line="240" w:lineRule="auto"/>
        <w:ind w:left="0" w:right="-1" w:firstLine="142"/>
        <w:rPr>
          <w:rFonts w:eastAsia="Times New Roman"/>
          <w:szCs w:val="24"/>
        </w:rPr>
      </w:pPr>
      <w:r>
        <w:rPr>
          <w:rFonts w:eastAsia="Times New Roman"/>
          <w:szCs w:val="24"/>
        </w:rPr>
        <w:t>творчески</w:t>
      </w:r>
      <w:r>
        <w:rPr>
          <w:rFonts w:eastAsia="Times New Roman"/>
          <w:spacing w:val="20"/>
          <w:szCs w:val="24"/>
        </w:rPr>
        <w:t xml:space="preserve"> </w:t>
      </w:r>
      <w:r>
        <w:rPr>
          <w:rFonts w:eastAsia="Times New Roman"/>
          <w:szCs w:val="24"/>
        </w:rPr>
        <w:t>решать</w:t>
      </w:r>
      <w:r>
        <w:rPr>
          <w:rFonts w:eastAsia="Times New Roman"/>
          <w:spacing w:val="25"/>
          <w:szCs w:val="24"/>
        </w:rPr>
        <w:t xml:space="preserve"> </w:t>
      </w:r>
      <w:r>
        <w:rPr>
          <w:rFonts w:eastAsia="Times New Roman"/>
          <w:szCs w:val="24"/>
        </w:rPr>
        <w:t>моделируемые</w:t>
      </w:r>
      <w:r>
        <w:rPr>
          <w:rFonts w:eastAsia="Times New Roman"/>
          <w:spacing w:val="22"/>
          <w:szCs w:val="24"/>
        </w:rPr>
        <w:t xml:space="preserve"> </w:t>
      </w:r>
      <w:r>
        <w:rPr>
          <w:rFonts w:eastAsia="Times New Roman"/>
          <w:szCs w:val="24"/>
        </w:rPr>
        <w:t>ситуации</w:t>
      </w:r>
      <w:r>
        <w:rPr>
          <w:rFonts w:eastAsia="Times New Roman"/>
          <w:spacing w:val="20"/>
          <w:szCs w:val="24"/>
        </w:rPr>
        <w:t xml:space="preserve"> </w:t>
      </w:r>
      <w:r>
        <w:rPr>
          <w:rFonts w:eastAsia="Times New Roman"/>
          <w:szCs w:val="24"/>
        </w:rPr>
        <w:t>и</w:t>
      </w:r>
      <w:r>
        <w:rPr>
          <w:rFonts w:eastAsia="Times New Roman"/>
          <w:spacing w:val="26"/>
          <w:szCs w:val="24"/>
        </w:rPr>
        <w:t xml:space="preserve"> </w:t>
      </w:r>
      <w:r>
        <w:rPr>
          <w:rFonts w:eastAsia="Times New Roman"/>
          <w:szCs w:val="24"/>
        </w:rPr>
        <w:t>практические</w:t>
      </w:r>
      <w:r>
        <w:rPr>
          <w:rFonts w:eastAsia="Times New Roman"/>
          <w:spacing w:val="22"/>
          <w:szCs w:val="24"/>
        </w:rPr>
        <w:t xml:space="preserve"> </w:t>
      </w:r>
      <w:r>
        <w:rPr>
          <w:rFonts w:eastAsia="Times New Roman"/>
          <w:szCs w:val="24"/>
        </w:rPr>
        <w:t>задачи</w:t>
      </w:r>
      <w:r>
        <w:rPr>
          <w:rFonts w:eastAsia="Times New Roman"/>
          <w:spacing w:val="20"/>
          <w:szCs w:val="24"/>
        </w:rPr>
        <w:t xml:space="preserve"> </w:t>
      </w:r>
      <w:r>
        <w:rPr>
          <w:rFonts w:eastAsia="Times New Roman"/>
          <w:szCs w:val="24"/>
        </w:rPr>
        <w:t>в</w:t>
      </w:r>
      <w:r>
        <w:rPr>
          <w:rFonts w:eastAsia="Times New Roman"/>
          <w:spacing w:val="-67"/>
          <w:szCs w:val="24"/>
        </w:rPr>
        <w:t xml:space="preserve"> </w:t>
      </w:r>
      <w:r>
        <w:rPr>
          <w:rFonts w:eastAsia="Times New Roman"/>
          <w:szCs w:val="24"/>
        </w:rPr>
        <w:t>области</w:t>
      </w:r>
      <w:r>
        <w:rPr>
          <w:rFonts w:eastAsia="Times New Roman"/>
          <w:spacing w:val="1"/>
          <w:szCs w:val="24"/>
        </w:rPr>
        <w:t xml:space="preserve"> </w:t>
      </w:r>
      <w:r>
        <w:rPr>
          <w:rFonts w:eastAsia="Times New Roman"/>
          <w:szCs w:val="24"/>
        </w:rPr>
        <w:t>безопасности</w:t>
      </w:r>
      <w:r>
        <w:rPr>
          <w:rFonts w:eastAsia="Times New Roman"/>
          <w:spacing w:val="2"/>
          <w:szCs w:val="24"/>
        </w:rPr>
        <w:t xml:space="preserve"> </w:t>
      </w:r>
      <w:r>
        <w:rPr>
          <w:rFonts w:eastAsia="Times New Roman"/>
          <w:szCs w:val="24"/>
        </w:rPr>
        <w:t>жизнедеятельности.</w:t>
      </w:r>
    </w:p>
    <w:p w:rsidR="00060F1F" w:rsidRDefault="00060F1F" w:rsidP="00060F1F">
      <w:pPr>
        <w:keepNext/>
        <w:keepLines/>
        <w:spacing w:after="0" w:line="240" w:lineRule="auto"/>
        <w:ind w:right="240" w:firstLine="567"/>
        <w:jc w:val="center"/>
        <w:outlineLvl w:val="3"/>
        <w:rPr>
          <w:rFonts w:eastAsia="Franklin Gothic Demi Cond"/>
          <w:color w:val="000000"/>
          <w:spacing w:val="10"/>
          <w:szCs w:val="24"/>
          <w:lang w:eastAsia="ru-RU"/>
        </w:rPr>
      </w:pPr>
    </w:p>
    <w:bookmarkEnd w:id="5"/>
    <w:p w:rsidR="00060F1F" w:rsidRDefault="00060F1F" w:rsidP="00060F1F">
      <w:pPr>
        <w:spacing w:after="0" w:line="240" w:lineRule="auto"/>
        <w:ind w:left="1428"/>
        <w:jc w:val="center"/>
        <w:rPr>
          <w:rFonts w:eastAsia="Times New Roman"/>
          <w:b/>
          <w:bCs/>
          <w:color w:val="000000"/>
          <w:szCs w:val="24"/>
          <w:lang w:eastAsia="ru-RU"/>
        </w:rPr>
      </w:pPr>
      <w:r>
        <w:rPr>
          <w:rFonts w:eastAsia="Times New Roman"/>
          <w:b/>
          <w:bCs/>
          <w:color w:val="000000"/>
          <w:szCs w:val="24"/>
          <w:lang w:eastAsia="ru-RU"/>
        </w:rPr>
        <w:t xml:space="preserve"> Содержание учебного предмета</w:t>
      </w:r>
    </w:p>
    <w:p w:rsidR="00060F1F" w:rsidRDefault="00060F1F" w:rsidP="00060F1F">
      <w:pPr>
        <w:keepNext/>
        <w:keepLines/>
        <w:spacing w:after="0" w:line="240" w:lineRule="auto"/>
        <w:jc w:val="center"/>
        <w:outlineLvl w:val="2"/>
        <w:rPr>
          <w:rFonts w:eastAsia="Franklin Gothic Demi Cond"/>
          <w:color w:val="000000"/>
          <w:spacing w:val="10"/>
          <w:szCs w:val="24"/>
          <w:lang w:eastAsia="ru-RU"/>
        </w:rPr>
      </w:pPr>
      <w:bookmarkStart w:id="6" w:name="bookmark34"/>
      <w:r>
        <w:rPr>
          <w:rFonts w:eastAsia="Franklin Gothic Demi Cond"/>
          <w:color w:val="000000"/>
          <w:spacing w:val="10"/>
          <w:szCs w:val="24"/>
          <w:lang w:eastAsia="ru-RU"/>
        </w:rPr>
        <w:t>8 класс</w:t>
      </w:r>
      <w:bookmarkEnd w:id="6"/>
    </w:p>
    <w:p w:rsidR="00060F1F" w:rsidRDefault="00060F1F" w:rsidP="00060F1F">
      <w:pPr>
        <w:spacing w:after="0" w:line="240" w:lineRule="auto"/>
        <w:jc w:val="center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(34 ч., 1 ч. в неделю)</w:t>
      </w:r>
      <w:bookmarkStart w:id="7" w:name="bookmark35"/>
    </w:p>
    <w:p w:rsidR="00060F1F" w:rsidRDefault="00060F1F" w:rsidP="00060F1F">
      <w:pPr>
        <w:spacing w:after="0" w:line="240" w:lineRule="auto"/>
        <w:jc w:val="center"/>
        <w:rPr>
          <w:rFonts w:eastAsia="Century Schoolbook"/>
          <w:b/>
          <w:bCs/>
          <w:color w:val="000000"/>
          <w:szCs w:val="24"/>
          <w:lang w:eastAsia="ru-RU"/>
        </w:rPr>
      </w:pPr>
      <w:r>
        <w:rPr>
          <w:rFonts w:eastAsia="Century Schoolbook"/>
          <w:b/>
          <w:bCs/>
          <w:color w:val="000000"/>
          <w:szCs w:val="24"/>
          <w:lang w:eastAsia="ru-RU"/>
        </w:rPr>
        <w:t>Опасные и чрезвычайные ситуации техногенного характера. Безопасность и защита человека</w:t>
      </w:r>
      <w:bookmarkEnd w:id="7"/>
    </w:p>
    <w:p w:rsidR="00060F1F" w:rsidRDefault="00060F1F" w:rsidP="00060F1F">
      <w:pPr>
        <w:keepNext/>
        <w:keepLines/>
        <w:spacing w:after="0" w:line="240" w:lineRule="auto"/>
        <w:ind w:left="20" w:firstLine="340"/>
        <w:jc w:val="both"/>
        <w:outlineLvl w:val="4"/>
        <w:rPr>
          <w:rFonts w:eastAsia="Century Schoolbook"/>
          <w:b/>
          <w:bCs/>
          <w:color w:val="000000"/>
          <w:szCs w:val="24"/>
          <w:lang w:eastAsia="ru-RU"/>
        </w:rPr>
      </w:pPr>
      <w:bookmarkStart w:id="8" w:name="bookmark36"/>
      <w:r>
        <w:rPr>
          <w:rFonts w:eastAsia="Century Schoolbook"/>
          <w:b/>
          <w:bCs/>
          <w:color w:val="000000"/>
          <w:szCs w:val="24"/>
          <w:lang w:eastAsia="ru-RU"/>
        </w:rPr>
        <w:t>Опасные и чрезвычайные ситуации техногенного</w:t>
      </w:r>
      <w:bookmarkEnd w:id="8"/>
      <w:r>
        <w:rPr>
          <w:rFonts w:eastAsia="Century Schoolbook"/>
          <w:b/>
          <w:bCs/>
          <w:color w:val="000000"/>
          <w:szCs w:val="24"/>
          <w:lang w:eastAsia="ru-RU"/>
        </w:rPr>
        <w:t xml:space="preserve"> </w:t>
      </w:r>
      <w:bookmarkStart w:id="9" w:name="bookmark37"/>
      <w:r>
        <w:rPr>
          <w:rFonts w:eastAsia="Century Schoolbook"/>
          <w:b/>
          <w:bCs/>
          <w:color w:val="000000"/>
          <w:szCs w:val="24"/>
          <w:lang w:eastAsia="ru-RU"/>
        </w:rPr>
        <w:t>характера и защита населения от их последствий.</w:t>
      </w:r>
      <w:bookmarkEnd w:id="9"/>
    </w:p>
    <w:p w:rsidR="00060F1F" w:rsidRDefault="00060F1F" w:rsidP="00060F1F">
      <w:pPr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b/>
          <w:bCs/>
          <w:color w:val="000000"/>
          <w:szCs w:val="24"/>
          <w:lang w:eastAsia="ru-RU"/>
        </w:rPr>
        <w:t>Введение.</w:t>
      </w:r>
      <w:r>
        <w:rPr>
          <w:rFonts w:eastAsia="Century Schoolbook"/>
          <w:color w:val="000000"/>
          <w:szCs w:val="24"/>
          <w:lang w:eastAsia="ru-RU"/>
        </w:rPr>
        <w:t xml:space="preserve"> </w:t>
      </w:r>
      <w:proofErr w:type="spellStart"/>
      <w:r>
        <w:rPr>
          <w:rFonts w:eastAsia="Century Schoolbook"/>
          <w:color w:val="000000"/>
          <w:szCs w:val="24"/>
          <w:lang w:eastAsia="ru-RU"/>
        </w:rPr>
        <w:t>Техносфера</w:t>
      </w:r>
      <w:proofErr w:type="spellEnd"/>
      <w:r>
        <w:rPr>
          <w:rFonts w:eastAsia="Century Schoolbook"/>
          <w:color w:val="000000"/>
          <w:szCs w:val="24"/>
          <w:lang w:eastAsia="ru-RU"/>
        </w:rPr>
        <w:t>. Противоречия между челове</w:t>
      </w:r>
      <w:r>
        <w:rPr>
          <w:rFonts w:eastAsia="Century Schoolbook"/>
          <w:color w:val="000000"/>
          <w:szCs w:val="24"/>
          <w:lang w:eastAsia="ru-RU"/>
        </w:rPr>
        <w:softHyphen/>
      </w:r>
      <w:r>
        <w:rPr>
          <w:rFonts w:eastAsia="Century Schoolbook"/>
          <w:bCs/>
          <w:color w:val="000000"/>
          <w:szCs w:val="24"/>
          <w:lang w:eastAsia="ru-RU"/>
        </w:rPr>
        <w:t>ком</w:t>
      </w:r>
      <w:r>
        <w:rPr>
          <w:rFonts w:eastAsia="Century Schoolbook"/>
          <w:color w:val="000000"/>
          <w:szCs w:val="24"/>
          <w:lang w:eastAsia="ru-RU"/>
        </w:rPr>
        <w:t xml:space="preserve"> и природой. Проблема увеличения техногенных ава</w:t>
      </w:r>
      <w:r>
        <w:rPr>
          <w:rFonts w:eastAsia="Century Schoolbook"/>
          <w:color w:val="000000"/>
          <w:szCs w:val="24"/>
          <w:lang w:eastAsia="ru-RU"/>
        </w:rPr>
        <w:softHyphen/>
      </w:r>
      <w:r>
        <w:rPr>
          <w:rFonts w:eastAsia="Century Schoolbook"/>
          <w:bCs/>
          <w:color w:val="000000"/>
          <w:szCs w:val="24"/>
          <w:lang w:eastAsia="ru-RU"/>
        </w:rPr>
        <w:t>рий</w:t>
      </w:r>
      <w:r>
        <w:rPr>
          <w:rFonts w:eastAsia="Century Schoolbook"/>
          <w:color w:val="000000"/>
          <w:szCs w:val="24"/>
          <w:lang w:eastAsia="ru-RU"/>
        </w:rPr>
        <w:t xml:space="preserve"> и катастроф. Факторы, увеличивающие вероятность возникновения техногенных аварий и катастроф. Законы Российской Федерации «О защите населения и террито</w:t>
      </w:r>
      <w:r>
        <w:rPr>
          <w:rFonts w:eastAsia="Century Schoolbook"/>
          <w:color w:val="000000"/>
          <w:szCs w:val="24"/>
          <w:lang w:eastAsia="ru-RU"/>
        </w:rPr>
        <w:softHyphen/>
      </w:r>
      <w:r>
        <w:rPr>
          <w:rFonts w:eastAsia="Century Schoolbook"/>
          <w:bCs/>
          <w:color w:val="000000"/>
          <w:szCs w:val="24"/>
          <w:lang w:eastAsia="ru-RU"/>
        </w:rPr>
        <w:t>рий</w:t>
      </w:r>
      <w:r>
        <w:rPr>
          <w:rFonts w:eastAsia="Century Schoolbook"/>
          <w:color w:val="000000"/>
          <w:szCs w:val="24"/>
          <w:lang w:eastAsia="ru-RU"/>
        </w:rPr>
        <w:t xml:space="preserve"> от чрезвычайных ситуаций природного и техноген</w:t>
      </w:r>
      <w:r>
        <w:rPr>
          <w:rFonts w:eastAsia="Century Schoolbook"/>
          <w:color w:val="000000"/>
          <w:szCs w:val="24"/>
          <w:lang w:eastAsia="ru-RU"/>
        </w:rPr>
        <w:softHyphen/>
      </w:r>
      <w:r>
        <w:rPr>
          <w:rFonts w:eastAsia="Century Schoolbook"/>
          <w:bCs/>
          <w:color w:val="000000"/>
          <w:szCs w:val="24"/>
          <w:lang w:eastAsia="ru-RU"/>
        </w:rPr>
        <w:t>ного</w:t>
      </w:r>
      <w:r>
        <w:rPr>
          <w:rFonts w:eastAsia="Century Schoolbook"/>
          <w:color w:val="000000"/>
          <w:szCs w:val="24"/>
          <w:lang w:eastAsia="ru-RU"/>
        </w:rPr>
        <w:t xml:space="preserve"> характера», «О безопасности», «Об охране окру</w:t>
      </w:r>
      <w:r>
        <w:rPr>
          <w:rFonts w:eastAsia="Century Schoolbook"/>
          <w:color w:val="000000"/>
          <w:szCs w:val="24"/>
          <w:lang w:eastAsia="ru-RU"/>
        </w:rPr>
        <w:softHyphen/>
        <w:t>жающей среды», «О радиационной безопасности» и др.</w:t>
      </w:r>
    </w:p>
    <w:p w:rsidR="00060F1F" w:rsidRDefault="00060F1F" w:rsidP="00060F1F">
      <w:pPr>
        <w:numPr>
          <w:ilvl w:val="0"/>
          <w:numId w:val="3"/>
        </w:numPr>
        <w:tabs>
          <w:tab w:val="left" w:pos="682"/>
        </w:tabs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b/>
          <w:bCs/>
          <w:color w:val="000000"/>
          <w:szCs w:val="24"/>
          <w:lang w:eastAsia="ru-RU"/>
        </w:rPr>
        <w:t>Основные виды и причины опасных ситуаций техногенного характера.</w:t>
      </w:r>
      <w:r>
        <w:rPr>
          <w:rFonts w:eastAsia="Century Schoolbook"/>
          <w:color w:val="000000"/>
          <w:szCs w:val="24"/>
          <w:lang w:eastAsia="ru-RU"/>
        </w:rPr>
        <w:t xml:space="preserve"> Понятия «производственная авария», «происшествие», «крупная авария», «чрез</w:t>
      </w:r>
      <w:r>
        <w:rPr>
          <w:rFonts w:eastAsia="Century Schoolbook"/>
          <w:color w:val="000000"/>
          <w:szCs w:val="24"/>
          <w:lang w:eastAsia="ru-RU"/>
        </w:rPr>
        <w:softHyphen/>
        <w:t>вычайная ситуация техногенного характера». Виды аварий и катастроф, могущих повлечь возникновение чрезвычайных ситуаций техногенного характера. Мес</w:t>
      </w:r>
      <w:r>
        <w:rPr>
          <w:rFonts w:eastAsia="Century Schoolbook"/>
          <w:color w:val="000000"/>
          <w:szCs w:val="24"/>
          <w:lang w:eastAsia="ru-RU"/>
        </w:rPr>
        <w:softHyphen/>
        <w:t>тные, территориальные, региональные и федеральные чрезвычайные ситуации. Глобальная, или трансгра</w:t>
      </w:r>
      <w:r>
        <w:rPr>
          <w:rFonts w:eastAsia="Century Schoolbook"/>
          <w:color w:val="000000"/>
          <w:szCs w:val="24"/>
          <w:lang w:eastAsia="ru-RU"/>
        </w:rPr>
        <w:softHyphen/>
        <w:t>ничная чрезвычайная ситуация.</w:t>
      </w:r>
    </w:p>
    <w:p w:rsidR="00060F1F" w:rsidRDefault="00060F1F" w:rsidP="00060F1F">
      <w:pPr>
        <w:numPr>
          <w:ilvl w:val="0"/>
          <w:numId w:val="3"/>
        </w:numPr>
        <w:tabs>
          <w:tab w:val="left" w:pos="682"/>
        </w:tabs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b/>
          <w:bCs/>
          <w:color w:val="000000"/>
          <w:szCs w:val="24"/>
          <w:lang w:eastAsia="ru-RU"/>
        </w:rPr>
        <w:t>Источники чрезвычайных ситуаций техногенно</w:t>
      </w:r>
      <w:r>
        <w:rPr>
          <w:rFonts w:eastAsia="Century Schoolbook"/>
          <w:b/>
          <w:bCs/>
          <w:color w:val="000000"/>
          <w:szCs w:val="24"/>
          <w:lang w:eastAsia="ru-RU"/>
        </w:rPr>
        <w:softHyphen/>
        <w:t>го характера и их последствия.</w:t>
      </w:r>
      <w:r>
        <w:rPr>
          <w:rFonts w:eastAsia="Century Schoolbook"/>
          <w:color w:val="000000"/>
          <w:szCs w:val="24"/>
          <w:lang w:eastAsia="ru-RU"/>
        </w:rPr>
        <w:t xml:space="preserve"> Общие представления </w:t>
      </w:r>
      <w:r>
        <w:rPr>
          <w:rFonts w:eastAsia="Century Schoolbook"/>
          <w:b/>
          <w:bCs/>
          <w:color w:val="000000"/>
          <w:szCs w:val="24"/>
          <w:lang w:eastAsia="ru-RU"/>
        </w:rPr>
        <w:t>о</w:t>
      </w:r>
      <w:r>
        <w:rPr>
          <w:rFonts w:eastAsia="Century Schoolbook"/>
          <w:color w:val="000000"/>
          <w:szCs w:val="24"/>
          <w:lang w:eastAsia="ru-RU"/>
        </w:rPr>
        <w:t xml:space="preserve"> причинах, приводящих к чрезвычайным ситуациям техногенного характера.</w:t>
      </w:r>
    </w:p>
    <w:p w:rsidR="00060F1F" w:rsidRDefault="00060F1F" w:rsidP="00060F1F">
      <w:pPr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Виды аварий и катастроф, могущих повлечь возник</w:t>
      </w:r>
      <w:r>
        <w:rPr>
          <w:rFonts w:eastAsia="Century Schoolbook"/>
          <w:color w:val="000000"/>
          <w:szCs w:val="24"/>
          <w:lang w:eastAsia="ru-RU"/>
        </w:rPr>
        <w:softHyphen/>
        <w:t>новение чрезвычайных ситуаций техногенного характе</w:t>
      </w:r>
      <w:r>
        <w:rPr>
          <w:rFonts w:eastAsia="Century Schoolbook"/>
          <w:color w:val="000000"/>
          <w:szCs w:val="24"/>
          <w:lang w:eastAsia="ru-RU"/>
        </w:rPr>
        <w:softHyphen/>
        <w:t>ра: транспортная авария, пожары и взрывы, аварии с выбросом опасных химических веществ, радиоактивных веществ, биологически опасных веществ. Обрушение зданий и сооружений, аварии на электроэнергетических системах, на коммунальных системах жизнеобеспечения, на очистных сооружениях, гидродинамические аварии.</w:t>
      </w:r>
    </w:p>
    <w:p w:rsidR="00060F1F" w:rsidRDefault="00060F1F" w:rsidP="00060F1F">
      <w:pPr>
        <w:numPr>
          <w:ilvl w:val="0"/>
          <w:numId w:val="3"/>
        </w:numPr>
        <w:tabs>
          <w:tab w:val="left" w:pos="673"/>
        </w:tabs>
        <w:spacing w:after="0" w:line="240" w:lineRule="auto"/>
        <w:ind w:left="20" w:right="20" w:firstLine="340"/>
        <w:jc w:val="both"/>
        <w:rPr>
          <w:rFonts w:eastAsia="Century Schoolbook"/>
          <w:b/>
          <w:bCs/>
          <w:color w:val="000000"/>
          <w:szCs w:val="24"/>
          <w:lang w:eastAsia="ru-RU"/>
        </w:rPr>
      </w:pPr>
      <w:r>
        <w:rPr>
          <w:rFonts w:eastAsia="Century Schoolbook"/>
          <w:b/>
          <w:bCs/>
          <w:color w:val="000000"/>
          <w:szCs w:val="24"/>
          <w:lang w:eastAsia="ru-RU"/>
        </w:rPr>
        <w:t>Основные причины и стадии развития техно</w:t>
      </w:r>
      <w:r>
        <w:rPr>
          <w:rFonts w:eastAsia="Century Schoolbook"/>
          <w:b/>
          <w:bCs/>
          <w:color w:val="000000"/>
          <w:szCs w:val="24"/>
          <w:lang w:eastAsia="ru-RU"/>
        </w:rPr>
        <w:softHyphen/>
        <w:t>генных происшествий.</w:t>
      </w:r>
      <w:r>
        <w:rPr>
          <w:rFonts w:eastAsia="Century Schoolbook"/>
          <w:color w:val="000000"/>
          <w:szCs w:val="24"/>
          <w:lang w:eastAsia="ru-RU"/>
        </w:rPr>
        <w:t xml:space="preserve"> Роль человека в формировании </w:t>
      </w:r>
      <w:r>
        <w:rPr>
          <w:rFonts w:eastAsia="Century Schoolbook"/>
          <w:bCs/>
          <w:color w:val="000000"/>
          <w:szCs w:val="24"/>
          <w:lang w:eastAsia="ru-RU"/>
        </w:rPr>
        <w:t>опасной</w:t>
      </w:r>
      <w:r>
        <w:rPr>
          <w:rFonts w:eastAsia="Century Schoolbook"/>
          <w:color w:val="000000"/>
          <w:szCs w:val="24"/>
          <w:lang w:eastAsia="ru-RU"/>
        </w:rPr>
        <w:t xml:space="preserve"> техногенной ситуации.</w:t>
      </w:r>
    </w:p>
    <w:p w:rsidR="00060F1F" w:rsidRDefault="00060F1F" w:rsidP="00060F1F">
      <w:pPr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b/>
          <w:bCs/>
          <w:color w:val="000000"/>
          <w:szCs w:val="24"/>
          <w:lang w:eastAsia="ru-RU"/>
        </w:rPr>
        <w:t>Пожары и взрывы.</w:t>
      </w:r>
      <w:r>
        <w:rPr>
          <w:rFonts w:eastAsia="Century Schoolbook"/>
          <w:color w:val="000000"/>
          <w:szCs w:val="24"/>
          <w:lang w:eastAsia="ru-RU"/>
        </w:rPr>
        <w:t xml:space="preserve"> Понятия «возгорание», «горе</w:t>
      </w:r>
      <w:r>
        <w:rPr>
          <w:rFonts w:eastAsia="Century Schoolbook"/>
          <w:color w:val="000000"/>
          <w:szCs w:val="24"/>
          <w:lang w:eastAsia="ru-RU"/>
        </w:rPr>
        <w:softHyphen/>
        <w:t>ние», «окислитель», «горючее вещество», «источник воспламенения», «пожар», «огненный шторм». Отде</w:t>
      </w:r>
      <w:r>
        <w:rPr>
          <w:rFonts w:eastAsia="Century Schoolbook"/>
          <w:color w:val="000000"/>
          <w:szCs w:val="24"/>
          <w:lang w:eastAsia="ru-RU"/>
        </w:rPr>
        <w:softHyphen/>
        <w:t>льные пожары. Массовые пожары. Средства оповеще</w:t>
      </w:r>
      <w:r>
        <w:rPr>
          <w:rFonts w:eastAsia="Century Schoolbook"/>
          <w:color w:val="000000"/>
          <w:szCs w:val="24"/>
          <w:lang w:eastAsia="ru-RU"/>
        </w:rPr>
        <w:softHyphen/>
        <w:t>ния о возгорании. Понятие «взрыв», «взрывоопасный объект». Признаки наличия взрывных устройств.</w:t>
      </w:r>
    </w:p>
    <w:p w:rsidR="00060F1F" w:rsidRDefault="00060F1F" w:rsidP="00060F1F">
      <w:pPr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lastRenderedPageBreak/>
        <w:t>Условия и причины возникновения пожаров и взры</w:t>
      </w:r>
      <w:r>
        <w:rPr>
          <w:rFonts w:eastAsia="Century Schoolbook"/>
          <w:color w:val="000000"/>
          <w:szCs w:val="24"/>
          <w:lang w:eastAsia="ru-RU"/>
        </w:rPr>
        <w:softHyphen/>
        <w:t>вов. Последствия пожаров и взрывов. Поражающие факторы пожара и взрыва. Вторичные последствия по</w:t>
      </w:r>
      <w:r>
        <w:rPr>
          <w:rFonts w:eastAsia="Century Schoolbook"/>
          <w:color w:val="000000"/>
          <w:szCs w:val="24"/>
          <w:lang w:eastAsia="ru-RU"/>
        </w:rPr>
        <w:softHyphen/>
        <w:t>жара и взрыва. Разбор и анализ реальных событий.</w:t>
      </w:r>
    </w:p>
    <w:p w:rsidR="00060F1F" w:rsidRDefault="00060F1F" w:rsidP="00060F1F">
      <w:pPr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Правила безопасного поведения при пожаре и угро</w:t>
      </w:r>
      <w:r>
        <w:rPr>
          <w:rFonts w:eastAsia="Century Schoolbook"/>
          <w:color w:val="000000"/>
          <w:szCs w:val="24"/>
          <w:lang w:eastAsia="ru-RU"/>
        </w:rPr>
        <w:softHyphen/>
        <w:t>зе взрыва. Противопожарная безопасность.</w:t>
      </w:r>
    </w:p>
    <w:p w:rsidR="00060F1F" w:rsidRDefault="00060F1F" w:rsidP="00060F1F">
      <w:pPr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b/>
          <w:bCs/>
          <w:color w:val="000000"/>
          <w:szCs w:val="24"/>
          <w:lang w:eastAsia="ru-RU"/>
        </w:rPr>
        <w:t xml:space="preserve">Аварии с выбросом опасных химических веществ. </w:t>
      </w:r>
      <w:r>
        <w:rPr>
          <w:rFonts w:eastAsia="Century Schoolbook"/>
          <w:color w:val="000000"/>
          <w:szCs w:val="24"/>
          <w:lang w:eastAsia="ru-RU"/>
        </w:rPr>
        <w:t>Химически опасный объект (ХОО). Аварийно-химичес</w:t>
      </w:r>
      <w:r>
        <w:rPr>
          <w:rFonts w:eastAsia="Century Schoolbook"/>
          <w:color w:val="000000"/>
          <w:szCs w:val="24"/>
          <w:lang w:eastAsia="ru-RU"/>
        </w:rPr>
        <w:softHyphen/>
        <w:t>ки опасные вещества. (АХОВ). Потенциально опасные химические объекты. Потребители аварийно-химически опасных веществ. Характеристика АХОВ и их поражающих факторов. АХОВ: стойкость, плотность, скорость токсического действия. Химические вещест</w:t>
      </w:r>
      <w:r>
        <w:rPr>
          <w:rFonts w:eastAsia="Century Schoolbook"/>
          <w:color w:val="000000"/>
          <w:szCs w:val="24"/>
          <w:lang w:eastAsia="ru-RU"/>
        </w:rPr>
        <w:softHyphen/>
        <w:t>ва, используемые в повседневной жизни.</w:t>
      </w:r>
    </w:p>
    <w:p w:rsidR="00060F1F" w:rsidRDefault="00060F1F" w:rsidP="00060F1F">
      <w:pPr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Причины и последствия аварий на химически опас</w:t>
      </w:r>
      <w:r>
        <w:rPr>
          <w:rFonts w:eastAsia="Century Schoolbook"/>
          <w:color w:val="000000"/>
          <w:szCs w:val="24"/>
          <w:lang w:eastAsia="ru-RU"/>
        </w:rPr>
        <w:softHyphen/>
        <w:t>ных объектах. Зона химического заражения: форма, размеры, очаг. Динамические процессы в зоне хими</w:t>
      </w:r>
      <w:r>
        <w:rPr>
          <w:rFonts w:eastAsia="Century Schoolbook"/>
          <w:color w:val="000000"/>
          <w:szCs w:val="24"/>
          <w:lang w:eastAsia="ru-RU"/>
        </w:rPr>
        <w:softHyphen/>
        <w:t>ческого заражения. Классификация последствий ава</w:t>
      </w:r>
      <w:r>
        <w:rPr>
          <w:rFonts w:eastAsia="Century Schoolbook"/>
          <w:color w:val="000000"/>
          <w:szCs w:val="24"/>
          <w:lang w:eastAsia="ru-RU"/>
        </w:rPr>
        <w:softHyphen/>
        <w:t>рии на ХОО. Разбор и анализ реальных событий.</w:t>
      </w:r>
    </w:p>
    <w:p w:rsidR="00060F1F" w:rsidRDefault="00060F1F" w:rsidP="00060F1F">
      <w:pPr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Правила поведения и защитные меры при авариях на ХОО. Средства индивидуальной защиты. Средства коллективной защиты. История создания противогаза. Противогаз гражданский фильтрующий ГП—7.</w:t>
      </w:r>
    </w:p>
    <w:p w:rsidR="00060F1F" w:rsidRDefault="00060F1F" w:rsidP="00060F1F">
      <w:pPr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Первая помощь пострадавшим от АХОВ. Ожоги кислотой и щелочью.</w:t>
      </w:r>
    </w:p>
    <w:p w:rsidR="00060F1F" w:rsidRDefault="00060F1F" w:rsidP="00060F1F">
      <w:pPr>
        <w:spacing w:after="0" w:line="240" w:lineRule="auto"/>
        <w:ind w:left="20" w:firstLine="340"/>
        <w:jc w:val="both"/>
        <w:rPr>
          <w:rFonts w:eastAsia="Century Schoolbook"/>
          <w:b/>
          <w:bCs/>
          <w:color w:val="000000"/>
          <w:szCs w:val="24"/>
          <w:lang w:eastAsia="ru-RU"/>
        </w:rPr>
      </w:pPr>
      <w:r>
        <w:rPr>
          <w:rFonts w:eastAsia="Century Schoolbook"/>
          <w:b/>
          <w:bCs/>
          <w:color w:val="000000"/>
          <w:szCs w:val="24"/>
          <w:lang w:eastAsia="ru-RU"/>
        </w:rPr>
        <w:t>Практическая работа.</w:t>
      </w:r>
    </w:p>
    <w:p w:rsidR="00060F1F" w:rsidRDefault="00060F1F" w:rsidP="00060F1F">
      <w:pPr>
        <w:numPr>
          <w:ilvl w:val="1"/>
          <w:numId w:val="3"/>
        </w:numPr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Составить личный план действий: а) при угрозе аварии на химически опасном объекте в районе ваше</w:t>
      </w:r>
      <w:r>
        <w:rPr>
          <w:rFonts w:eastAsia="Century Schoolbook"/>
          <w:color w:val="000000"/>
          <w:szCs w:val="24"/>
          <w:lang w:eastAsia="ru-RU"/>
        </w:rPr>
        <w:softHyphen/>
        <w:t>го проживания, б) при аварии на химически опасном объекте в районе вашего проживания.</w:t>
      </w:r>
    </w:p>
    <w:p w:rsidR="00060F1F" w:rsidRDefault="00060F1F" w:rsidP="00060F1F">
      <w:pPr>
        <w:numPr>
          <w:ilvl w:val="1"/>
          <w:numId w:val="3"/>
        </w:numPr>
        <w:tabs>
          <w:tab w:val="left" w:pos="643"/>
        </w:tabs>
        <w:spacing w:after="0" w:line="240" w:lineRule="auto"/>
        <w:ind w:lef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Отработать правила использования противогаза.</w:t>
      </w:r>
    </w:p>
    <w:p w:rsidR="00060F1F" w:rsidRDefault="00060F1F" w:rsidP="00060F1F">
      <w:pPr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b/>
          <w:bCs/>
          <w:color w:val="000000"/>
          <w:szCs w:val="24"/>
          <w:lang w:eastAsia="ru-RU"/>
        </w:rPr>
        <w:t>Аварии с выбросом радиоактивных веществ.</w:t>
      </w:r>
      <w:r>
        <w:rPr>
          <w:rFonts w:eastAsia="Century Schoolbook"/>
          <w:color w:val="000000"/>
          <w:szCs w:val="24"/>
          <w:lang w:eastAsia="ru-RU"/>
        </w:rPr>
        <w:t xml:space="preserve"> По</w:t>
      </w:r>
      <w:r>
        <w:rPr>
          <w:rFonts w:eastAsia="Century Schoolbook"/>
          <w:color w:val="000000"/>
          <w:szCs w:val="24"/>
          <w:lang w:eastAsia="ru-RU"/>
        </w:rPr>
        <w:softHyphen/>
        <w:t>нятия «радиоактивность», «естественная радиоактив</w:t>
      </w:r>
      <w:r>
        <w:rPr>
          <w:rFonts w:eastAsia="Century Schoolbook"/>
          <w:color w:val="000000"/>
          <w:szCs w:val="24"/>
          <w:lang w:eastAsia="ru-RU"/>
        </w:rPr>
        <w:softHyphen/>
        <w:t>ность», «ионизирующее излучение», «радиоактивные изотопы», «период полураспада». История открытия явления радиоактивности Пьером и Марией Кюри. Ядерное оружие. История создания и использования. Ядерная энергетика. Атомные электростанции в Рос</w:t>
      </w:r>
      <w:r>
        <w:rPr>
          <w:rFonts w:eastAsia="Century Schoolbook"/>
          <w:color w:val="000000"/>
          <w:szCs w:val="24"/>
          <w:lang w:eastAsia="ru-RU"/>
        </w:rPr>
        <w:softHyphen/>
        <w:t>сии и мире. Системы переработки ядерного сырья и отходов. Будущее атомной энергетики.</w:t>
      </w:r>
    </w:p>
    <w:p w:rsidR="00060F1F" w:rsidRDefault="00060F1F" w:rsidP="00060F1F">
      <w:pPr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proofErr w:type="spellStart"/>
      <w:r>
        <w:rPr>
          <w:rFonts w:eastAsia="Century Schoolbook"/>
          <w:color w:val="000000"/>
          <w:szCs w:val="24"/>
          <w:lang w:eastAsia="ru-RU"/>
        </w:rPr>
        <w:t>Радиационно</w:t>
      </w:r>
      <w:proofErr w:type="spellEnd"/>
      <w:r>
        <w:rPr>
          <w:rFonts w:eastAsia="Century Schoolbook"/>
          <w:color w:val="000000"/>
          <w:szCs w:val="24"/>
          <w:lang w:eastAsia="ru-RU"/>
        </w:rPr>
        <w:t xml:space="preserve"> опасный объект. Радиационные аварии и их классификация. Последствия облучения человека и других живых организмов. Характеристика очагов поражения. Разбор и анализ реальных событий. Ава</w:t>
      </w:r>
      <w:r>
        <w:rPr>
          <w:rFonts w:eastAsia="Century Schoolbook"/>
          <w:color w:val="000000"/>
          <w:szCs w:val="24"/>
          <w:lang w:eastAsia="ru-RU"/>
        </w:rPr>
        <w:softHyphen/>
        <w:t>рии на Чернобыльской АЭС и на АЭС «</w:t>
      </w:r>
      <w:proofErr w:type="spellStart"/>
      <w:r>
        <w:rPr>
          <w:rFonts w:eastAsia="Century Schoolbook"/>
          <w:color w:val="000000"/>
          <w:szCs w:val="24"/>
          <w:lang w:eastAsia="ru-RU"/>
        </w:rPr>
        <w:t>Фукусима</w:t>
      </w:r>
      <w:proofErr w:type="spellEnd"/>
      <w:r>
        <w:rPr>
          <w:rFonts w:eastAsia="Century Schoolbook"/>
          <w:color w:val="000000"/>
          <w:szCs w:val="24"/>
          <w:lang w:eastAsia="ru-RU"/>
        </w:rPr>
        <w:t>—1». Средства индивидуальной защиты. Первая помощь пос</w:t>
      </w:r>
      <w:r>
        <w:rPr>
          <w:rFonts w:eastAsia="Century Schoolbook"/>
          <w:color w:val="000000"/>
          <w:szCs w:val="24"/>
          <w:lang w:eastAsia="ru-RU"/>
        </w:rPr>
        <w:softHyphen/>
        <w:t>традавшим от радиоактивного излучения.</w:t>
      </w:r>
    </w:p>
    <w:p w:rsidR="00060F1F" w:rsidRDefault="00060F1F" w:rsidP="00060F1F">
      <w:pPr>
        <w:keepNext/>
        <w:keepLines/>
        <w:spacing w:after="0" w:line="240" w:lineRule="auto"/>
        <w:ind w:left="20" w:firstLine="320"/>
        <w:jc w:val="both"/>
        <w:outlineLvl w:val="4"/>
        <w:rPr>
          <w:rFonts w:eastAsia="Century Schoolbook"/>
          <w:b/>
          <w:color w:val="000000"/>
          <w:szCs w:val="24"/>
          <w:lang w:eastAsia="ru-RU"/>
        </w:rPr>
      </w:pPr>
      <w:bookmarkStart w:id="10" w:name="bookmark38"/>
      <w:r>
        <w:rPr>
          <w:rFonts w:eastAsia="Century Schoolbook"/>
          <w:b/>
          <w:color w:val="000000"/>
          <w:szCs w:val="24"/>
          <w:lang w:eastAsia="ru-RU"/>
        </w:rPr>
        <w:t>Практическая работа.</w:t>
      </w:r>
      <w:bookmarkEnd w:id="10"/>
    </w:p>
    <w:p w:rsidR="00060F1F" w:rsidRDefault="00060F1F" w:rsidP="00060F1F">
      <w:pPr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1. Составить личный план действий: при получе</w:t>
      </w:r>
      <w:r>
        <w:rPr>
          <w:rFonts w:eastAsia="Century Schoolbook"/>
          <w:color w:val="000000"/>
          <w:szCs w:val="24"/>
          <w:lang w:eastAsia="ru-RU"/>
        </w:rPr>
        <w:softHyphen/>
        <w:t>нии информации о радиационной аварии в районе ва</w:t>
      </w:r>
      <w:r>
        <w:rPr>
          <w:rFonts w:eastAsia="Century Schoolbook"/>
          <w:color w:val="000000"/>
          <w:szCs w:val="24"/>
          <w:lang w:eastAsia="ru-RU"/>
        </w:rPr>
        <w:softHyphen/>
        <w:t>шего проживания.</w:t>
      </w:r>
    </w:p>
    <w:p w:rsidR="00060F1F" w:rsidRDefault="00060F1F" w:rsidP="00060F1F">
      <w:pPr>
        <w:keepNext/>
        <w:keepLines/>
        <w:spacing w:after="0" w:line="240" w:lineRule="auto"/>
        <w:ind w:left="20" w:firstLine="320"/>
        <w:jc w:val="both"/>
        <w:outlineLvl w:val="4"/>
        <w:rPr>
          <w:rFonts w:eastAsia="Century Schoolbook"/>
          <w:b/>
          <w:color w:val="000000"/>
          <w:szCs w:val="24"/>
          <w:lang w:eastAsia="ru-RU"/>
        </w:rPr>
      </w:pPr>
      <w:bookmarkStart w:id="11" w:name="bookmark39"/>
      <w:r>
        <w:rPr>
          <w:rFonts w:eastAsia="Century Schoolbook"/>
          <w:b/>
          <w:color w:val="000000"/>
          <w:szCs w:val="24"/>
          <w:lang w:eastAsia="ru-RU"/>
        </w:rPr>
        <w:t>Гидродинамические аварии.</w:t>
      </w:r>
      <w:bookmarkEnd w:id="11"/>
    </w:p>
    <w:p w:rsidR="00060F1F" w:rsidRDefault="00060F1F" w:rsidP="00060F1F">
      <w:pPr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Гидродинамические аварии и гидротехнические соору</w:t>
      </w:r>
      <w:r>
        <w:rPr>
          <w:rFonts w:eastAsia="Century Schoolbook"/>
          <w:color w:val="000000"/>
          <w:szCs w:val="24"/>
          <w:lang w:eastAsia="ru-RU"/>
        </w:rPr>
        <w:softHyphen/>
        <w:t>жения. Искусственные и естественные плотины. Водохра</w:t>
      </w:r>
      <w:r>
        <w:rPr>
          <w:rFonts w:eastAsia="Century Schoolbook"/>
          <w:color w:val="000000"/>
          <w:szCs w:val="24"/>
          <w:lang w:eastAsia="ru-RU"/>
        </w:rPr>
        <w:softHyphen/>
        <w:t>нилища. Причины и виды гидродинамических аварий. Разбор и анализ реальных событий. Саяно-Шушенская ГЭС. Первичные и вторичные поражающие факторы.</w:t>
      </w:r>
    </w:p>
    <w:p w:rsidR="00060F1F" w:rsidRDefault="00060F1F" w:rsidP="00060F1F">
      <w:pPr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Меры по защите населения от последствий гидро</w:t>
      </w:r>
      <w:r>
        <w:rPr>
          <w:rFonts w:eastAsia="Century Schoolbook"/>
          <w:color w:val="000000"/>
          <w:szCs w:val="24"/>
          <w:lang w:eastAsia="ru-RU"/>
        </w:rPr>
        <w:softHyphen/>
        <w:t>динамических аварий. Правила поведения при угрозе и во время проявления аварии.</w:t>
      </w:r>
    </w:p>
    <w:p w:rsidR="00060F1F" w:rsidRDefault="00060F1F" w:rsidP="00060F1F">
      <w:pPr>
        <w:keepNext/>
        <w:keepLines/>
        <w:spacing w:after="0" w:line="240" w:lineRule="auto"/>
        <w:ind w:left="20" w:firstLine="320"/>
        <w:jc w:val="both"/>
        <w:outlineLvl w:val="4"/>
        <w:rPr>
          <w:rFonts w:eastAsia="Century Schoolbook"/>
          <w:b/>
          <w:color w:val="000000"/>
          <w:szCs w:val="24"/>
          <w:lang w:eastAsia="ru-RU"/>
        </w:rPr>
      </w:pPr>
      <w:bookmarkStart w:id="12" w:name="bookmark40"/>
      <w:r>
        <w:rPr>
          <w:rFonts w:eastAsia="Century Schoolbook"/>
          <w:b/>
          <w:color w:val="000000"/>
          <w:szCs w:val="24"/>
          <w:lang w:eastAsia="ru-RU"/>
        </w:rPr>
        <w:t>Практическая работа.</w:t>
      </w:r>
      <w:bookmarkEnd w:id="12"/>
    </w:p>
    <w:p w:rsidR="00060F1F" w:rsidRDefault="00060F1F" w:rsidP="00060F1F">
      <w:pPr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Подготовить рекомендации по мерам безопасности для жителей вашего района (поселка, области и т.д.) на случай возможного затопления.</w:t>
      </w:r>
    </w:p>
    <w:p w:rsidR="00060F1F" w:rsidRDefault="00060F1F" w:rsidP="00060F1F">
      <w:pPr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b/>
          <w:color w:val="000000"/>
          <w:szCs w:val="24"/>
          <w:lang w:eastAsia="ru-RU"/>
        </w:rPr>
        <w:t>Нарушение экологического равновесия.</w:t>
      </w:r>
      <w:r>
        <w:rPr>
          <w:rFonts w:eastAsia="Century Schoolbook"/>
          <w:color w:val="000000"/>
          <w:szCs w:val="24"/>
          <w:lang w:eastAsia="ru-RU"/>
        </w:rPr>
        <w:t xml:space="preserve"> </w:t>
      </w:r>
    </w:p>
    <w:p w:rsidR="00060F1F" w:rsidRDefault="00060F1F" w:rsidP="00060F1F">
      <w:pPr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Экология. Экологическая обстановка. Благоприятные и неблаго</w:t>
      </w:r>
      <w:r>
        <w:rPr>
          <w:rFonts w:eastAsia="Century Schoolbook"/>
          <w:color w:val="000000"/>
          <w:szCs w:val="24"/>
          <w:lang w:eastAsia="ru-RU"/>
        </w:rPr>
        <w:softHyphen/>
        <w:t>приятные экологические условия. История взаимодей</w:t>
      </w:r>
      <w:r>
        <w:rPr>
          <w:rFonts w:eastAsia="Century Schoolbook"/>
          <w:color w:val="000000"/>
          <w:szCs w:val="24"/>
          <w:lang w:eastAsia="ru-RU"/>
        </w:rPr>
        <w:softHyphen/>
        <w:t>ствия человека с окружающей средой. Факторы, вли</w:t>
      </w:r>
      <w:r>
        <w:rPr>
          <w:rFonts w:eastAsia="Century Schoolbook"/>
          <w:color w:val="000000"/>
          <w:szCs w:val="24"/>
          <w:lang w:eastAsia="ru-RU"/>
        </w:rPr>
        <w:softHyphen/>
        <w:t xml:space="preserve">яющие на экологическое состояние окружающей среды человека. Экологическая безопасность. Экологическая система. Экологический кризис. </w:t>
      </w:r>
      <w:r>
        <w:rPr>
          <w:rFonts w:eastAsia="Century Schoolbook"/>
          <w:color w:val="000000"/>
          <w:szCs w:val="24"/>
          <w:lang w:eastAsia="ru-RU"/>
        </w:rPr>
        <w:lastRenderedPageBreak/>
        <w:t>Экологическая катастро</w:t>
      </w:r>
      <w:r>
        <w:rPr>
          <w:rFonts w:eastAsia="Century Schoolbook"/>
          <w:color w:val="000000"/>
          <w:szCs w:val="24"/>
          <w:lang w:eastAsia="ru-RU"/>
        </w:rPr>
        <w:softHyphen/>
        <w:t>фа. Хронология экологических катастроф в XIX—XX вв. Разбор и анализ реальных событий.</w:t>
      </w:r>
    </w:p>
    <w:p w:rsidR="00060F1F" w:rsidRDefault="00060F1F" w:rsidP="00060F1F">
      <w:pPr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Биосфера и человек. Человек — основная геолого- образующая сила планеты. В.И. Вернадский и его уче</w:t>
      </w:r>
      <w:r>
        <w:rPr>
          <w:rFonts w:eastAsia="Century Schoolbook"/>
          <w:color w:val="000000"/>
          <w:szCs w:val="24"/>
          <w:lang w:eastAsia="ru-RU"/>
        </w:rPr>
        <w:softHyphen/>
        <w:t xml:space="preserve">ние о ноосфере. Загрязнение атмосферы. Атмосфера и озоновый слой. Источники загрязнения: естественные и антропогенные. Загрязнение почв. Почва уникальное </w:t>
      </w:r>
      <w:proofErr w:type="spellStart"/>
      <w:r>
        <w:rPr>
          <w:rFonts w:eastAsia="Century Schoolbook"/>
          <w:color w:val="000000"/>
          <w:szCs w:val="24"/>
          <w:lang w:eastAsia="ru-RU"/>
        </w:rPr>
        <w:t>биокосное</w:t>
      </w:r>
      <w:proofErr w:type="spellEnd"/>
      <w:r>
        <w:rPr>
          <w:rFonts w:eastAsia="Century Schoolbook"/>
          <w:color w:val="000000"/>
          <w:szCs w:val="24"/>
          <w:lang w:eastAsia="ru-RU"/>
        </w:rPr>
        <w:t xml:space="preserve"> образование. Почвенные ресурсы. Загрязне</w:t>
      </w:r>
      <w:r>
        <w:rPr>
          <w:rFonts w:eastAsia="Century Schoolbook"/>
          <w:color w:val="000000"/>
          <w:szCs w:val="24"/>
          <w:lang w:eastAsia="ru-RU"/>
        </w:rPr>
        <w:softHyphen/>
        <w:t>ние природных вод. Запасы пресной воды.</w:t>
      </w:r>
    </w:p>
    <w:p w:rsidR="00060F1F" w:rsidRDefault="00060F1F" w:rsidP="00060F1F">
      <w:pPr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Характеристика экологической обстановки в Рос</w:t>
      </w:r>
      <w:r>
        <w:rPr>
          <w:rFonts w:eastAsia="Century Schoolbook"/>
          <w:color w:val="000000"/>
          <w:szCs w:val="24"/>
          <w:lang w:eastAsia="ru-RU"/>
        </w:rPr>
        <w:softHyphen/>
        <w:t>сии. Предельно допустимые концентрации загрязняю</w:t>
      </w:r>
      <w:r>
        <w:rPr>
          <w:rFonts w:eastAsia="Century Schoolbook"/>
          <w:color w:val="000000"/>
          <w:szCs w:val="24"/>
          <w:lang w:eastAsia="ru-RU"/>
        </w:rPr>
        <w:softHyphen/>
        <w:t xml:space="preserve">щих веществ (ПДК). </w:t>
      </w:r>
      <w:proofErr w:type="spellStart"/>
      <w:r>
        <w:rPr>
          <w:rFonts w:eastAsia="Century Schoolbook"/>
          <w:color w:val="000000"/>
          <w:szCs w:val="24"/>
          <w:lang w:eastAsia="ru-RU"/>
        </w:rPr>
        <w:t>Возобновимые</w:t>
      </w:r>
      <w:proofErr w:type="spellEnd"/>
      <w:r>
        <w:rPr>
          <w:rFonts w:eastAsia="Century Schoolbook"/>
          <w:color w:val="000000"/>
          <w:szCs w:val="24"/>
          <w:lang w:eastAsia="ru-RU"/>
        </w:rPr>
        <w:t xml:space="preserve"> и </w:t>
      </w:r>
      <w:proofErr w:type="spellStart"/>
      <w:r>
        <w:rPr>
          <w:rFonts w:eastAsia="Century Schoolbook"/>
          <w:color w:val="000000"/>
          <w:szCs w:val="24"/>
          <w:lang w:eastAsia="ru-RU"/>
        </w:rPr>
        <w:t>невозобновимые</w:t>
      </w:r>
      <w:proofErr w:type="spellEnd"/>
      <w:r>
        <w:rPr>
          <w:rFonts w:eastAsia="Century Schoolbook"/>
          <w:color w:val="000000"/>
          <w:szCs w:val="24"/>
          <w:lang w:eastAsia="ru-RU"/>
        </w:rPr>
        <w:t xml:space="preserve"> природные ресурсы.</w:t>
      </w:r>
    </w:p>
    <w:p w:rsidR="00060F1F" w:rsidRDefault="00060F1F" w:rsidP="00060F1F">
      <w:pPr>
        <w:keepNext/>
        <w:keepLines/>
        <w:spacing w:after="0" w:line="240" w:lineRule="auto"/>
        <w:ind w:left="20" w:firstLine="340"/>
        <w:jc w:val="both"/>
        <w:outlineLvl w:val="4"/>
        <w:rPr>
          <w:rFonts w:eastAsia="Century Schoolbook"/>
          <w:b/>
          <w:color w:val="000000"/>
          <w:szCs w:val="24"/>
          <w:lang w:eastAsia="ru-RU"/>
        </w:rPr>
      </w:pPr>
      <w:bookmarkStart w:id="13" w:name="bookmark41"/>
      <w:r>
        <w:rPr>
          <w:rFonts w:eastAsia="Century Schoolbook"/>
          <w:b/>
          <w:color w:val="000000"/>
          <w:szCs w:val="24"/>
          <w:lang w:eastAsia="ru-RU"/>
        </w:rPr>
        <w:t>Практическая работа.</w:t>
      </w:r>
      <w:bookmarkEnd w:id="13"/>
    </w:p>
    <w:p w:rsidR="00060F1F" w:rsidRDefault="00060F1F" w:rsidP="00060F1F">
      <w:pPr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Подсчитать количество воды, потребляемое вами в течение суток, учитывая воду, идущую на питье, при</w:t>
      </w:r>
      <w:r>
        <w:rPr>
          <w:rFonts w:eastAsia="Century Schoolbook"/>
          <w:color w:val="000000"/>
          <w:szCs w:val="24"/>
          <w:lang w:eastAsia="ru-RU"/>
        </w:rPr>
        <w:softHyphen/>
        <w:t>готовление пищи, личную гигиену и другие хозяйст</w:t>
      </w:r>
      <w:r>
        <w:rPr>
          <w:rFonts w:eastAsia="Century Schoolbook"/>
          <w:color w:val="000000"/>
          <w:szCs w:val="24"/>
          <w:lang w:eastAsia="ru-RU"/>
        </w:rPr>
        <w:softHyphen/>
        <w:t>венные нужды. Подсчитать, сколько воды тратит ваш населенный пункт за сутки, месяц и год.</w:t>
      </w:r>
    </w:p>
    <w:p w:rsidR="00060F1F" w:rsidRDefault="00060F1F" w:rsidP="00060F1F">
      <w:pPr>
        <w:keepNext/>
        <w:keepLines/>
        <w:spacing w:after="0" w:line="240" w:lineRule="auto"/>
        <w:ind w:left="20" w:firstLine="340"/>
        <w:jc w:val="both"/>
        <w:outlineLvl w:val="4"/>
        <w:rPr>
          <w:rFonts w:eastAsia="Century Schoolbook"/>
          <w:b/>
          <w:color w:val="000000"/>
          <w:szCs w:val="24"/>
          <w:lang w:eastAsia="ru-RU"/>
        </w:rPr>
      </w:pPr>
      <w:bookmarkStart w:id="14" w:name="bookmark42"/>
      <w:r>
        <w:rPr>
          <w:rFonts w:eastAsia="Century Schoolbook"/>
          <w:b/>
          <w:color w:val="000000"/>
          <w:szCs w:val="24"/>
          <w:lang w:eastAsia="ru-RU"/>
        </w:rPr>
        <w:t>Опасные ситуации, возникающие в повседневной</w:t>
      </w:r>
      <w:bookmarkEnd w:id="14"/>
      <w:r>
        <w:rPr>
          <w:rFonts w:eastAsia="Century Schoolbook"/>
          <w:b/>
          <w:color w:val="000000"/>
          <w:szCs w:val="24"/>
          <w:lang w:eastAsia="ru-RU"/>
        </w:rPr>
        <w:t xml:space="preserve"> </w:t>
      </w:r>
      <w:bookmarkStart w:id="15" w:name="bookmark43"/>
      <w:r>
        <w:rPr>
          <w:rFonts w:eastAsia="Century Schoolbook"/>
          <w:b/>
          <w:color w:val="000000"/>
          <w:szCs w:val="24"/>
          <w:lang w:eastAsia="ru-RU"/>
        </w:rPr>
        <w:t>жизни. Правила безопасного поведения.</w:t>
      </w:r>
      <w:bookmarkEnd w:id="15"/>
    </w:p>
    <w:p w:rsidR="00060F1F" w:rsidRDefault="00060F1F" w:rsidP="00060F1F">
      <w:pPr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Безопасное поведение на улицах и дорогах. Прави</w:t>
      </w:r>
      <w:r>
        <w:rPr>
          <w:rFonts w:eastAsia="Century Schoolbook"/>
          <w:color w:val="000000"/>
          <w:szCs w:val="24"/>
          <w:lang w:eastAsia="ru-RU"/>
        </w:rPr>
        <w:softHyphen/>
        <w:t>ла для велосипедистов. Уход за велосипедом.</w:t>
      </w:r>
    </w:p>
    <w:p w:rsidR="00060F1F" w:rsidRDefault="00060F1F" w:rsidP="00060F1F">
      <w:pPr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Правила дорожного движения для велосипедистов. Мотовелосипед и мопед (скутер). Мотоцикл. Правила пользования и движения.</w:t>
      </w:r>
    </w:p>
    <w:p w:rsidR="00060F1F" w:rsidRDefault="00060F1F" w:rsidP="00060F1F">
      <w:pPr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Водитель — главный участник движения. «Правила дорожного движения Российской Федерации». Правила проезда регулируемых и нерегулируемых перекрестков.</w:t>
      </w:r>
    </w:p>
    <w:p w:rsidR="00060F1F" w:rsidRDefault="00060F1F" w:rsidP="00060F1F">
      <w:pPr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Дорожно-транспортные происшествия. Безопасность на транспорте.</w:t>
      </w:r>
    </w:p>
    <w:p w:rsidR="00060F1F" w:rsidRDefault="00060F1F" w:rsidP="00060F1F">
      <w:pPr>
        <w:keepNext/>
        <w:keepLines/>
        <w:spacing w:after="0" w:line="240" w:lineRule="auto"/>
        <w:ind w:left="20" w:firstLine="340"/>
        <w:jc w:val="both"/>
        <w:outlineLvl w:val="4"/>
        <w:rPr>
          <w:rFonts w:eastAsia="Century Schoolbook"/>
          <w:b/>
          <w:color w:val="000000"/>
          <w:szCs w:val="24"/>
          <w:lang w:eastAsia="ru-RU"/>
        </w:rPr>
      </w:pPr>
      <w:bookmarkStart w:id="16" w:name="bookmark44"/>
      <w:r>
        <w:rPr>
          <w:rFonts w:eastAsia="Century Schoolbook"/>
          <w:b/>
          <w:color w:val="000000"/>
          <w:szCs w:val="24"/>
          <w:lang w:eastAsia="ru-RU"/>
        </w:rPr>
        <w:t>Проектная деятельность.</w:t>
      </w:r>
      <w:bookmarkEnd w:id="16"/>
    </w:p>
    <w:p w:rsidR="00060F1F" w:rsidRDefault="00060F1F" w:rsidP="00060F1F">
      <w:pPr>
        <w:keepNext/>
        <w:keepLines/>
        <w:spacing w:after="0" w:line="240" w:lineRule="auto"/>
        <w:ind w:left="20" w:firstLine="340"/>
        <w:jc w:val="both"/>
        <w:outlineLvl w:val="4"/>
        <w:rPr>
          <w:rFonts w:eastAsia="Century Schoolbook"/>
          <w:b/>
          <w:color w:val="000000"/>
          <w:szCs w:val="24"/>
          <w:lang w:eastAsia="ru-RU"/>
        </w:rPr>
      </w:pPr>
      <w:bookmarkStart w:id="17" w:name="bookmark45"/>
      <w:r>
        <w:rPr>
          <w:rFonts w:eastAsia="Century Schoolbook"/>
          <w:b/>
          <w:color w:val="000000"/>
          <w:szCs w:val="24"/>
          <w:lang w:eastAsia="ru-RU"/>
        </w:rPr>
        <w:t>Проектные задания.</w:t>
      </w:r>
      <w:bookmarkEnd w:id="17"/>
    </w:p>
    <w:p w:rsidR="00060F1F" w:rsidRDefault="00060F1F" w:rsidP="00060F1F">
      <w:pPr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1. Изучите вопрос о вероятности возникновения техногенной аварии в вашем административном районе (город, район, область, республика).</w:t>
      </w:r>
    </w:p>
    <w:p w:rsidR="00060F1F" w:rsidRDefault="00060F1F" w:rsidP="00060F1F">
      <w:pPr>
        <w:numPr>
          <w:ilvl w:val="0"/>
          <w:numId w:val="4"/>
        </w:numPr>
        <w:tabs>
          <w:tab w:val="left" w:pos="649"/>
        </w:tabs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Разработайте модель организации защиты насе</w:t>
      </w:r>
      <w:r>
        <w:rPr>
          <w:rFonts w:eastAsia="Century Schoolbook"/>
          <w:color w:val="000000"/>
          <w:szCs w:val="24"/>
          <w:lang w:eastAsia="ru-RU"/>
        </w:rPr>
        <w:softHyphen/>
        <w:t>ления от чрезвычайных ситуаций техногенного харак</w:t>
      </w:r>
      <w:r>
        <w:rPr>
          <w:rFonts w:eastAsia="Century Schoolbook"/>
          <w:color w:val="000000"/>
          <w:szCs w:val="24"/>
          <w:lang w:eastAsia="ru-RU"/>
        </w:rPr>
        <w:softHyphen/>
        <w:t>тера в вашем районе.</w:t>
      </w:r>
    </w:p>
    <w:p w:rsidR="00060F1F" w:rsidRDefault="00060F1F" w:rsidP="00060F1F">
      <w:pPr>
        <w:numPr>
          <w:ilvl w:val="0"/>
          <w:numId w:val="4"/>
        </w:numPr>
        <w:tabs>
          <w:tab w:val="left" w:pos="634"/>
        </w:tabs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Разработайте собственный план поведения в чрезвычайной ситуации техногенного характера.</w:t>
      </w:r>
    </w:p>
    <w:p w:rsidR="00060F1F" w:rsidRDefault="00060F1F" w:rsidP="00060F1F">
      <w:pPr>
        <w:numPr>
          <w:ilvl w:val="0"/>
          <w:numId w:val="4"/>
        </w:numPr>
        <w:tabs>
          <w:tab w:val="left" w:pos="634"/>
        </w:tabs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Подготовьте текст оповещения населения о чрез</w:t>
      </w:r>
      <w:r>
        <w:rPr>
          <w:rFonts w:eastAsia="Century Schoolbook"/>
          <w:color w:val="000000"/>
          <w:szCs w:val="24"/>
          <w:lang w:eastAsia="ru-RU"/>
        </w:rPr>
        <w:softHyphen/>
        <w:t>вычайной ситуации от имени штаба ГО.</w:t>
      </w:r>
    </w:p>
    <w:p w:rsidR="00060F1F" w:rsidRDefault="00060F1F" w:rsidP="00060F1F">
      <w:pPr>
        <w:numPr>
          <w:ilvl w:val="0"/>
          <w:numId w:val="4"/>
        </w:numPr>
        <w:tabs>
          <w:tab w:val="left" w:pos="644"/>
        </w:tabs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Разработайте методику оценки возможного ущер</w:t>
      </w:r>
      <w:r>
        <w:rPr>
          <w:rFonts w:eastAsia="Century Schoolbook"/>
          <w:color w:val="000000"/>
          <w:szCs w:val="24"/>
          <w:lang w:eastAsia="ru-RU"/>
        </w:rPr>
        <w:softHyphen/>
        <w:t>ба на примере одного жизненно важного объекта (возможно, вашего жилища).</w:t>
      </w:r>
    </w:p>
    <w:p w:rsidR="00060F1F" w:rsidRDefault="00060F1F" w:rsidP="00060F1F">
      <w:pPr>
        <w:numPr>
          <w:ilvl w:val="0"/>
          <w:numId w:val="4"/>
        </w:numPr>
        <w:tabs>
          <w:tab w:val="left" w:pos="644"/>
        </w:tabs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Разработайте комплекс мер по восстановлению экосистемы после ЧС техногенного характера.</w:t>
      </w:r>
    </w:p>
    <w:p w:rsidR="00060F1F" w:rsidRDefault="00060F1F" w:rsidP="00060F1F">
      <w:pPr>
        <w:numPr>
          <w:ilvl w:val="0"/>
          <w:numId w:val="4"/>
        </w:numPr>
        <w:tabs>
          <w:tab w:val="left" w:pos="620"/>
        </w:tabs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Подготовьте проект статьи о последствиях ЧС в вашем районе для размещения в средствах массовой информации.</w:t>
      </w:r>
    </w:p>
    <w:p w:rsidR="00060F1F" w:rsidRDefault="00060F1F" w:rsidP="00060F1F">
      <w:pPr>
        <w:spacing w:after="0" w:line="240" w:lineRule="auto"/>
        <w:ind w:lef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Словарь ОБЖ («Азбука ОБЖ»).</w:t>
      </w:r>
    </w:p>
    <w:p w:rsidR="00060F1F" w:rsidRDefault="00060F1F" w:rsidP="00060F1F">
      <w:pPr>
        <w:keepNext/>
        <w:keepLines/>
        <w:spacing w:after="0" w:line="240" w:lineRule="auto"/>
        <w:jc w:val="center"/>
        <w:outlineLvl w:val="1"/>
        <w:rPr>
          <w:rFonts w:eastAsia="Franklin Gothic Demi Cond"/>
          <w:color w:val="000000"/>
          <w:spacing w:val="10"/>
          <w:szCs w:val="24"/>
          <w:lang w:eastAsia="ru-RU"/>
        </w:rPr>
      </w:pPr>
      <w:bookmarkStart w:id="18" w:name="bookmark47"/>
      <w:r>
        <w:rPr>
          <w:rFonts w:eastAsia="Franklin Gothic Demi Cond"/>
          <w:color w:val="000000"/>
          <w:spacing w:val="10"/>
          <w:szCs w:val="24"/>
          <w:lang w:eastAsia="ru-RU"/>
        </w:rPr>
        <w:t>9 класс</w:t>
      </w:r>
      <w:bookmarkEnd w:id="18"/>
    </w:p>
    <w:p w:rsidR="00060F1F" w:rsidRDefault="00060F1F" w:rsidP="00060F1F">
      <w:pPr>
        <w:spacing w:after="0" w:line="240" w:lineRule="auto"/>
        <w:jc w:val="center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(34 ч., 1 ч. в неделю)</w:t>
      </w:r>
    </w:p>
    <w:p w:rsidR="00060F1F" w:rsidRDefault="00060F1F" w:rsidP="00060F1F">
      <w:pPr>
        <w:spacing w:after="0" w:line="240" w:lineRule="auto"/>
        <w:jc w:val="center"/>
        <w:rPr>
          <w:rFonts w:eastAsia="Century Schoolbook"/>
          <w:b/>
          <w:bCs/>
          <w:color w:val="000000"/>
          <w:szCs w:val="24"/>
          <w:lang w:eastAsia="ru-RU"/>
        </w:rPr>
      </w:pPr>
      <w:r>
        <w:rPr>
          <w:rFonts w:eastAsia="Century Schoolbook"/>
          <w:b/>
          <w:bCs/>
          <w:color w:val="000000"/>
          <w:szCs w:val="24"/>
          <w:lang w:eastAsia="ru-RU"/>
        </w:rPr>
        <w:t>Основы безопасности личности, общества и государства</w:t>
      </w:r>
    </w:p>
    <w:p w:rsidR="00060F1F" w:rsidRDefault="00060F1F" w:rsidP="00060F1F">
      <w:pPr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b/>
          <w:bCs/>
          <w:color w:val="000000"/>
          <w:szCs w:val="24"/>
          <w:lang w:eastAsia="ru-RU"/>
        </w:rPr>
        <w:t>Введение. Культура безопасности жизнедеятельнос</w:t>
      </w:r>
      <w:r>
        <w:rPr>
          <w:rFonts w:eastAsia="Century Schoolbook"/>
          <w:b/>
          <w:bCs/>
          <w:color w:val="000000"/>
          <w:szCs w:val="24"/>
          <w:lang w:eastAsia="ru-RU"/>
        </w:rPr>
        <w:softHyphen/>
        <w:t>ти.</w:t>
      </w:r>
      <w:r>
        <w:rPr>
          <w:rFonts w:eastAsia="Century Schoolbook"/>
          <w:color w:val="000000"/>
          <w:szCs w:val="24"/>
          <w:lang w:eastAsia="ru-RU"/>
        </w:rPr>
        <w:t xml:space="preserve"> Наиболее часто встречающиеся угрозы и опасности для жизни человека и окружающей среды. Влияние че</w:t>
      </w:r>
      <w:r>
        <w:rPr>
          <w:rFonts w:eastAsia="Century Schoolbook"/>
          <w:color w:val="000000"/>
          <w:szCs w:val="24"/>
          <w:lang w:eastAsia="ru-RU"/>
        </w:rPr>
        <w:softHyphen/>
        <w:t>ловека на окружающую природную среду. Влияние че</w:t>
      </w:r>
      <w:r>
        <w:rPr>
          <w:rFonts w:eastAsia="Century Schoolbook"/>
          <w:color w:val="000000"/>
          <w:szCs w:val="24"/>
          <w:lang w:eastAsia="ru-RU"/>
        </w:rPr>
        <w:softHyphen/>
        <w:t>ловеческого фактора на безопасность жизнедеятельности населения. Культура безопасности жизнедеятельности. Законы Российской Федерации и повышение культуры бе</w:t>
      </w:r>
      <w:r>
        <w:rPr>
          <w:rFonts w:eastAsia="Century Schoolbook"/>
          <w:color w:val="000000"/>
          <w:szCs w:val="24"/>
          <w:lang w:eastAsia="ru-RU"/>
        </w:rPr>
        <w:softHyphen/>
        <w:t>зопасности жизнедеятельности в нашем обществе. Законы Российской Федерации: «О защите населения и террито</w:t>
      </w:r>
      <w:r>
        <w:rPr>
          <w:rFonts w:eastAsia="Century Schoolbook"/>
          <w:color w:val="000000"/>
          <w:szCs w:val="24"/>
          <w:lang w:eastAsia="ru-RU"/>
        </w:rPr>
        <w:softHyphen/>
        <w:t>рий от чрезвычайных ситуаций природного и техногенно</w:t>
      </w:r>
      <w:r>
        <w:rPr>
          <w:rFonts w:eastAsia="Century Schoolbook"/>
          <w:color w:val="000000"/>
          <w:szCs w:val="24"/>
          <w:lang w:eastAsia="ru-RU"/>
        </w:rPr>
        <w:softHyphen/>
        <w:t>го характера», «О безопасности», «Об охране окружающей среды», «О радиационной безопасности», «О гражданской обороне», «О пожарной безопасности» и др.</w:t>
      </w:r>
    </w:p>
    <w:p w:rsidR="00060F1F" w:rsidRDefault="00060F1F" w:rsidP="00060F1F">
      <w:pPr>
        <w:spacing w:after="0" w:line="240" w:lineRule="auto"/>
        <w:ind w:left="20" w:firstLine="340"/>
        <w:jc w:val="both"/>
        <w:rPr>
          <w:rFonts w:eastAsia="Century Schoolbook"/>
          <w:b/>
          <w:bCs/>
          <w:color w:val="000000"/>
          <w:szCs w:val="24"/>
          <w:lang w:eastAsia="ru-RU"/>
        </w:rPr>
      </w:pPr>
      <w:r>
        <w:rPr>
          <w:rFonts w:eastAsia="Century Schoolbook"/>
          <w:b/>
          <w:bCs/>
          <w:color w:val="000000"/>
          <w:szCs w:val="24"/>
          <w:lang w:eastAsia="ru-RU"/>
        </w:rPr>
        <w:lastRenderedPageBreak/>
        <w:t xml:space="preserve">Национальная безопасность России в современном </w:t>
      </w:r>
      <w:bookmarkStart w:id="19" w:name="bookmark48"/>
      <w:r>
        <w:rPr>
          <w:rFonts w:eastAsia="Century Schoolbook"/>
          <w:b/>
          <w:bCs/>
          <w:color w:val="000000"/>
          <w:szCs w:val="24"/>
          <w:lang w:eastAsia="ru-RU"/>
        </w:rPr>
        <w:t>мире.</w:t>
      </w:r>
      <w:bookmarkEnd w:id="19"/>
    </w:p>
    <w:p w:rsidR="00060F1F" w:rsidRDefault="00060F1F" w:rsidP="00060F1F">
      <w:pPr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Геополитическое положение Российской Федерации. Экономика России — часть мировой экономики. Глобали</w:t>
      </w:r>
      <w:r>
        <w:rPr>
          <w:rFonts w:eastAsia="Century Schoolbook"/>
          <w:color w:val="000000"/>
          <w:szCs w:val="24"/>
          <w:lang w:eastAsia="ru-RU"/>
        </w:rPr>
        <w:softHyphen/>
        <w:t>зация экономики, культуры. Результаты глобализации.</w:t>
      </w:r>
    </w:p>
    <w:p w:rsidR="00060F1F" w:rsidRDefault="00060F1F" w:rsidP="00060F1F">
      <w:pPr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Национальная безопасность, ее составные части. Анализ политической и экономической ситуации в ми</w:t>
      </w:r>
      <w:r>
        <w:rPr>
          <w:rFonts w:eastAsia="Century Schoolbook"/>
          <w:color w:val="000000"/>
          <w:szCs w:val="24"/>
          <w:lang w:eastAsia="ru-RU"/>
        </w:rPr>
        <w:softHyphen/>
        <w:t>ре. Финансово-экономические кризисы на современном этапе. Национальные интересы России на современном этапе и долгосрочные.</w:t>
      </w:r>
    </w:p>
    <w:p w:rsidR="00060F1F" w:rsidRDefault="00060F1F" w:rsidP="00060F1F">
      <w:pPr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Обеспечение национальной безопасности. Уровень жизни российских граждан. Здоровье граждан и здра</w:t>
      </w:r>
      <w:r>
        <w:rPr>
          <w:rFonts w:eastAsia="Century Schoolbook"/>
          <w:color w:val="000000"/>
          <w:szCs w:val="24"/>
          <w:lang w:eastAsia="ru-RU"/>
        </w:rPr>
        <w:softHyphen/>
        <w:t>воохранение. Рациональное природопользование. Эко</w:t>
      </w:r>
      <w:r>
        <w:rPr>
          <w:rFonts w:eastAsia="Century Schoolbook"/>
          <w:color w:val="000000"/>
          <w:szCs w:val="24"/>
          <w:lang w:eastAsia="ru-RU"/>
        </w:rPr>
        <w:softHyphen/>
        <w:t>логическая безопасность. Культура.</w:t>
      </w:r>
    </w:p>
    <w:p w:rsidR="00060F1F" w:rsidRDefault="00060F1F" w:rsidP="00060F1F">
      <w:pPr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Основные угрозы национальным интересам России и пути обеспечения безопасности. Национальная обо</w:t>
      </w:r>
      <w:r>
        <w:rPr>
          <w:rFonts w:eastAsia="Century Schoolbook"/>
          <w:color w:val="000000"/>
          <w:szCs w:val="24"/>
          <w:lang w:eastAsia="ru-RU"/>
        </w:rPr>
        <w:softHyphen/>
        <w:t>рона. Государственная и общественная безопасность.</w:t>
      </w:r>
    </w:p>
    <w:p w:rsidR="00060F1F" w:rsidRDefault="00060F1F" w:rsidP="00060F1F">
      <w:pPr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Организация обороны Российской Федерации. Право</w:t>
      </w:r>
      <w:r>
        <w:rPr>
          <w:rFonts w:eastAsia="Century Schoolbook"/>
          <w:color w:val="000000"/>
          <w:szCs w:val="24"/>
          <w:lang w:eastAsia="ru-RU"/>
        </w:rPr>
        <w:softHyphen/>
        <w:t>вые основы обороны государства. Воинская обязанность. Защита Отечества. Призыв на военную службу. Альтерна</w:t>
      </w:r>
      <w:r>
        <w:rPr>
          <w:rFonts w:eastAsia="Century Schoolbook"/>
          <w:color w:val="000000"/>
          <w:szCs w:val="24"/>
          <w:lang w:eastAsia="ru-RU"/>
        </w:rPr>
        <w:softHyphen/>
        <w:t>тивная гражданская служба. Военное положение. Военное время. Мобилизация. Обязательная подготовка граждан | военной службе. Закон РФ «О воинской обязанности».</w:t>
      </w:r>
    </w:p>
    <w:p w:rsidR="00060F1F" w:rsidRDefault="00060F1F" w:rsidP="00060F1F">
      <w:pPr>
        <w:spacing w:after="0" w:line="240" w:lineRule="auto"/>
        <w:ind w:lef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Организация защиты населения и территорий от</w:t>
      </w:r>
    </w:p>
    <w:p w:rsidR="00060F1F" w:rsidRDefault="00060F1F" w:rsidP="00060F1F">
      <w:pPr>
        <w:spacing w:after="0" w:line="240" w:lineRule="auto"/>
        <w:ind w:left="340" w:right="20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чрезвычайных ситуаций природного и техногенно</w:t>
      </w:r>
      <w:r>
        <w:rPr>
          <w:rFonts w:eastAsia="Century Schoolbook"/>
          <w:color w:val="000000"/>
          <w:szCs w:val="24"/>
          <w:lang w:eastAsia="ru-RU"/>
        </w:rPr>
        <w:softHyphen/>
        <w:t>го характера.</w:t>
      </w:r>
    </w:p>
    <w:p w:rsidR="00060F1F" w:rsidRDefault="00060F1F" w:rsidP="00060F1F">
      <w:pPr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МЧС России — федеральный уполномоченный ор</w:t>
      </w:r>
      <w:r>
        <w:rPr>
          <w:rFonts w:eastAsia="Century Schoolbook"/>
          <w:color w:val="000000"/>
          <w:szCs w:val="24"/>
          <w:lang w:eastAsia="ru-RU"/>
        </w:rPr>
        <w:softHyphen/>
      </w:r>
      <w:r>
        <w:rPr>
          <w:rFonts w:eastAsia="Century Schoolbook"/>
          <w:color w:val="000000"/>
          <w:spacing w:val="20"/>
          <w:szCs w:val="24"/>
          <w:lang w:eastAsia="ru-RU"/>
        </w:rPr>
        <w:t>ган</w:t>
      </w:r>
      <w:r>
        <w:rPr>
          <w:rFonts w:eastAsia="Century Schoolbook"/>
          <w:color w:val="000000"/>
          <w:szCs w:val="24"/>
          <w:lang w:eastAsia="ru-RU"/>
        </w:rPr>
        <w:t xml:space="preserve"> в сфере гражданской обороны (ГО) и чрезвычай</w:t>
      </w:r>
      <w:r>
        <w:rPr>
          <w:rFonts w:eastAsia="Century Schoolbook"/>
          <w:color w:val="000000"/>
          <w:szCs w:val="24"/>
          <w:lang w:eastAsia="ru-RU"/>
        </w:rPr>
        <w:softHyphen/>
      </w:r>
      <w:r>
        <w:rPr>
          <w:rFonts w:eastAsia="Century Schoolbook"/>
          <w:color w:val="000000"/>
          <w:spacing w:val="20"/>
          <w:szCs w:val="24"/>
          <w:lang w:eastAsia="ru-RU"/>
        </w:rPr>
        <w:t>ных</w:t>
      </w:r>
      <w:r>
        <w:rPr>
          <w:rFonts w:eastAsia="Century Schoolbook"/>
          <w:color w:val="000000"/>
          <w:szCs w:val="24"/>
          <w:lang w:eastAsia="ru-RU"/>
        </w:rPr>
        <w:t xml:space="preserve"> ситуаций. История МЧС. Основные функции МЧС. Обзор спасательных операций МЧС.</w:t>
      </w:r>
    </w:p>
    <w:p w:rsidR="00060F1F" w:rsidRDefault="00060F1F" w:rsidP="00060F1F">
      <w:pPr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Единая государственная система предупреждения и ликвидации чрезвычайных ситуаций (РСЧС), ее структу</w:t>
      </w:r>
      <w:r>
        <w:rPr>
          <w:rFonts w:eastAsia="Century Schoolbook"/>
          <w:color w:val="000000"/>
          <w:szCs w:val="24"/>
          <w:lang w:eastAsia="ru-RU"/>
        </w:rPr>
        <w:softHyphen/>
        <w:t>ра и задачи. Уровни РСЧС: федеральный, региональный, территориальный, местный, объектовый. Координирую</w:t>
      </w:r>
      <w:r>
        <w:rPr>
          <w:rFonts w:eastAsia="Century Schoolbook"/>
          <w:color w:val="000000"/>
          <w:szCs w:val="24"/>
          <w:lang w:eastAsia="ru-RU"/>
        </w:rPr>
        <w:softHyphen/>
        <w:t>щие органы РСЧС. Режимы функционирования РСЧС.</w:t>
      </w:r>
    </w:p>
    <w:p w:rsidR="00060F1F" w:rsidRDefault="00060F1F" w:rsidP="00060F1F">
      <w:pPr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Законодательные, нормативные и правовые основы обеспечения безопасности. Закон Российской Федера</w:t>
      </w:r>
      <w:r>
        <w:rPr>
          <w:rFonts w:eastAsia="Century Schoolbook"/>
          <w:color w:val="000000"/>
          <w:szCs w:val="24"/>
          <w:lang w:eastAsia="ru-RU"/>
        </w:rPr>
        <w:softHyphen/>
      </w:r>
      <w:r>
        <w:rPr>
          <w:rFonts w:eastAsia="Century Schoolbook"/>
          <w:color w:val="000000"/>
          <w:spacing w:val="20"/>
          <w:szCs w:val="24"/>
          <w:lang w:eastAsia="ru-RU"/>
        </w:rPr>
        <w:t>ции «О</w:t>
      </w:r>
      <w:r>
        <w:rPr>
          <w:rFonts w:eastAsia="Century Schoolbook"/>
          <w:color w:val="000000"/>
          <w:szCs w:val="24"/>
          <w:lang w:eastAsia="ru-RU"/>
        </w:rPr>
        <w:t xml:space="preserve"> безопасности». Профилактика возникновения ЧС техногенного характера. Мониторинг и прогнози</w:t>
      </w:r>
      <w:r>
        <w:rPr>
          <w:rFonts w:eastAsia="Century Schoolbook"/>
          <w:color w:val="000000"/>
          <w:szCs w:val="24"/>
          <w:lang w:eastAsia="ru-RU"/>
        </w:rPr>
        <w:softHyphen/>
        <w:t>рование чрезвычайных ситуаций.</w:t>
      </w:r>
    </w:p>
    <w:p w:rsidR="00060F1F" w:rsidRDefault="00060F1F" w:rsidP="00060F1F">
      <w:pPr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Гражданская оборона — составная часть оборо</w:t>
      </w:r>
      <w:r>
        <w:rPr>
          <w:rFonts w:eastAsia="Century Schoolbook"/>
          <w:color w:val="000000"/>
          <w:szCs w:val="24"/>
          <w:lang w:eastAsia="ru-RU"/>
        </w:rPr>
        <w:softHyphen/>
        <w:t>носпособности России. Задачи гражданской обороны. Современные средства поражения. Мероприятия по за</w:t>
      </w:r>
      <w:r>
        <w:rPr>
          <w:rFonts w:eastAsia="Century Schoolbook"/>
          <w:color w:val="000000"/>
          <w:szCs w:val="24"/>
          <w:lang w:eastAsia="ru-RU"/>
        </w:rPr>
        <w:softHyphen/>
        <w:t>щите населения.</w:t>
      </w:r>
    </w:p>
    <w:p w:rsidR="00060F1F" w:rsidRDefault="00060F1F" w:rsidP="00060F1F">
      <w:pPr>
        <w:numPr>
          <w:ilvl w:val="0"/>
          <w:numId w:val="5"/>
        </w:numPr>
        <w:tabs>
          <w:tab w:val="left" w:pos="668"/>
        </w:tabs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Ядерное оружие и его виды. История ядерного оружия. Понятия «эпицентр ядерного взрыва», «удар</w:t>
      </w:r>
      <w:r>
        <w:rPr>
          <w:rFonts w:eastAsia="Century Schoolbook"/>
          <w:color w:val="000000"/>
          <w:szCs w:val="24"/>
          <w:lang w:eastAsia="ru-RU"/>
        </w:rPr>
        <w:softHyphen/>
      </w:r>
      <w:r>
        <w:rPr>
          <w:rFonts w:eastAsia="Century Schoolbook"/>
          <w:color w:val="000000"/>
          <w:spacing w:val="20"/>
          <w:szCs w:val="24"/>
          <w:lang w:eastAsia="ru-RU"/>
        </w:rPr>
        <w:t>ная</w:t>
      </w:r>
      <w:r>
        <w:rPr>
          <w:rFonts w:eastAsia="Century Schoolbook"/>
          <w:color w:val="000000"/>
          <w:szCs w:val="24"/>
          <w:lang w:eastAsia="ru-RU"/>
        </w:rPr>
        <w:t xml:space="preserve"> волна», «световое излучение», «радиоактивное за</w:t>
      </w:r>
      <w:r>
        <w:rPr>
          <w:rFonts w:eastAsia="Century Schoolbook"/>
          <w:color w:val="000000"/>
          <w:szCs w:val="24"/>
          <w:lang w:eastAsia="ru-RU"/>
        </w:rPr>
        <w:softHyphen/>
        <w:t>ражение», «электромагнитный импульс». Защита от ядерного оружия. Ядерное сдерживание.</w:t>
      </w:r>
    </w:p>
    <w:p w:rsidR="00060F1F" w:rsidRDefault="00060F1F" w:rsidP="00060F1F">
      <w:pPr>
        <w:numPr>
          <w:ilvl w:val="0"/>
          <w:numId w:val="5"/>
        </w:numPr>
        <w:tabs>
          <w:tab w:val="left" w:pos="649"/>
        </w:tabs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Химическое оружие. История химического оружи</w:t>
      </w:r>
      <w:r>
        <w:rPr>
          <w:rFonts w:eastAsia="Century Schoolbook"/>
          <w:color w:val="000000"/>
          <w:spacing w:val="20"/>
          <w:szCs w:val="24"/>
          <w:lang w:eastAsia="ru-RU"/>
        </w:rPr>
        <w:t>я.</w:t>
      </w:r>
      <w:r>
        <w:rPr>
          <w:rFonts w:eastAsia="Century Schoolbook"/>
          <w:color w:val="000000"/>
          <w:szCs w:val="24"/>
          <w:lang w:eastAsia="ru-RU"/>
        </w:rPr>
        <w:t xml:space="preserve"> Отравляющие вещества и их виды. Понятия «очаг химического поражения», «зона химического поражения». Запрещение химического оружия.</w:t>
      </w:r>
    </w:p>
    <w:p w:rsidR="00060F1F" w:rsidRDefault="00060F1F" w:rsidP="00060F1F">
      <w:pPr>
        <w:numPr>
          <w:ilvl w:val="0"/>
          <w:numId w:val="5"/>
        </w:numPr>
        <w:tabs>
          <w:tab w:val="left" w:pos="644"/>
        </w:tabs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Биологическое (бактериологическое) оружие. Во</w:t>
      </w:r>
      <w:r>
        <w:rPr>
          <w:rFonts w:eastAsia="Century Schoolbook"/>
          <w:color w:val="000000"/>
          <w:szCs w:val="24"/>
          <w:lang w:eastAsia="ru-RU"/>
        </w:rPr>
        <w:softHyphen/>
        <w:t>просы применения бактериологического оружия. По</w:t>
      </w:r>
      <w:r>
        <w:rPr>
          <w:rFonts w:eastAsia="Century Schoolbook"/>
          <w:color w:val="000000"/>
          <w:szCs w:val="24"/>
          <w:lang w:eastAsia="ru-RU"/>
        </w:rPr>
        <w:softHyphen/>
        <w:t>нятия «эпидемия», «очаг биологического поражения», «обсервация», «карантин». Поражающие средства: ви</w:t>
      </w:r>
      <w:r>
        <w:rPr>
          <w:rFonts w:eastAsia="Century Schoolbook"/>
          <w:color w:val="000000"/>
          <w:szCs w:val="24"/>
          <w:lang w:eastAsia="ru-RU"/>
        </w:rPr>
        <w:softHyphen/>
        <w:t>русы, грибки, токсины.</w:t>
      </w:r>
    </w:p>
    <w:p w:rsidR="00060F1F" w:rsidRDefault="00060F1F" w:rsidP="00060F1F">
      <w:pPr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Основные мероприятия гражданской обороны по за</w:t>
      </w:r>
      <w:r>
        <w:rPr>
          <w:rFonts w:eastAsia="Century Schoolbook"/>
          <w:color w:val="000000"/>
          <w:szCs w:val="24"/>
          <w:lang w:eastAsia="ru-RU"/>
        </w:rPr>
        <w:softHyphen/>
      </w:r>
      <w:r>
        <w:rPr>
          <w:rFonts w:eastAsia="Century Schoolbook"/>
          <w:color w:val="000000"/>
          <w:spacing w:val="20"/>
          <w:szCs w:val="24"/>
          <w:lang w:eastAsia="ru-RU"/>
        </w:rPr>
        <w:t>щите</w:t>
      </w:r>
      <w:r>
        <w:rPr>
          <w:rFonts w:eastAsia="Century Schoolbook"/>
          <w:color w:val="000000"/>
          <w:szCs w:val="24"/>
          <w:lang w:eastAsia="ru-RU"/>
        </w:rPr>
        <w:t xml:space="preserve"> населения от чрезвычайных ситуаций мирного и </w:t>
      </w:r>
      <w:r>
        <w:rPr>
          <w:rFonts w:eastAsia="Century Schoolbook"/>
          <w:bCs/>
          <w:color w:val="000000"/>
          <w:szCs w:val="24"/>
          <w:lang w:eastAsia="ru-RU"/>
        </w:rPr>
        <w:t>военного</w:t>
      </w:r>
      <w:r>
        <w:rPr>
          <w:rFonts w:eastAsia="Century Schoolbook"/>
          <w:color w:val="000000"/>
          <w:szCs w:val="24"/>
          <w:lang w:eastAsia="ru-RU"/>
        </w:rPr>
        <w:t xml:space="preserve"> времени.</w:t>
      </w:r>
    </w:p>
    <w:p w:rsidR="00060F1F" w:rsidRDefault="00060F1F" w:rsidP="00060F1F">
      <w:pPr>
        <w:numPr>
          <w:ilvl w:val="0"/>
          <w:numId w:val="5"/>
        </w:numPr>
        <w:tabs>
          <w:tab w:val="left" w:pos="682"/>
        </w:tabs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Организация гражданской обороны на объекте экономики.</w:t>
      </w:r>
    </w:p>
    <w:p w:rsidR="00060F1F" w:rsidRDefault="00060F1F" w:rsidP="00060F1F">
      <w:pPr>
        <w:numPr>
          <w:ilvl w:val="0"/>
          <w:numId w:val="5"/>
        </w:numPr>
        <w:tabs>
          <w:tab w:val="left" w:pos="687"/>
        </w:tabs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Основные мероприятия гражданской обороны по защите населения в мирное и военное время. Роль оповещения в обеспечении безопасности населения. Порядок оповещения. Значение речевой информации. Автоматизированная информационно-управляющая си</w:t>
      </w:r>
      <w:r>
        <w:rPr>
          <w:rFonts w:eastAsia="Century Schoolbook"/>
          <w:color w:val="000000"/>
          <w:szCs w:val="24"/>
          <w:lang w:eastAsia="ru-RU"/>
        </w:rPr>
        <w:softHyphen/>
        <w:t>стема (АИУС РСЧС).</w:t>
      </w:r>
    </w:p>
    <w:p w:rsidR="00060F1F" w:rsidRDefault="00060F1F" w:rsidP="00060F1F">
      <w:pPr>
        <w:numPr>
          <w:ilvl w:val="0"/>
          <w:numId w:val="5"/>
        </w:numPr>
        <w:tabs>
          <w:tab w:val="left" w:pos="682"/>
        </w:tabs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Защитные сооружения гражданской обороны. Инженерно-технические мероприятия гражданской обороны и предупреждения чрезвычайных ситуаций. Средства защиты: защитные сооружения, рассредото</w:t>
      </w:r>
      <w:r>
        <w:rPr>
          <w:rFonts w:eastAsia="Century Schoolbook"/>
          <w:color w:val="000000"/>
          <w:szCs w:val="24"/>
          <w:lang w:eastAsia="ru-RU"/>
        </w:rPr>
        <w:softHyphen/>
        <w:t>чение и эвакуация, средства индивидуальной защиты. Понятия «защитное сооружение», «убежище», «проти</w:t>
      </w:r>
      <w:r>
        <w:rPr>
          <w:rFonts w:eastAsia="Century Schoolbook"/>
          <w:color w:val="000000"/>
          <w:szCs w:val="24"/>
          <w:lang w:eastAsia="ru-RU"/>
        </w:rPr>
        <w:softHyphen/>
        <w:t>ворадиационные укрытия», «щели». Принцип устрой</w:t>
      </w:r>
      <w:r>
        <w:rPr>
          <w:rFonts w:eastAsia="Century Schoolbook"/>
          <w:color w:val="000000"/>
          <w:szCs w:val="24"/>
          <w:lang w:eastAsia="ru-RU"/>
        </w:rPr>
        <w:softHyphen/>
        <w:t>ства защитных сооружений.</w:t>
      </w:r>
    </w:p>
    <w:p w:rsidR="00060F1F" w:rsidRDefault="00060F1F" w:rsidP="00060F1F">
      <w:pPr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lastRenderedPageBreak/>
        <w:t>Чрезвычайные ситуации мирного времени. Чрез</w:t>
      </w:r>
      <w:r>
        <w:rPr>
          <w:rFonts w:eastAsia="Century Schoolbook"/>
          <w:color w:val="000000"/>
          <w:szCs w:val="24"/>
          <w:lang w:eastAsia="ru-RU"/>
        </w:rPr>
        <w:softHyphen/>
        <w:t>вычайные ситуации природного характера, их при</w:t>
      </w:r>
      <w:r>
        <w:rPr>
          <w:rFonts w:eastAsia="Century Schoolbook"/>
          <w:color w:val="000000"/>
          <w:szCs w:val="24"/>
          <w:lang w:eastAsia="ru-RU"/>
        </w:rPr>
        <w:softHyphen/>
        <w:t>чины и последствия. Стихийные бедствия и опасные природные явления, представляющие потенциальный источник угроз человеку и хозяйству: геологические, геокриологические, гидрометеорологические, процессы биогенного характера.</w:t>
      </w:r>
    </w:p>
    <w:p w:rsidR="00060F1F" w:rsidRDefault="00060F1F" w:rsidP="00060F1F">
      <w:pPr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Чрезвычайные ситуации техногенного характера, их причины и последствия. Основные причины техно</w:t>
      </w:r>
      <w:r>
        <w:rPr>
          <w:rFonts w:eastAsia="Century Schoolbook"/>
          <w:color w:val="000000"/>
          <w:szCs w:val="24"/>
          <w:lang w:eastAsia="ru-RU"/>
        </w:rPr>
        <w:softHyphen/>
        <w:t>генных аварий и катастроф в Российской Федерации.</w:t>
      </w:r>
    </w:p>
    <w:p w:rsidR="00060F1F" w:rsidRDefault="00060F1F" w:rsidP="00060F1F">
      <w:pPr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Мониторинг и прогнозирование чрезвычайных ситуа</w:t>
      </w:r>
      <w:r>
        <w:rPr>
          <w:rFonts w:eastAsia="Century Schoolbook"/>
          <w:color w:val="000000"/>
          <w:szCs w:val="24"/>
          <w:lang w:eastAsia="ru-RU"/>
        </w:rPr>
        <w:softHyphen/>
        <w:t>ций. Система мониторинга. Мониторинг: глобальный, ре</w:t>
      </w:r>
      <w:r>
        <w:rPr>
          <w:rFonts w:eastAsia="Century Schoolbook"/>
          <w:color w:val="000000"/>
          <w:szCs w:val="24"/>
          <w:lang w:eastAsia="ru-RU"/>
        </w:rPr>
        <w:softHyphen/>
        <w:t>гиональный и локальный. Сейсмические наблюдения и прогноз землетрясений. Сейсмоопасные районы России. Мониторинг геологических процессов (экзогенных и эндо</w:t>
      </w:r>
      <w:r>
        <w:rPr>
          <w:rFonts w:eastAsia="Century Schoolbook"/>
          <w:color w:val="000000"/>
          <w:szCs w:val="24"/>
          <w:lang w:eastAsia="ru-RU"/>
        </w:rPr>
        <w:softHyphen/>
        <w:t>генных) и подземных вод. Мониторинг антропогенного воз</w:t>
      </w:r>
      <w:r>
        <w:rPr>
          <w:rFonts w:eastAsia="Century Schoolbook"/>
          <w:color w:val="000000"/>
          <w:szCs w:val="24"/>
          <w:lang w:eastAsia="ru-RU"/>
        </w:rPr>
        <w:softHyphen/>
        <w:t>действия на природную среду, водной среды водохозяйс</w:t>
      </w:r>
      <w:r>
        <w:rPr>
          <w:rFonts w:eastAsia="Century Schoolbook"/>
          <w:color w:val="000000"/>
          <w:szCs w:val="24"/>
          <w:lang w:eastAsia="ru-RU"/>
        </w:rPr>
        <w:softHyphen/>
        <w:t>твенных систем в местах водозабора и сброса сточных вод.</w:t>
      </w:r>
    </w:p>
    <w:p w:rsidR="00060F1F" w:rsidRDefault="00060F1F" w:rsidP="00060F1F">
      <w:pPr>
        <w:spacing w:after="0" w:line="240" w:lineRule="auto"/>
        <w:ind w:lef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Терроризм как угроза национальной безопасности</w:t>
      </w:r>
    </w:p>
    <w:p w:rsidR="00060F1F" w:rsidRDefault="00060F1F" w:rsidP="00060F1F">
      <w:pPr>
        <w:spacing w:after="0" w:line="240" w:lineRule="auto"/>
        <w:ind w:lef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Российской Федерации.</w:t>
      </w:r>
    </w:p>
    <w:p w:rsidR="00060F1F" w:rsidRDefault="00060F1F" w:rsidP="00060F1F">
      <w:pPr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Терроризм и безопасность человека. Причины возник</w:t>
      </w:r>
      <w:r>
        <w:rPr>
          <w:rFonts w:eastAsia="Century Schoolbook"/>
          <w:color w:val="000000"/>
          <w:szCs w:val="24"/>
          <w:lang w:eastAsia="ru-RU"/>
        </w:rPr>
        <w:softHyphen/>
        <w:t>новения терроризма. Экстремизм. Национализм. Основ</w:t>
      </w:r>
      <w:r>
        <w:rPr>
          <w:rFonts w:eastAsia="Century Schoolbook"/>
          <w:color w:val="000000"/>
          <w:szCs w:val="24"/>
          <w:lang w:eastAsia="ru-RU"/>
        </w:rPr>
        <w:softHyphen/>
        <w:t>ные правила поведения человека, ставшего заложником.</w:t>
      </w:r>
    </w:p>
    <w:p w:rsidR="00060F1F" w:rsidRDefault="00060F1F" w:rsidP="00060F1F">
      <w:pPr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Международный терроризм и безопасность России. Субъект терроризма. Статистика международного тер</w:t>
      </w:r>
      <w:r>
        <w:rPr>
          <w:rFonts w:eastAsia="Century Schoolbook"/>
          <w:color w:val="000000"/>
          <w:szCs w:val="24"/>
          <w:lang w:eastAsia="ru-RU"/>
        </w:rPr>
        <w:softHyphen/>
        <w:t>роризма. Опасность международного терроризма и его особенности. Противодействие терроризму.</w:t>
      </w:r>
    </w:p>
    <w:p w:rsidR="00060F1F" w:rsidRDefault="00060F1F" w:rsidP="00060F1F">
      <w:pPr>
        <w:keepNext/>
        <w:keepLines/>
        <w:spacing w:after="0" w:line="240" w:lineRule="auto"/>
        <w:ind w:left="20" w:firstLine="320"/>
        <w:jc w:val="both"/>
        <w:outlineLvl w:val="4"/>
        <w:rPr>
          <w:rFonts w:eastAsia="Century Schoolbook"/>
          <w:color w:val="000000"/>
          <w:szCs w:val="24"/>
          <w:lang w:eastAsia="ru-RU"/>
        </w:rPr>
      </w:pPr>
      <w:bookmarkStart w:id="20" w:name="bookmark49"/>
      <w:r>
        <w:rPr>
          <w:rFonts w:eastAsia="Century Schoolbook"/>
          <w:color w:val="000000"/>
          <w:szCs w:val="24"/>
          <w:lang w:eastAsia="ru-RU"/>
        </w:rPr>
        <w:t>Основы формирования здорового образа жизни.</w:t>
      </w:r>
      <w:bookmarkEnd w:id="20"/>
    </w:p>
    <w:p w:rsidR="00060F1F" w:rsidRDefault="00060F1F" w:rsidP="00060F1F">
      <w:pPr>
        <w:spacing w:after="0" w:line="240" w:lineRule="auto"/>
        <w:ind w:lef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Понятие о здоровье. Физическое здоровье человека.</w:t>
      </w:r>
    </w:p>
    <w:p w:rsidR="00060F1F" w:rsidRDefault="00060F1F" w:rsidP="00060F1F">
      <w:pPr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 xml:space="preserve">Факторы, разрушающие здоровье человека. </w:t>
      </w:r>
      <w:proofErr w:type="spellStart"/>
      <w:r>
        <w:rPr>
          <w:rFonts w:eastAsia="Century Schoolbook"/>
          <w:color w:val="000000"/>
          <w:szCs w:val="24"/>
          <w:lang w:eastAsia="ru-RU"/>
        </w:rPr>
        <w:t>Таба</w:t>
      </w:r>
      <w:r>
        <w:rPr>
          <w:rFonts w:eastAsia="Century Schoolbook"/>
          <w:color w:val="000000"/>
          <w:szCs w:val="24"/>
          <w:lang w:eastAsia="ru-RU"/>
        </w:rPr>
        <w:softHyphen/>
        <w:t>кокурение</w:t>
      </w:r>
      <w:proofErr w:type="spellEnd"/>
      <w:r>
        <w:rPr>
          <w:rFonts w:eastAsia="Century Schoolbook"/>
          <w:color w:val="000000"/>
          <w:szCs w:val="24"/>
          <w:lang w:eastAsia="ru-RU"/>
        </w:rPr>
        <w:t xml:space="preserve"> и его вред. Заболевания, связанные с </w:t>
      </w:r>
      <w:proofErr w:type="spellStart"/>
      <w:r>
        <w:rPr>
          <w:rFonts w:eastAsia="Century Schoolbook"/>
          <w:color w:val="000000"/>
          <w:szCs w:val="24"/>
          <w:lang w:eastAsia="ru-RU"/>
        </w:rPr>
        <w:t>таба</w:t>
      </w:r>
      <w:r>
        <w:rPr>
          <w:rFonts w:eastAsia="Century Schoolbook"/>
          <w:color w:val="000000"/>
          <w:szCs w:val="24"/>
          <w:lang w:eastAsia="ru-RU"/>
        </w:rPr>
        <w:softHyphen/>
        <w:t>кокурением</w:t>
      </w:r>
      <w:proofErr w:type="spellEnd"/>
      <w:r>
        <w:rPr>
          <w:rFonts w:eastAsia="Century Schoolbook"/>
          <w:color w:val="000000"/>
          <w:szCs w:val="24"/>
          <w:lang w:eastAsia="ru-RU"/>
        </w:rPr>
        <w:t>. Вред от пассивного курения. Закон Рос</w:t>
      </w:r>
      <w:r>
        <w:rPr>
          <w:rFonts w:eastAsia="Century Schoolbook"/>
          <w:color w:val="000000"/>
          <w:szCs w:val="24"/>
          <w:lang w:eastAsia="ru-RU"/>
        </w:rPr>
        <w:softHyphen/>
        <w:t>сийской Федерации «Об ограничении курения табака». Первая помощь при отравлении табаком.</w:t>
      </w:r>
    </w:p>
    <w:p w:rsidR="00060F1F" w:rsidRDefault="00060F1F" w:rsidP="00060F1F">
      <w:pPr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Алкоголь и его вред. Заболевания, связанные с ал</w:t>
      </w:r>
      <w:r>
        <w:rPr>
          <w:rFonts w:eastAsia="Century Schoolbook"/>
          <w:color w:val="000000"/>
          <w:szCs w:val="24"/>
          <w:lang w:eastAsia="ru-RU"/>
        </w:rPr>
        <w:softHyphen/>
        <w:t>коголем. Алкоголь не помощник в решении проблем. Деградация человека. Алкоголизм. Социальные про</w:t>
      </w:r>
      <w:r>
        <w:rPr>
          <w:rFonts w:eastAsia="Century Schoolbook"/>
          <w:color w:val="000000"/>
          <w:szCs w:val="24"/>
          <w:lang w:eastAsia="ru-RU"/>
        </w:rPr>
        <w:softHyphen/>
        <w:t>блемы, вызванные алкоголизмом. Первая помощь при отравлении алкоголем.</w:t>
      </w:r>
    </w:p>
    <w:p w:rsidR="00060F1F" w:rsidRDefault="00060F1F" w:rsidP="00060F1F">
      <w:pPr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Наркотики и их вред. Заболевания, связанные с наркотиками. Деградация человека. Социальные про</w:t>
      </w:r>
      <w:r>
        <w:rPr>
          <w:rFonts w:eastAsia="Century Schoolbook"/>
          <w:color w:val="000000"/>
          <w:szCs w:val="24"/>
          <w:lang w:eastAsia="ru-RU"/>
        </w:rPr>
        <w:softHyphen/>
        <w:t>блемы, вызванные наркоманией.</w:t>
      </w:r>
    </w:p>
    <w:p w:rsidR="00060F1F" w:rsidRDefault="00060F1F" w:rsidP="00060F1F">
      <w:pPr>
        <w:keepNext/>
        <w:keepLines/>
        <w:spacing w:after="0" w:line="240" w:lineRule="auto"/>
        <w:ind w:left="340" w:right="20"/>
        <w:outlineLvl w:val="4"/>
        <w:rPr>
          <w:rFonts w:eastAsia="Century Schoolbook"/>
          <w:color w:val="000000"/>
          <w:szCs w:val="24"/>
          <w:lang w:eastAsia="ru-RU"/>
        </w:rPr>
      </w:pPr>
      <w:bookmarkStart w:id="21" w:name="bookmark50"/>
      <w:r>
        <w:rPr>
          <w:rFonts w:eastAsia="Century Schoolbook"/>
          <w:color w:val="000000"/>
          <w:szCs w:val="24"/>
          <w:lang w:eastAsia="ru-RU"/>
        </w:rPr>
        <w:t>Факторы, формирующие здоровье человека. Рацио</w:t>
      </w:r>
      <w:r>
        <w:rPr>
          <w:rFonts w:eastAsia="Century Schoolbook"/>
          <w:color w:val="000000"/>
          <w:szCs w:val="24"/>
          <w:lang w:eastAsia="ru-RU"/>
        </w:rPr>
        <w:softHyphen/>
        <w:t>нальное питание.</w:t>
      </w:r>
      <w:bookmarkEnd w:id="21"/>
    </w:p>
    <w:p w:rsidR="00060F1F" w:rsidRDefault="00060F1F" w:rsidP="00060F1F">
      <w:pPr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Сбалансированное и полноценное питание. Основы подбора продуктов питания (белки, жиры, углеводы, витамины и минеральные вещества). Безопасные про</w:t>
      </w:r>
      <w:r>
        <w:rPr>
          <w:rFonts w:eastAsia="Century Schoolbook"/>
          <w:color w:val="000000"/>
          <w:szCs w:val="24"/>
          <w:lang w:eastAsia="ru-RU"/>
        </w:rPr>
        <w:softHyphen/>
        <w:t>дукты. Маркировка продуктов. Спреды. Консерванты. Эмульгаторы. Нитраты.</w:t>
      </w:r>
    </w:p>
    <w:p w:rsidR="00060F1F" w:rsidRDefault="00060F1F" w:rsidP="00060F1F">
      <w:pPr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Гигиена одежды. Гигиенические свойства одежды (гигроскопичность, водопроницаемость). Искусствен</w:t>
      </w:r>
      <w:r>
        <w:rPr>
          <w:rFonts w:eastAsia="Century Schoolbook"/>
          <w:color w:val="000000"/>
          <w:szCs w:val="24"/>
          <w:lang w:eastAsia="ru-RU"/>
        </w:rPr>
        <w:softHyphen/>
        <w:t>ные и синтетические ткани.</w:t>
      </w:r>
    </w:p>
    <w:p w:rsidR="00060F1F" w:rsidRDefault="00060F1F" w:rsidP="00060F1F">
      <w:pPr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Занятия физической культурой. Физические упраж</w:t>
      </w:r>
      <w:r>
        <w:rPr>
          <w:rFonts w:eastAsia="Century Schoolbook"/>
          <w:color w:val="000000"/>
          <w:szCs w:val="24"/>
          <w:lang w:eastAsia="ru-RU"/>
        </w:rPr>
        <w:softHyphen/>
        <w:t>нения и комфортное состояние здоровья. Аэробные и анаэробные упражнения. Физические упражнения уме</w:t>
      </w:r>
      <w:r>
        <w:rPr>
          <w:rFonts w:eastAsia="Century Schoolbook"/>
          <w:color w:val="000000"/>
          <w:szCs w:val="24"/>
          <w:lang w:eastAsia="ru-RU"/>
        </w:rPr>
        <w:softHyphen/>
        <w:t>ренные, продолжительные и регулярные. Правильность выполнения физических упражнений. Контроль дыха</w:t>
      </w:r>
      <w:r>
        <w:rPr>
          <w:rFonts w:eastAsia="Century Schoolbook"/>
          <w:color w:val="000000"/>
          <w:szCs w:val="24"/>
          <w:lang w:eastAsia="ru-RU"/>
        </w:rPr>
        <w:softHyphen/>
        <w:t>ния и частоты сокращения сердечной мышцы. Правила безопасного выполнения физических упражнений.</w:t>
      </w:r>
    </w:p>
    <w:p w:rsidR="00060F1F" w:rsidRDefault="00060F1F" w:rsidP="00060F1F">
      <w:pPr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 xml:space="preserve">Туризм — вид активного отдыха. Адаптация к физическим нагрузкам. Акклиматизация и </w:t>
      </w:r>
      <w:proofErr w:type="spellStart"/>
      <w:r>
        <w:rPr>
          <w:rFonts w:eastAsia="Century Schoolbook"/>
          <w:color w:val="000000"/>
          <w:szCs w:val="24"/>
          <w:lang w:eastAsia="ru-RU"/>
        </w:rPr>
        <w:t>реакклиматизация</w:t>
      </w:r>
      <w:proofErr w:type="spellEnd"/>
      <w:r>
        <w:rPr>
          <w:rFonts w:eastAsia="Century Schoolbook"/>
          <w:color w:val="000000"/>
          <w:szCs w:val="24"/>
          <w:lang w:eastAsia="ru-RU"/>
        </w:rPr>
        <w:t>. Акклиматизация в горной местности и в условиях жаркого или холодного климата (Севера). Туристское снаряжение: рюкзак, палатка, спальный мешок, коврик, важные мелочи, НАЗ, обувь, одежда. Правила разведения костра. Временные укрытия.</w:t>
      </w:r>
    </w:p>
    <w:p w:rsidR="00060F1F" w:rsidRDefault="00060F1F" w:rsidP="00060F1F">
      <w:pPr>
        <w:keepNext/>
        <w:keepLines/>
        <w:spacing w:after="0" w:line="240" w:lineRule="auto"/>
        <w:ind w:left="20" w:firstLine="340"/>
        <w:jc w:val="both"/>
        <w:outlineLvl w:val="4"/>
        <w:rPr>
          <w:rFonts w:eastAsia="Century Schoolbook"/>
          <w:color w:val="000000"/>
          <w:szCs w:val="24"/>
          <w:lang w:eastAsia="ru-RU"/>
        </w:rPr>
      </w:pPr>
      <w:bookmarkStart w:id="22" w:name="bookmark51"/>
      <w:r>
        <w:rPr>
          <w:rFonts w:eastAsia="Century Schoolbook"/>
          <w:color w:val="000000"/>
          <w:szCs w:val="24"/>
          <w:lang w:eastAsia="ru-RU"/>
        </w:rPr>
        <w:t>Подведение итогов за курс ОБЖ основной школы.</w:t>
      </w:r>
      <w:bookmarkEnd w:id="22"/>
    </w:p>
    <w:p w:rsidR="00060F1F" w:rsidRDefault="00060F1F" w:rsidP="00060F1F">
      <w:pPr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Рекомендации специалистов МЧС по действиям в чрезвычайных ситуациях. Правила поведения при хи</w:t>
      </w:r>
      <w:r>
        <w:rPr>
          <w:rFonts w:eastAsia="Century Schoolbook"/>
          <w:color w:val="000000"/>
          <w:szCs w:val="24"/>
          <w:lang w:eastAsia="ru-RU"/>
        </w:rPr>
        <w:softHyphen/>
        <w:t>мической аварии. Правила поведения при радиационной аварии. Правила поведения при гидродинамической ава</w:t>
      </w:r>
      <w:r>
        <w:rPr>
          <w:rFonts w:eastAsia="Century Schoolbook"/>
          <w:color w:val="000000"/>
          <w:szCs w:val="24"/>
          <w:lang w:eastAsia="ru-RU"/>
        </w:rPr>
        <w:softHyphen/>
        <w:t>рии. Правила поведения при аварии на транспорте. Пра</w:t>
      </w:r>
      <w:r>
        <w:rPr>
          <w:rFonts w:eastAsia="Century Schoolbook"/>
          <w:color w:val="000000"/>
          <w:szCs w:val="24"/>
          <w:lang w:eastAsia="ru-RU"/>
        </w:rPr>
        <w:softHyphen/>
        <w:t>вила поведения при внезапном обрушении здания. Пра</w:t>
      </w:r>
      <w:r>
        <w:rPr>
          <w:rFonts w:eastAsia="Century Schoolbook"/>
          <w:color w:val="000000"/>
          <w:szCs w:val="24"/>
          <w:lang w:eastAsia="ru-RU"/>
        </w:rPr>
        <w:softHyphen/>
        <w:t xml:space="preserve">вила поведения при пожаре и угрозе взрыва. Правила поведения во время землетрясения. Правила </w:t>
      </w:r>
      <w:r>
        <w:rPr>
          <w:rFonts w:eastAsia="Century Schoolbook"/>
          <w:color w:val="000000"/>
          <w:szCs w:val="24"/>
          <w:lang w:eastAsia="ru-RU"/>
        </w:rPr>
        <w:lastRenderedPageBreak/>
        <w:t>поведения при извержении вулкана. Правила поведения во время гололеда и гололедицы. Правила поведения при угрозе сильной метели и снежном заносе. Правила поведения во время жары. Как вести себя во время схода снежной лавины. Правила поведения во время грозы. Правила по</w:t>
      </w:r>
      <w:r>
        <w:rPr>
          <w:rFonts w:eastAsia="Century Schoolbook"/>
          <w:color w:val="000000"/>
          <w:szCs w:val="24"/>
          <w:lang w:eastAsia="ru-RU"/>
        </w:rPr>
        <w:softHyphen/>
        <w:t>ведения во время наводнения. Как действовать при опол</w:t>
      </w:r>
      <w:r>
        <w:rPr>
          <w:rFonts w:eastAsia="Century Schoolbook"/>
          <w:color w:val="000000"/>
          <w:szCs w:val="24"/>
          <w:lang w:eastAsia="ru-RU"/>
        </w:rPr>
        <w:softHyphen/>
        <w:t>зне. Как действовать, если вы оказались рядом с очагом пожара в лесу, на торфянике. Как действовать при угрозе селевого потока. Правила поведения во время урагана, бури, смерча. Правила поведения при возгорании и по</w:t>
      </w:r>
      <w:r>
        <w:rPr>
          <w:rFonts w:eastAsia="Century Schoolbook"/>
          <w:color w:val="000000"/>
          <w:szCs w:val="24"/>
          <w:lang w:eastAsia="ru-RU"/>
        </w:rPr>
        <w:softHyphen/>
        <w:t>жарах в быту. Как действовать при утечке магистраль</w:t>
      </w:r>
      <w:r>
        <w:rPr>
          <w:rFonts w:eastAsia="Century Schoolbook"/>
          <w:color w:val="000000"/>
          <w:szCs w:val="24"/>
          <w:lang w:eastAsia="ru-RU"/>
        </w:rPr>
        <w:softHyphen/>
        <w:t>ного газа. Правила оказания первой помощи при разных видах травм. Искусственное дыхание. Непрямой массаж сердца. Виды кровотечений и возможная первая помощь.</w:t>
      </w:r>
    </w:p>
    <w:p w:rsidR="00060F1F" w:rsidRDefault="00060F1F" w:rsidP="00060F1F">
      <w:pPr>
        <w:keepNext/>
        <w:keepLines/>
        <w:spacing w:after="0" w:line="240" w:lineRule="auto"/>
        <w:ind w:left="20" w:firstLine="340"/>
        <w:jc w:val="both"/>
        <w:outlineLvl w:val="4"/>
        <w:rPr>
          <w:rFonts w:eastAsia="Century Schoolbook"/>
          <w:b/>
          <w:color w:val="000000"/>
          <w:szCs w:val="24"/>
          <w:lang w:eastAsia="ru-RU"/>
        </w:rPr>
      </w:pPr>
      <w:bookmarkStart w:id="23" w:name="bookmark52"/>
      <w:r>
        <w:rPr>
          <w:rFonts w:eastAsia="Century Schoolbook"/>
          <w:b/>
          <w:color w:val="000000"/>
          <w:szCs w:val="24"/>
          <w:lang w:eastAsia="ru-RU"/>
        </w:rPr>
        <w:t>Проектная деятельность.</w:t>
      </w:r>
      <w:bookmarkEnd w:id="23"/>
    </w:p>
    <w:p w:rsidR="00060F1F" w:rsidRDefault="00060F1F" w:rsidP="00060F1F">
      <w:pPr>
        <w:spacing w:after="0" w:line="240" w:lineRule="auto"/>
        <w:ind w:left="20" w:firstLine="340"/>
        <w:jc w:val="both"/>
        <w:rPr>
          <w:rFonts w:eastAsia="Century Schoolbook"/>
          <w:b/>
          <w:color w:val="000000"/>
          <w:szCs w:val="24"/>
          <w:lang w:eastAsia="ru-RU"/>
        </w:rPr>
      </w:pPr>
      <w:r>
        <w:rPr>
          <w:rFonts w:eastAsia="Century Schoolbook"/>
          <w:b/>
          <w:color w:val="000000"/>
          <w:szCs w:val="24"/>
          <w:lang w:eastAsia="ru-RU"/>
        </w:rPr>
        <w:t>Проектные задания.</w:t>
      </w:r>
    </w:p>
    <w:p w:rsidR="00060F1F" w:rsidRDefault="00060F1F" w:rsidP="00060F1F">
      <w:pPr>
        <w:numPr>
          <w:ilvl w:val="1"/>
          <w:numId w:val="5"/>
        </w:numPr>
        <w:tabs>
          <w:tab w:val="left" w:pos="649"/>
        </w:tabs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Как проявляются глобальные проблемы челове</w:t>
      </w:r>
      <w:r>
        <w:rPr>
          <w:rFonts w:eastAsia="Century Schoolbook"/>
          <w:color w:val="000000"/>
          <w:szCs w:val="24"/>
          <w:lang w:eastAsia="ru-RU"/>
        </w:rPr>
        <w:softHyphen/>
        <w:t>чества в вашем регионе (городе). Например, характе</w:t>
      </w:r>
      <w:r>
        <w:rPr>
          <w:rFonts w:eastAsia="Century Schoolbook"/>
          <w:color w:val="000000"/>
          <w:szCs w:val="24"/>
          <w:lang w:eastAsia="ru-RU"/>
        </w:rPr>
        <w:softHyphen/>
        <w:t>ристика экологической обстановки вашего района, на</w:t>
      </w:r>
      <w:r>
        <w:rPr>
          <w:rFonts w:eastAsia="Century Schoolbook"/>
          <w:color w:val="000000"/>
          <w:szCs w:val="24"/>
          <w:lang w:eastAsia="ru-RU"/>
        </w:rPr>
        <w:softHyphen/>
        <w:t>селенного пункта.</w:t>
      </w:r>
    </w:p>
    <w:p w:rsidR="00060F1F" w:rsidRDefault="00060F1F" w:rsidP="00060F1F">
      <w:pPr>
        <w:numPr>
          <w:ilvl w:val="1"/>
          <w:numId w:val="5"/>
        </w:numPr>
        <w:tabs>
          <w:tab w:val="left" w:pos="654"/>
        </w:tabs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 xml:space="preserve">История создания, содержание и направленность, а также эффективность </w:t>
      </w:r>
      <w:proofErr w:type="spellStart"/>
      <w:r>
        <w:rPr>
          <w:rFonts w:eastAsia="Century Schoolbook"/>
          <w:color w:val="000000"/>
          <w:szCs w:val="24"/>
          <w:lang w:eastAsia="ru-RU"/>
        </w:rPr>
        <w:t>природозащитных</w:t>
      </w:r>
      <w:proofErr w:type="spellEnd"/>
      <w:r>
        <w:rPr>
          <w:rFonts w:eastAsia="Century Schoolbook"/>
          <w:color w:val="000000"/>
          <w:szCs w:val="24"/>
          <w:lang w:eastAsia="ru-RU"/>
        </w:rPr>
        <w:t xml:space="preserve"> нормативно-правовых актов вашего административного центра.</w:t>
      </w:r>
    </w:p>
    <w:p w:rsidR="00060F1F" w:rsidRDefault="00060F1F" w:rsidP="00060F1F">
      <w:pPr>
        <w:numPr>
          <w:ilvl w:val="1"/>
          <w:numId w:val="5"/>
        </w:numPr>
        <w:tabs>
          <w:tab w:val="left" w:pos="654"/>
        </w:tabs>
        <w:spacing w:after="0" w:line="240" w:lineRule="auto"/>
        <w:ind w:left="20" w:right="20" w:firstLine="34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Составьте месячный оптимальный рацион пита</w:t>
      </w:r>
      <w:r>
        <w:rPr>
          <w:rFonts w:eastAsia="Century Schoolbook"/>
          <w:color w:val="000000"/>
          <w:szCs w:val="24"/>
          <w:lang w:eastAsia="ru-RU"/>
        </w:rPr>
        <w:softHyphen/>
        <w:t>ния школьника на основе традиционной местной кух</w:t>
      </w:r>
      <w:r>
        <w:rPr>
          <w:rFonts w:eastAsia="Century Schoolbook"/>
          <w:color w:val="000000"/>
          <w:szCs w:val="24"/>
          <w:lang w:eastAsia="ru-RU"/>
        </w:rPr>
        <w:softHyphen/>
        <w:t>ни и норм здорового питания.</w:t>
      </w:r>
    </w:p>
    <w:p w:rsidR="00060F1F" w:rsidRDefault="00060F1F" w:rsidP="00060F1F">
      <w:pPr>
        <w:numPr>
          <w:ilvl w:val="1"/>
          <w:numId w:val="5"/>
        </w:numPr>
        <w:tabs>
          <w:tab w:val="left" w:pos="644"/>
        </w:tabs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Предложите систему снижения утомляемости учащегося, а также распорядок жизни школьника на месяц с учетом его индивидуальных физических и психологических особенностей.</w:t>
      </w:r>
    </w:p>
    <w:p w:rsidR="00060F1F" w:rsidRDefault="00060F1F" w:rsidP="00060F1F">
      <w:pPr>
        <w:numPr>
          <w:ilvl w:val="1"/>
          <w:numId w:val="5"/>
        </w:numPr>
        <w:tabs>
          <w:tab w:val="left" w:pos="644"/>
        </w:tabs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Проведите расчет недельных физических нагру</w:t>
      </w:r>
      <w:r>
        <w:rPr>
          <w:rFonts w:eastAsia="Century Schoolbook"/>
          <w:color w:val="000000"/>
          <w:szCs w:val="24"/>
          <w:lang w:eastAsia="ru-RU"/>
        </w:rPr>
        <w:softHyphen/>
        <w:t>зок учащегося с учетом его индивидуальных физичес</w:t>
      </w:r>
      <w:r>
        <w:rPr>
          <w:rFonts w:eastAsia="Century Schoolbook"/>
          <w:color w:val="000000"/>
          <w:szCs w:val="24"/>
          <w:lang w:eastAsia="ru-RU"/>
        </w:rPr>
        <w:softHyphen/>
        <w:t>ких и психологических особенностей.</w:t>
      </w:r>
    </w:p>
    <w:p w:rsidR="00060F1F" w:rsidRDefault="00060F1F" w:rsidP="00060F1F">
      <w:pPr>
        <w:numPr>
          <w:ilvl w:val="1"/>
          <w:numId w:val="5"/>
        </w:numPr>
        <w:tabs>
          <w:tab w:val="left" w:pos="634"/>
        </w:tabs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Разработайте систему оптимального использова</w:t>
      </w:r>
      <w:r>
        <w:rPr>
          <w:rFonts w:eastAsia="Century Schoolbook"/>
          <w:color w:val="000000"/>
          <w:szCs w:val="24"/>
          <w:lang w:eastAsia="ru-RU"/>
        </w:rPr>
        <w:softHyphen/>
        <w:t>ния учебной информации в процессе обучения.</w:t>
      </w:r>
    </w:p>
    <w:p w:rsidR="00060F1F" w:rsidRDefault="00060F1F" w:rsidP="00060F1F">
      <w:pPr>
        <w:numPr>
          <w:ilvl w:val="1"/>
          <w:numId w:val="5"/>
        </w:numPr>
        <w:tabs>
          <w:tab w:val="left" w:pos="620"/>
        </w:tabs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Проведите мониторинг изменений климата ваше</w:t>
      </w:r>
      <w:r>
        <w:rPr>
          <w:rFonts w:eastAsia="Century Schoolbook"/>
          <w:color w:val="000000"/>
          <w:szCs w:val="24"/>
          <w:lang w:eastAsia="ru-RU"/>
        </w:rPr>
        <w:softHyphen/>
        <w:t>го района (региона) с последующим прогнозированием и аналитической справкой.</w:t>
      </w:r>
    </w:p>
    <w:p w:rsidR="00060F1F" w:rsidRDefault="00060F1F" w:rsidP="00060F1F">
      <w:pPr>
        <w:numPr>
          <w:ilvl w:val="1"/>
          <w:numId w:val="5"/>
        </w:numPr>
        <w:tabs>
          <w:tab w:val="left" w:pos="644"/>
        </w:tabs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Сделайте обзор съедобных, лекарственных и ядо</w:t>
      </w:r>
      <w:r>
        <w:rPr>
          <w:rFonts w:eastAsia="Century Schoolbook"/>
          <w:color w:val="000000"/>
          <w:szCs w:val="24"/>
          <w:lang w:eastAsia="ru-RU"/>
        </w:rPr>
        <w:softHyphen/>
        <w:t>витых растений и грибов вашего района.</w:t>
      </w:r>
    </w:p>
    <w:p w:rsidR="00060F1F" w:rsidRDefault="00060F1F" w:rsidP="00060F1F">
      <w:pPr>
        <w:numPr>
          <w:ilvl w:val="1"/>
          <w:numId w:val="5"/>
        </w:numPr>
        <w:tabs>
          <w:tab w:val="left" w:pos="630"/>
        </w:tabs>
        <w:spacing w:after="0" w:line="240" w:lineRule="auto"/>
        <w:ind w:left="20" w:right="20" w:firstLine="320"/>
        <w:jc w:val="both"/>
        <w:rPr>
          <w:rFonts w:eastAsia="Century Schoolbook"/>
          <w:color w:val="000000"/>
          <w:szCs w:val="24"/>
          <w:lang w:eastAsia="ru-RU"/>
        </w:rPr>
      </w:pPr>
      <w:r>
        <w:rPr>
          <w:rFonts w:eastAsia="Century Schoolbook"/>
          <w:color w:val="000000"/>
          <w:szCs w:val="24"/>
          <w:lang w:eastAsia="ru-RU"/>
        </w:rPr>
        <w:t>Разработайте алгоритм безопасного поведения подростка в условиях повседневной жизни в вашей местности.</w:t>
      </w:r>
    </w:p>
    <w:p w:rsidR="00060F1F" w:rsidRDefault="00060F1F" w:rsidP="00060F1F">
      <w:pPr>
        <w:spacing w:line="240" w:lineRule="auto"/>
        <w:jc w:val="both"/>
        <w:rPr>
          <w:szCs w:val="24"/>
        </w:rPr>
      </w:pPr>
      <w:r>
        <w:rPr>
          <w:b/>
          <w:szCs w:val="24"/>
        </w:rPr>
        <w:t>Тематическое планирование, в том числе с учетом рабочей программы воспитания</w:t>
      </w:r>
      <w:r>
        <w:rPr>
          <w:szCs w:val="24"/>
        </w:rPr>
        <w:t xml:space="preserve"> </w:t>
      </w:r>
    </w:p>
    <w:p w:rsidR="00060F1F" w:rsidRDefault="00060F1F" w:rsidP="00060F1F">
      <w:pPr>
        <w:spacing w:line="240" w:lineRule="auto"/>
        <w:jc w:val="both"/>
        <w:rPr>
          <w:szCs w:val="24"/>
        </w:rPr>
      </w:pPr>
      <w:r>
        <w:rPr>
          <w:szCs w:val="24"/>
        </w:rPr>
        <w:t>8 класс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29"/>
        <w:gridCol w:w="7146"/>
        <w:gridCol w:w="1896"/>
      </w:tblGrid>
      <w:tr w:rsidR="00060F1F" w:rsidTr="00060F1F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F1F" w:rsidRDefault="00060F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F1F" w:rsidRDefault="0006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раздела/модуля/блока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060F1F" w:rsidTr="00060F1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виды и причины опасных ситуаций техногенного характера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60F1F" w:rsidTr="00060F1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Пожары и взрывы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60F1F" w:rsidTr="00060F1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Аварии на ХОО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60F1F" w:rsidTr="00060F1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Аварии на РОО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60F1F" w:rsidTr="00060F1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Гидродинамические аварии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60F1F" w:rsidTr="00060F1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Нарушение экологического равновесия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60F1F" w:rsidTr="00060F1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Безопасное поведение на улицах и дорогах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60F1F" w:rsidTr="00060F1F">
        <w:tc>
          <w:tcPr>
            <w:tcW w:w="7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060F1F" w:rsidRDefault="00060F1F" w:rsidP="00060F1F">
      <w:pPr>
        <w:spacing w:line="240" w:lineRule="auto"/>
        <w:jc w:val="both"/>
        <w:rPr>
          <w:szCs w:val="24"/>
        </w:rPr>
      </w:pPr>
      <w:r>
        <w:rPr>
          <w:szCs w:val="24"/>
        </w:rPr>
        <w:t>9 класс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529"/>
        <w:gridCol w:w="7146"/>
        <w:gridCol w:w="1896"/>
      </w:tblGrid>
      <w:tr w:rsidR="00060F1F" w:rsidTr="00060F1F">
        <w:trPr>
          <w:trHeight w:val="56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F1F" w:rsidRDefault="00060F1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F1F" w:rsidRDefault="0006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Название раздела/модуля/блока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F1F" w:rsidRDefault="0006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060F1F" w:rsidTr="00060F1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России в современном мире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60F1F" w:rsidTr="00060F1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защиты населения от ЧС природного и техногенного характера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60F1F" w:rsidTr="00060F1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Терроризм – как угроза национальной безопасности РФ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F1F" w:rsidTr="00060F1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Основы формирования здорового образа жизни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060F1F" w:rsidTr="00060F1F">
        <w:tc>
          <w:tcPr>
            <w:tcW w:w="79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F1F" w:rsidRDefault="00060F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060F1F" w:rsidRDefault="00060F1F" w:rsidP="00060F1F">
      <w:pPr>
        <w:spacing w:after="0" w:line="240" w:lineRule="auto"/>
        <w:contextualSpacing/>
        <w:rPr>
          <w:rFonts w:eastAsia="Century Schoolbook"/>
          <w:b/>
          <w:color w:val="000000"/>
          <w:szCs w:val="24"/>
          <w:lang w:eastAsia="ru-RU"/>
        </w:rPr>
      </w:pPr>
    </w:p>
    <w:p w:rsidR="0091401B" w:rsidRDefault="0091401B"/>
    <w:sectPr w:rsidR="00914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2526E7"/>
    <w:multiLevelType w:val="multilevel"/>
    <w:tmpl w:val="8C2048E2"/>
    <w:lvl w:ilvl="0">
      <w:start w:val="1"/>
      <w:numFmt w:val="bullet"/>
      <w:lvlText w:val="—"/>
      <w:lvlJc w:val="left"/>
      <w:pPr>
        <w:ind w:left="0" w:firstLine="0"/>
      </w:pPr>
      <w:rPr>
        <w:rFonts w:ascii="Century Schoolbook" w:eastAsia="Century Schoolbook" w:hAnsi="Century Schoolbook" w:cs="Century Schoolbook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Century Schoolbook" w:hAnsi="Times New Roman" w:cs="Times New Roman" w:hint="default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19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33225DB1"/>
    <w:multiLevelType w:val="hybridMultilevel"/>
    <w:tmpl w:val="185E1384"/>
    <w:lvl w:ilvl="0" w:tplc="225A1778">
      <w:numFmt w:val="bullet"/>
      <w:lvlText w:val="–"/>
      <w:lvlJc w:val="left"/>
      <w:pPr>
        <w:ind w:left="895" w:hanging="212"/>
      </w:pPr>
      <w:rPr>
        <w:rFonts w:ascii="Times New Roman" w:eastAsia="Times New Roman" w:hAnsi="Times New Roman" w:cs="Times New Roman" w:hint="default"/>
        <w:b w:val="0"/>
        <w:bCs w:val="0"/>
        <w:i/>
        <w:iCs/>
        <w:w w:val="99"/>
        <w:sz w:val="28"/>
        <w:szCs w:val="28"/>
        <w:lang w:val="ru-RU" w:eastAsia="en-US" w:bidi="ar-SA"/>
      </w:rPr>
    </w:lvl>
    <w:lvl w:ilvl="1" w:tplc="A6A82984">
      <w:numFmt w:val="bullet"/>
      <w:lvlText w:val=""/>
      <w:lvlJc w:val="left"/>
      <w:pPr>
        <w:ind w:left="684" w:hanging="28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 w:tplc="F9DC01FE">
      <w:numFmt w:val="bullet"/>
      <w:lvlText w:val="•"/>
      <w:lvlJc w:val="left"/>
      <w:pPr>
        <w:ind w:left="1991" w:hanging="284"/>
      </w:pPr>
      <w:rPr>
        <w:lang w:val="ru-RU" w:eastAsia="en-US" w:bidi="ar-SA"/>
      </w:rPr>
    </w:lvl>
    <w:lvl w:ilvl="3" w:tplc="EA08E3CC">
      <w:numFmt w:val="bullet"/>
      <w:lvlText w:val="•"/>
      <w:lvlJc w:val="left"/>
      <w:pPr>
        <w:ind w:left="3083" w:hanging="284"/>
      </w:pPr>
      <w:rPr>
        <w:lang w:val="ru-RU" w:eastAsia="en-US" w:bidi="ar-SA"/>
      </w:rPr>
    </w:lvl>
    <w:lvl w:ilvl="4" w:tplc="9EA46AF2">
      <w:numFmt w:val="bullet"/>
      <w:lvlText w:val="•"/>
      <w:lvlJc w:val="left"/>
      <w:pPr>
        <w:ind w:left="4174" w:hanging="284"/>
      </w:pPr>
      <w:rPr>
        <w:lang w:val="ru-RU" w:eastAsia="en-US" w:bidi="ar-SA"/>
      </w:rPr>
    </w:lvl>
    <w:lvl w:ilvl="5" w:tplc="48821238">
      <w:numFmt w:val="bullet"/>
      <w:lvlText w:val="•"/>
      <w:lvlJc w:val="left"/>
      <w:pPr>
        <w:ind w:left="5266" w:hanging="284"/>
      </w:pPr>
      <w:rPr>
        <w:lang w:val="ru-RU" w:eastAsia="en-US" w:bidi="ar-SA"/>
      </w:rPr>
    </w:lvl>
    <w:lvl w:ilvl="6" w:tplc="703AF402">
      <w:numFmt w:val="bullet"/>
      <w:lvlText w:val="•"/>
      <w:lvlJc w:val="left"/>
      <w:pPr>
        <w:ind w:left="6357" w:hanging="284"/>
      </w:pPr>
      <w:rPr>
        <w:lang w:val="ru-RU" w:eastAsia="en-US" w:bidi="ar-SA"/>
      </w:rPr>
    </w:lvl>
    <w:lvl w:ilvl="7" w:tplc="7326E046">
      <w:numFmt w:val="bullet"/>
      <w:lvlText w:val="•"/>
      <w:lvlJc w:val="left"/>
      <w:pPr>
        <w:ind w:left="7449" w:hanging="284"/>
      </w:pPr>
      <w:rPr>
        <w:lang w:val="ru-RU" w:eastAsia="en-US" w:bidi="ar-SA"/>
      </w:rPr>
    </w:lvl>
    <w:lvl w:ilvl="8" w:tplc="9080ED26">
      <w:numFmt w:val="bullet"/>
      <w:lvlText w:val="•"/>
      <w:lvlJc w:val="left"/>
      <w:pPr>
        <w:ind w:left="8540" w:hanging="284"/>
      </w:pPr>
      <w:rPr>
        <w:lang w:val="ru-RU" w:eastAsia="en-US" w:bidi="ar-SA"/>
      </w:rPr>
    </w:lvl>
  </w:abstractNum>
  <w:abstractNum w:abstractNumId="2" w15:restartNumberingAfterBreak="0">
    <w:nsid w:val="44147818"/>
    <w:multiLevelType w:val="multilevel"/>
    <w:tmpl w:val="60E00852"/>
    <w:lvl w:ilvl="0">
      <w:start w:val="1"/>
      <w:numFmt w:val="bullet"/>
      <w:lvlText w:val="—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Century Schoolbook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19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 w15:restartNumberingAfterBreak="0">
    <w:nsid w:val="6CB10FA1"/>
    <w:multiLevelType w:val="multilevel"/>
    <w:tmpl w:val="A9583D1A"/>
    <w:lvl w:ilvl="0">
      <w:start w:val="1"/>
      <w:numFmt w:val="bullet"/>
      <w:lvlText w:val="—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72613CFA"/>
    <w:multiLevelType w:val="multilevel"/>
    <w:tmpl w:val="84065F34"/>
    <w:lvl w:ilvl="0">
      <w:start w:val="2"/>
      <w:numFmt w:val="decimal"/>
      <w:lvlText w:val="%1."/>
      <w:lvlJc w:val="left"/>
      <w:pPr>
        <w:ind w:left="0" w:firstLine="0"/>
      </w:pPr>
      <w:rPr>
        <w:rFonts w:ascii="Times New Roman" w:eastAsia="Century Schoolbook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19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"/>
  </w:num>
  <w:num w:numId="3">
    <w:abstractNumId w:val="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C6E"/>
    <w:rsid w:val="00060F1F"/>
    <w:rsid w:val="00813C6E"/>
    <w:rsid w:val="0091401B"/>
    <w:rsid w:val="00AF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20198A7"/>
  <w15:docId w15:val="{3AA132D3-F709-4653-A656-EDA4354AF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F1F"/>
    <w:rPr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0F1F"/>
    <w:pPr>
      <w:spacing w:after="0" w:line="240" w:lineRule="auto"/>
    </w:pPr>
    <w:rPr>
      <w:rFonts w:asciiTheme="minorHAnsi" w:hAnsiTheme="minorHAnsi" w:cstheme="minorBid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uiPriority w:val="59"/>
    <w:rsid w:val="00060F1F"/>
    <w:pPr>
      <w:spacing w:after="0" w:line="240" w:lineRule="auto"/>
    </w:pPr>
    <w:rPr>
      <w:rFonts w:asciiTheme="minorHAnsi" w:hAnsiTheme="minorHAnsi" w:cstheme="minorBidi"/>
      <w:sz w:val="22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AF1A9F"/>
    <w:pPr>
      <w:spacing w:after="0" w:line="240" w:lineRule="auto"/>
    </w:pPr>
    <w:rPr>
      <w:rFonts w:ascii="Calibri" w:hAnsi="Calibri"/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96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4014</Words>
  <Characters>22883</Characters>
  <Application>Microsoft Office Word</Application>
  <DocSecurity>0</DocSecurity>
  <Lines>190</Lines>
  <Paragraphs>53</Paragraphs>
  <ScaleCrop>false</ScaleCrop>
  <Company/>
  <LinksUpToDate>false</LinksUpToDate>
  <CharactersWithSpaces>26844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pedagog</dc:creator>
  <cp:keywords/>
  <dc:description/>
  <cp:lastModifiedBy>petrenko</cp:lastModifiedBy>
  <cp:revision>3</cp:revision>
  <dcterms:created xsi:type="dcterms:W3CDTF">2022-09-09T01:03:00Z</dcterms:created>
  <dcterms:modified xsi:type="dcterms:W3CDTF">2022-09-15T07:25:00Z</dcterms:modified>
</cp:coreProperties>
</file>