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395"/>
      </w:tblGrid>
      <w:tr w:rsidR="006258F4" w:rsidRPr="00AA145E" w:rsidTr="006258F4">
        <w:trPr>
          <w:jc w:val="right"/>
        </w:trPr>
        <w:tc>
          <w:tcPr>
            <w:tcW w:w="4395" w:type="dxa"/>
            <w:hideMark/>
          </w:tcPr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6258F4" w:rsidRPr="00AA145E" w:rsidTr="006258F4">
        <w:trPr>
          <w:jc w:val="right"/>
        </w:trPr>
        <w:tc>
          <w:tcPr>
            <w:tcW w:w="4395" w:type="dxa"/>
          </w:tcPr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>Директор МБОУ Гимназия № 91</w:t>
            </w: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>_______________Т.В. Головкина</w:t>
            </w: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>Приложение к приказу</w:t>
            </w: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258F4">
              <w:rPr>
                <w:rFonts w:ascii="Times New Roman" w:hAnsi="Times New Roman" w:cs="Times New Roman"/>
              </w:rPr>
              <w:t xml:space="preserve">  от  </w:t>
            </w: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258F4" w:rsidRDefault="006258F4" w:rsidP="006258F4">
      <w:pPr>
        <w:pStyle w:val="Default"/>
        <w:jc w:val="right"/>
        <w:rPr>
          <w:sz w:val="23"/>
          <w:szCs w:val="23"/>
        </w:rPr>
      </w:pPr>
    </w:p>
    <w:p w:rsidR="006258F4" w:rsidRDefault="006258F4" w:rsidP="006258F4">
      <w:pPr>
        <w:pStyle w:val="Default"/>
      </w:pPr>
    </w:p>
    <w:p w:rsidR="006258F4" w:rsidRDefault="006258F4" w:rsidP="006258F4">
      <w:pPr>
        <w:pStyle w:val="Default"/>
      </w:pPr>
    </w:p>
    <w:p w:rsidR="006258F4" w:rsidRDefault="006258F4" w:rsidP="006258F4">
      <w:pPr>
        <w:pStyle w:val="Default"/>
      </w:pPr>
    </w:p>
    <w:p w:rsidR="006258F4" w:rsidRDefault="006258F4" w:rsidP="006258F4">
      <w:pPr>
        <w:pStyle w:val="Default"/>
      </w:pPr>
    </w:p>
    <w:p w:rsidR="006258F4" w:rsidRDefault="006258F4" w:rsidP="006258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ПРОГРАММА</w:t>
      </w:r>
    </w:p>
    <w:p w:rsidR="006258F4" w:rsidRDefault="006258F4" w:rsidP="006258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</w:t>
      </w:r>
    </w:p>
    <w:p w:rsidR="006258F4" w:rsidRDefault="008503F3" w:rsidP="006258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258F4">
        <w:rPr>
          <w:sz w:val="28"/>
          <w:szCs w:val="28"/>
        </w:rPr>
        <w:t>униципального бюджетного общеобразовательного учреждения</w:t>
      </w:r>
    </w:p>
    <w:p w:rsidR="006258F4" w:rsidRDefault="006258F4" w:rsidP="006258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«Гимназия №91 </w:t>
      </w:r>
      <w:proofErr w:type="spellStart"/>
      <w:r>
        <w:rPr>
          <w:sz w:val="28"/>
          <w:szCs w:val="28"/>
        </w:rPr>
        <w:t>им.М.В.Ломоносова</w:t>
      </w:r>
      <w:proofErr w:type="spellEnd"/>
      <w:r>
        <w:rPr>
          <w:sz w:val="28"/>
          <w:szCs w:val="28"/>
        </w:rPr>
        <w:t>»</w:t>
      </w:r>
    </w:p>
    <w:p w:rsidR="006258F4" w:rsidRDefault="004D340A" w:rsidP="006258F4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на 2020-2021</w:t>
      </w:r>
      <w:r w:rsidR="006258F4">
        <w:rPr>
          <w:sz w:val="28"/>
          <w:szCs w:val="28"/>
        </w:rPr>
        <w:t xml:space="preserve"> учебный год</w:t>
      </w: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Pr="006258F4" w:rsidRDefault="004D340A" w:rsidP="006258F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Железногорск, 2020</w:t>
      </w:r>
      <w:r w:rsidR="006258F4" w:rsidRPr="006258F4">
        <w:rPr>
          <w:color w:val="auto"/>
          <w:sz w:val="28"/>
          <w:szCs w:val="28"/>
        </w:rPr>
        <w:t>г.</w:t>
      </w:r>
    </w:p>
    <w:p w:rsidR="001B045F" w:rsidRDefault="001B045F" w:rsidP="001B045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СОДЕРЖАНИЕ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Целевой раздел образовательной программы дополнительного образования.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Пояснительн</w:t>
      </w:r>
      <w:r w:rsidR="00B73B6C">
        <w:rPr>
          <w:sz w:val="28"/>
          <w:szCs w:val="28"/>
        </w:rPr>
        <w:t>ая записка ………………………………………………….3-5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Цели и задачи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образовании…………………………</w:t>
      </w:r>
      <w:r w:rsidR="00B73B6C">
        <w:rPr>
          <w:sz w:val="28"/>
          <w:szCs w:val="28"/>
        </w:rPr>
        <w:t>..5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Концептуальная основа дополн</w:t>
      </w:r>
      <w:r w:rsidR="00B73B6C">
        <w:rPr>
          <w:sz w:val="28"/>
          <w:szCs w:val="28"/>
        </w:rPr>
        <w:t>ительного образования школы ………5-6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Содержательный раздел образовательной программы дополнительного образования.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Содержание дополните</w:t>
      </w:r>
      <w:r w:rsidR="00B73B6C">
        <w:rPr>
          <w:sz w:val="28"/>
          <w:szCs w:val="28"/>
        </w:rPr>
        <w:t>льного образования ……………………………6-10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2.2.Условия реализации программы дополнительного образования …......8</w:t>
      </w:r>
      <w:r w:rsidR="00B73B6C">
        <w:rPr>
          <w:sz w:val="28"/>
          <w:szCs w:val="28"/>
        </w:rPr>
        <w:t>-11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Ожидаемые результаты …………………………………………………12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3"/>
          <w:szCs w:val="23"/>
        </w:rPr>
        <w:t xml:space="preserve">. </w:t>
      </w:r>
      <w:r>
        <w:rPr>
          <w:sz w:val="28"/>
          <w:szCs w:val="28"/>
        </w:rPr>
        <w:t xml:space="preserve">Организационный раздел образовательной программы дополнительного образования.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3.1.Календарный учебный график </w:t>
      </w:r>
      <w:r w:rsidR="00B73B6C">
        <w:rPr>
          <w:sz w:val="28"/>
          <w:szCs w:val="28"/>
        </w:rPr>
        <w:t xml:space="preserve">МБОУ Гимназия №91 </w:t>
      </w:r>
      <w:r w:rsidR="004D340A">
        <w:rPr>
          <w:sz w:val="28"/>
          <w:szCs w:val="28"/>
        </w:rPr>
        <w:t xml:space="preserve"> на 2020-2021</w:t>
      </w:r>
      <w:r>
        <w:rPr>
          <w:sz w:val="28"/>
          <w:szCs w:val="28"/>
        </w:rPr>
        <w:t xml:space="preserve"> учеб</w:t>
      </w:r>
      <w:r w:rsidR="00B73B6C">
        <w:rPr>
          <w:sz w:val="28"/>
          <w:szCs w:val="28"/>
        </w:rPr>
        <w:t>ный год в 1-11 классах ………12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3.2.Учебный план </w:t>
      </w:r>
      <w:r w:rsidR="008503F3">
        <w:rPr>
          <w:sz w:val="28"/>
          <w:szCs w:val="28"/>
        </w:rPr>
        <w:t>Гимназии №91</w:t>
      </w:r>
      <w:r>
        <w:rPr>
          <w:sz w:val="28"/>
          <w:szCs w:val="28"/>
        </w:rPr>
        <w:t xml:space="preserve"> по реализации образовательной программы дополнительного образова</w:t>
      </w:r>
      <w:r w:rsidR="004D340A">
        <w:rPr>
          <w:sz w:val="28"/>
          <w:szCs w:val="28"/>
        </w:rPr>
        <w:t>ния</w:t>
      </w:r>
      <w:proofErr w:type="gramStart"/>
      <w:r w:rsidR="004D340A">
        <w:rPr>
          <w:sz w:val="28"/>
          <w:szCs w:val="28"/>
        </w:rPr>
        <w:t>.</w:t>
      </w:r>
      <w:proofErr w:type="gramEnd"/>
      <w:r w:rsidR="004D340A">
        <w:rPr>
          <w:sz w:val="28"/>
          <w:szCs w:val="28"/>
        </w:rPr>
        <w:t xml:space="preserve"> </w:t>
      </w:r>
      <w:proofErr w:type="gramStart"/>
      <w:r w:rsidR="004D340A">
        <w:rPr>
          <w:sz w:val="28"/>
          <w:szCs w:val="28"/>
        </w:rPr>
        <w:t>н</w:t>
      </w:r>
      <w:proofErr w:type="gramEnd"/>
      <w:r w:rsidR="004D340A">
        <w:rPr>
          <w:sz w:val="28"/>
          <w:szCs w:val="28"/>
        </w:rPr>
        <w:t>а 2020-2021</w:t>
      </w:r>
      <w:r w:rsidR="00B73B6C">
        <w:rPr>
          <w:sz w:val="28"/>
          <w:szCs w:val="28"/>
        </w:rPr>
        <w:t xml:space="preserve"> учебный год…13-48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color w:val="auto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F4" w:rsidRDefault="006258F4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F4" w:rsidRDefault="006258F4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F3" w:rsidRDefault="008503F3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5F" w:rsidRPr="001B045F" w:rsidRDefault="001B045F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5F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 образовательной программы</w:t>
      </w:r>
    </w:p>
    <w:p w:rsidR="001B045F" w:rsidRPr="001B045F" w:rsidRDefault="001B045F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5F">
        <w:rPr>
          <w:rFonts w:ascii="Times New Roman" w:hAnsi="Times New Roman" w:cs="Times New Roman"/>
          <w:b/>
          <w:sz w:val="28"/>
          <w:szCs w:val="28"/>
        </w:rPr>
        <w:t>дополнительного образования.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1.1.Пояснительная записка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дополнительного образования учащихся в МБОУ Гимназия №91 </w:t>
      </w:r>
      <w:proofErr w:type="spellStart"/>
      <w:r>
        <w:rPr>
          <w:color w:val="auto"/>
          <w:sz w:val="28"/>
          <w:szCs w:val="28"/>
        </w:rPr>
        <w:t>им.М.В.Ломоносова</w:t>
      </w:r>
      <w:proofErr w:type="spellEnd"/>
      <w:r>
        <w:rPr>
          <w:color w:val="auto"/>
          <w:sz w:val="28"/>
          <w:szCs w:val="28"/>
        </w:rPr>
        <w:t xml:space="preserve">  по </w:t>
      </w:r>
      <w:proofErr w:type="spellStart"/>
      <w:r>
        <w:rPr>
          <w:color w:val="auto"/>
          <w:sz w:val="28"/>
          <w:szCs w:val="28"/>
        </w:rPr>
        <w:t>общеразвивающим</w:t>
      </w:r>
      <w:proofErr w:type="spellEnd"/>
      <w:r>
        <w:rPr>
          <w:color w:val="auto"/>
          <w:sz w:val="28"/>
          <w:szCs w:val="28"/>
        </w:rPr>
        <w:t xml:space="preserve"> программам осуществляется на основе следующих нормативно-правовых документов: </w:t>
      </w:r>
    </w:p>
    <w:p w:rsidR="001B045F" w:rsidRDefault="001B045F" w:rsidP="001909A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Российской Федерации от 29 декабря 2012 г. N 273-ФЗ "Об образовании в Российской Федерации»; </w:t>
      </w:r>
    </w:p>
    <w:p w:rsidR="001B045F" w:rsidRDefault="001B045F" w:rsidP="001909A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1B045F" w:rsidRDefault="001B045F" w:rsidP="001909A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1B045F" w:rsidRDefault="001B045F" w:rsidP="001909A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11.12.2006 № 06-1844 « О примерных требованиях к программам дополнительного образования детей»; </w:t>
      </w:r>
    </w:p>
    <w:p w:rsidR="006E3AC0" w:rsidRPr="006E3AC0" w:rsidRDefault="006E3AC0" w:rsidP="001909A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6E3AC0">
        <w:rPr>
          <w:color w:val="auto"/>
          <w:sz w:val="28"/>
          <w:szCs w:val="28"/>
        </w:rPr>
        <w:t>Приказ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</w:t>
      </w:r>
      <w:r>
        <w:rPr>
          <w:color w:val="auto"/>
          <w:sz w:val="28"/>
          <w:szCs w:val="28"/>
        </w:rPr>
        <w:t>бщеобразовательным программам».</w:t>
      </w:r>
    </w:p>
    <w:p w:rsidR="001B045F" w:rsidRDefault="001B045F" w:rsidP="001909A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color w:val="auto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color w:val="auto"/>
          <w:sz w:val="28"/>
          <w:szCs w:val="28"/>
        </w:rPr>
        <w:t xml:space="preserve">»; </w:t>
      </w:r>
    </w:p>
    <w:p w:rsidR="001B045F" w:rsidRDefault="001B045F" w:rsidP="001909A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Стратегия развития воспитания в Российской Федерации на период до 2025 года, утвержденная распоряжением Правительства РФ от 29 мая 2015 г. N 996-р; </w:t>
      </w:r>
    </w:p>
    <w:p w:rsidR="001B045F" w:rsidRDefault="001B045F" w:rsidP="001909AF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28 декабря 2010 г. № 2106; </w:t>
      </w:r>
    </w:p>
    <w:p w:rsidR="001B045F" w:rsidRDefault="001B045F" w:rsidP="001909AF">
      <w:pPr>
        <w:pStyle w:val="Default"/>
        <w:pageBreakBefore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Распоряжение Правительства РФ от 24 апреля 2015г. №729-р «План мероприятий на 2015-2020 годы по реализации Концепции развития дополнительного образования детей»; </w:t>
      </w:r>
    </w:p>
    <w:p w:rsidR="001B045F" w:rsidRDefault="001B045F" w:rsidP="001909A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Методические рекомендации по разработке и оформлению дополнительных общеобразовательных (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) программ; </w:t>
      </w:r>
    </w:p>
    <w:p w:rsidR="001B045F" w:rsidRDefault="001B045F" w:rsidP="001909A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Устав </w:t>
      </w:r>
      <w:r w:rsidR="006E3AC0">
        <w:rPr>
          <w:color w:val="auto"/>
          <w:sz w:val="28"/>
          <w:szCs w:val="28"/>
        </w:rPr>
        <w:t>Гимназии №91.</w:t>
      </w:r>
      <w:r>
        <w:rPr>
          <w:color w:val="auto"/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детей в соответствии с частью 1 статьи 75 Федерального закона №273-ФЗ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Программы дополнительного образования составлены с учетом возрастных и индивидуальных способностей детей.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учащихся в </w:t>
      </w:r>
      <w:r w:rsidR="006E3AC0">
        <w:rPr>
          <w:color w:val="auto"/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создано в целях реализации процесса становления личности, разностороннего развития личности в разнообразных развивающих средах. Дополнительное образование детей является равноправным, взаимодополняющим компонентом базового образования, удовлетворяющим потребности детей в самообразовании.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деятельность по дополнительным программам направлена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и развитие творческих способностей учащихся;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занятиях физической культурой и спортом;</w:t>
      </w:r>
      <w:r w:rsidRPr="001B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формирование культуры здорового и безопасного образа жизни, укрепление здоровья учащихся;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духовно-нравственного, гражданско-патриотического, военно-патриотического и трудового воспитания учащихся;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выявление, развитие и поддержку талантливых учащихся, а также лиц, проявивших выдающиеся способности;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профессиональную ориентацию учащихся;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социализацию и адаптацию учащихся к жизни в обществе;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общей культуры учащихся.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дополнительного образования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цели и задачи дополнительного образования учащихся </w:t>
      </w:r>
      <w:r w:rsidR="006E3AC0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соответствуют Концепции развития дополнительного образования учащихся.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Целью дополнительного образования </w:t>
      </w:r>
      <w:r>
        <w:rPr>
          <w:sz w:val="28"/>
          <w:szCs w:val="28"/>
        </w:rPr>
        <w:t xml:space="preserve">является –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Эта цель реализуется на основе введения в процесс дополнительного образования программ, имеющих художественно-эстетическую, физкультурно-спортивную, социально-педагогическую,</w:t>
      </w:r>
      <w:r w:rsidR="00BE54A0">
        <w:rPr>
          <w:sz w:val="28"/>
          <w:szCs w:val="28"/>
        </w:rPr>
        <w:t xml:space="preserve"> естественнонаучную и техническую</w:t>
      </w:r>
      <w:r>
        <w:rPr>
          <w:sz w:val="28"/>
          <w:szCs w:val="28"/>
        </w:rPr>
        <w:t xml:space="preserve"> направленности, и внедрения современных методик обучения и воспитания детей их умений и навыков.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>дополнительного образования учащихся являются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создание условий для наиболее полного удовлетворения потребностей и интересов детей, укрепления их здоровья; удовлетворение индивидуальных потребностей учащихся в интеллектуальном, художественно-эстетическом, нравственном и интеллектуальном развитии, а так же в занятиях физической культурой и спортом;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личностно – нравственное развитие, обеспечение духовно-нравственного, гражданско-патриотического, военно-патриотического, трудового воспитания гимназистов,  профессиональное самоопределение обучающихся;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обеспечение социальной защиты, поддержки, реабилитации и адаптации детей к жизни в обществе;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формирование общей культуры гимназистов; формирование и развитие творческих способностей учащихся;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воспитание у учащихся гражданственности, уважения к правам и свободам человека, любви к Родине, природе, семье. </w:t>
      </w:r>
    </w:p>
    <w:p w:rsidR="001B045F" w:rsidRDefault="001B045F" w:rsidP="001B045F">
      <w:pPr>
        <w:pStyle w:val="Default"/>
        <w:rPr>
          <w:color w:val="auto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1.3. Концептуальная основа</w:t>
      </w:r>
      <w:r w:rsidR="00BE54A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дополнительного образования </w:t>
      </w:r>
      <w:r w:rsidR="00BE54A0">
        <w:rPr>
          <w:b/>
          <w:bCs/>
          <w:color w:val="auto"/>
          <w:sz w:val="28"/>
          <w:szCs w:val="28"/>
        </w:rPr>
        <w:t>Гимназии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proofErr w:type="spellStart"/>
      <w:r w:rsidR="00BE54A0">
        <w:rPr>
          <w:color w:val="auto"/>
          <w:sz w:val="28"/>
          <w:szCs w:val="28"/>
        </w:rPr>
        <w:t>Гмназии</w:t>
      </w:r>
      <w:proofErr w:type="spellEnd"/>
      <w:r>
        <w:rPr>
          <w:color w:val="auto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личностно-ориентированного образования.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школы по дополнительному образованию детей строится на следующих принципах: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природосообразности</w:t>
      </w:r>
      <w:proofErr w:type="spellEnd"/>
      <w:r>
        <w:rPr>
          <w:i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принятие ребенка таким, каков он есть. Не бороться с природой ребенка, не переделывать, а развивать то, что уже есть, выращивать то, чего пока нет;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гуманизма: </w:t>
      </w:r>
      <w:r>
        <w:rPr>
          <w:color w:val="auto"/>
          <w:sz w:val="28"/>
          <w:szCs w:val="28"/>
        </w:rPr>
        <w:t xml:space="preserve">через систему мероприятий учащиеся включаются в различные виды деятельности, что обеспечивает создание ситуации успеха для каждого ребёнка;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демократии: </w:t>
      </w:r>
      <w:r>
        <w:rPr>
          <w:color w:val="auto"/>
          <w:sz w:val="28"/>
          <w:szCs w:val="28"/>
        </w:rPr>
        <w:t xml:space="preserve">совместная работа </w:t>
      </w:r>
      <w:r w:rsidR="00BE54A0">
        <w:rPr>
          <w:color w:val="auto"/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творческого развития личности</w:t>
      </w:r>
      <w:r>
        <w:rPr>
          <w:color w:val="auto"/>
          <w:sz w:val="28"/>
          <w:szCs w:val="28"/>
        </w:rPr>
        <w:t xml:space="preserve">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свободного выбора каждым ребенком вида и объема деятельности</w:t>
      </w:r>
      <w:r>
        <w:rPr>
          <w:color w:val="auto"/>
          <w:sz w:val="28"/>
          <w:szCs w:val="28"/>
        </w:rPr>
        <w:t xml:space="preserve">: свобода выбора объединений по интересам, неформальное общение, отсутствие жёсткой регламентации делают дополнительное образование привлекательным для учащихся любого возраста. </w:t>
      </w:r>
    </w:p>
    <w:p w:rsidR="001B045F" w:rsidRDefault="001B045F" w:rsidP="00BE54A0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дифференциации образования с учетом реальных возможностей каждого обучающегося</w:t>
      </w:r>
      <w:r>
        <w:rPr>
          <w:color w:val="auto"/>
          <w:sz w:val="28"/>
          <w:szCs w:val="28"/>
        </w:rPr>
        <w:t xml:space="preserve">: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BE54A0" w:rsidRDefault="00BE54A0" w:rsidP="00BE54A0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Содержательный р</w:t>
      </w:r>
      <w:r w:rsidR="00BE54A0">
        <w:rPr>
          <w:b/>
          <w:bCs/>
          <w:color w:val="auto"/>
          <w:sz w:val="28"/>
          <w:szCs w:val="28"/>
        </w:rPr>
        <w:t>аздел образовательной программы д</w:t>
      </w:r>
      <w:r>
        <w:rPr>
          <w:b/>
          <w:bCs/>
          <w:color w:val="auto"/>
          <w:sz w:val="28"/>
          <w:szCs w:val="28"/>
        </w:rPr>
        <w:t xml:space="preserve">ополнительного образования.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Содержание дополнительного образования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учащихся </w:t>
      </w:r>
      <w:r w:rsidR="00BE54A0">
        <w:rPr>
          <w:color w:val="auto"/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реализуется через художественную, физкультурно-спортивную, социально-педагогическую и </w:t>
      </w:r>
      <w:r w:rsidR="00BE54A0">
        <w:rPr>
          <w:color w:val="auto"/>
          <w:sz w:val="28"/>
          <w:szCs w:val="28"/>
        </w:rPr>
        <w:t>естественнонаучную и техническую</w:t>
      </w:r>
      <w:r>
        <w:rPr>
          <w:color w:val="auto"/>
          <w:sz w:val="28"/>
          <w:szCs w:val="28"/>
        </w:rPr>
        <w:t xml:space="preserve"> направленности. </w:t>
      </w:r>
    </w:p>
    <w:p w:rsidR="00097308" w:rsidRPr="00097308" w:rsidRDefault="00097308" w:rsidP="001B045F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Художественно-эстетическая</w:t>
      </w:r>
      <w:r w:rsidRPr="00097308">
        <w:rPr>
          <w:color w:val="auto"/>
          <w:sz w:val="28"/>
          <w:szCs w:val="28"/>
        </w:rPr>
        <w:t xml:space="preserve"> — направлена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 </w:t>
      </w:r>
    </w:p>
    <w:p w:rsidR="00097308" w:rsidRDefault="00097308" w:rsidP="001B045F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Физкультурно-спортивная</w:t>
      </w:r>
      <w:r w:rsidRPr="00097308">
        <w:rPr>
          <w:color w:val="auto"/>
          <w:sz w:val="28"/>
          <w:szCs w:val="28"/>
        </w:rPr>
        <w:t xml:space="preserve"> </w:t>
      </w:r>
      <w:proofErr w:type="gramStart"/>
      <w:r w:rsidRPr="00097308">
        <w:rPr>
          <w:color w:val="auto"/>
          <w:sz w:val="28"/>
          <w:szCs w:val="28"/>
        </w:rPr>
        <w:t>—н</w:t>
      </w:r>
      <w:proofErr w:type="gramEnd"/>
      <w:r w:rsidRPr="00097308">
        <w:rPr>
          <w:color w:val="auto"/>
          <w:sz w:val="28"/>
          <w:szCs w:val="28"/>
        </w:rPr>
        <w:t>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</w:t>
      </w:r>
    </w:p>
    <w:p w:rsidR="001B045F" w:rsidRDefault="00097308" w:rsidP="00097308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Социально-педагогическая</w:t>
      </w:r>
      <w:r w:rsidRPr="00097308">
        <w:rPr>
          <w:color w:val="auto"/>
          <w:sz w:val="28"/>
          <w:szCs w:val="28"/>
        </w:rPr>
        <w:t xml:space="preserve"> </w:t>
      </w:r>
      <w:proofErr w:type="gramStart"/>
      <w:r w:rsidRPr="00097308">
        <w:rPr>
          <w:color w:val="auto"/>
          <w:sz w:val="28"/>
          <w:szCs w:val="28"/>
        </w:rPr>
        <w:t>—н</w:t>
      </w:r>
      <w:proofErr w:type="gramEnd"/>
      <w:r w:rsidRPr="00097308">
        <w:rPr>
          <w:color w:val="auto"/>
          <w:sz w:val="28"/>
          <w:szCs w:val="28"/>
        </w:rPr>
        <w:t xml:space="preserve">аправлена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</w:t>
      </w:r>
      <w:r w:rsidRPr="00097308">
        <w:rPr>
          <w:color w:val="auto"/>
          <w:sz w:val="28"/>
          <w:szCs w:val="28"/>
        </w:rPr>
        <w:lastRenderedPageBreak/>
        <w:t>личности, расширение «социальной практики», воспитание социальной компетентности (сфера деятельности «человек-общество», «человек-человек»), формирование педагогических навыков.</w:t>
      </w:r>
    </w:p>
    <w:p w:rsidR="00097308" w:rsidRPr="00097308" w:rsidRDefault="00097308" w:rsidP="00097308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Техническая направленность</w:t>
      </w:r>
      <w:r w:rsidRPr="00097308">
        <w:rPr>
          <w:color w:val="auto"/>
          <w:sz w:val="28"/>
          <w:szCs w:val="28"/>
        </w:rPr>
        <w:t>—направлена на формирование научного мировоззрения, освоение методов научного познания мира, развитие исследовательских, прикладных, конструкторских способностей обучающихся, с наклонностями в области точных наук и технического творчества (сфера деятельности «человек-машина»).</w:t>
      </w:r>
    </w:p>
    <w:p w:rsidR="00097308" w:rsidRPr="00097308" w:rsidRDefault="00097308" w:rsidP="00097308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Естественнонаучная</w:t>
      </w:r>
      <w:r w:rsidRPr="00097308">
        <w:rPr>
          <w:color w:val="auto"/>
          <w:sz w:val="28"/>
          <w:szCs w:val="28"/>
        </w:rPr>
        <w:t>—направлена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«человек-природа» или окружающий мир), реализует потребность человека в классификации и упорядочивании объектов окружающего мира через логические операции.</w:t>
      </w:r>
    </w:p>
    <w:p w:rsidR="00097308" w:rsidRDefault="00097308" w:rsidP="00097308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образовательных программ соответствует: </w:t>
      </w:r>
    </w:p>
    <w:p w:rsidR="001B045F" w:rsidRDefault="001B045F" w:rsidP="001909A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достижениям мировой культуры, российским традициям; </w:t>
      </w:r>
    </w:p>
    <w:p w:rsidR="001B045F" w:rsidRDefault="001B045F" w:rsidP="001909A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определенному уровню образования; </w:t>
      </w:r>
    </w:p>
    <w:p w:rsidR="001B045F" w:rsidRDefault="001B045F" w:rsidP="001909A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направленностям дополнительных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программ; </w:t>
      </w:r>
    </w:p>
    <w:p w:rsidR="00097308" w:rsidRDefault="001B045F" w:rsidP="001909A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современным образовательным технологиям,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которые отражены в: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принципах</w:t>
      </w:r>
      <w:proofErr w:type="gramEnd"/>
      <w:r>
        <w:rPr>
          <w:color w:val="auto"/>
          <w:sz w:val="28"/>
          <w:szCs w:val="28"/>
        </w:rPr>
        <w:t xml:space="preserve"> обучения;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формах</w:t>
      </w:r>
      <w:proofErr w:type="gramEnd"/>
      <w:r>
        <w:rPr>
          <w:color w:val="auto"/>
          <w:sz w:val="28"/>
          <w:szCs w:val="28"/>
        </w:rPr>
        <w:t xml:space="preserve"> и методах обучения;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методах</w:t>
      </w:r>
      <w:proofErr w:type="gramEnd"/>
      <w:r>
        <w:rPr>
          <w:color w:val="auto"/>
          <w:sz w:val="28"/>
          <w:szCs w:val="28"/>
        </w:rPr>
        <w:t xml:space="preserve"> контроля и управления образовательной деятельностью;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средствах</w:t>
      </w:r>
      <w:proofErr w:type="gramEnd"/>
      <w:r>
        <w:rPr>
          <w:color w:val="auto"/>
          <w:sz w:val="28"/>
          <w:szCs w:val="28"/>
        </w:rPr>
        <w:t xml:space="preserve"> обучения.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методы организации образовательной деятельности в системе дополнительного образования </w:t>
      </w:r>
      <w:r w:rsidR="00097308">
        <w:rPr>
          <w:b/>
          <w:bCs/>
          <w:color w:val="auto"/>
          <w:sz w:val="28"/>
          <w:szCs w:val="28"/>
        </w:rPr>
        <w:t>Гимназии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Практические (упражнения, самостоятельные задания).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(наглядные пособия, технические средства обучения).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Демонстрационные (экскурсии; посещение культурологических учреждений).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Информационные (использование новейшей информации из периодической печати). </w:t>
      </w:r>
      <w:proofErr w:type="gramEnd"/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Дидактические</w:t>
      </w:r>
      <w:proofErr w:type="gramEnd"/>
      <w:r>
        <w:rPr>
          <w:color w:val="auto"/>
          <w:sz w:val="28"/>
          <w:szCs w:val="28"/>
        </w:rPr>
        <w:t xml:space="preserve"> (использование обучающих пособий). </w:t>
      </w:r>
    </w:p>
    <w:p w:rsidR="001B045F" w:rsidRPr="006258F4" w:rsidRDefault="001B045F" w:rsidP="001B045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Иллюстративные (использование иллюстративного материала художественной и периодической печати). </w:t>
      </w:r>
      <w:proofErr w:type="gramEnd"/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25C2">
        <w:rPr>
          <w:rFonts w:ascii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 (объяснение, рассказ, беседа, описание, разъяснение).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Игровые (основаны на игровой деятельности воспитанников). </w:t>
      </w:r>
      <w:proofErr w:type="gramEnd"/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25C2">
        <w:rPr>
          <w:rFonts w:ascii="Times New Roman" w:hAnsi="Times New Roman" w:cs="Times New Roman"/>
          <w:color w:val="000000"/>
          <w:sz w:val="28"/>
          <w:szCs w:val="28"/>
        </w:rPr>
        <w:t>Ассоциативные</w:t>
      </w:r>
      <w:proofErr w:type="gramEnd"/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 (основаны на ассоциациях - высших корковых функций головного мозга).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(использование различных педагогических технологий в организации работы с детьми).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Репродуктивные (форма овладения материалом, основанная на воспроизводящей функции памяти). Используются при повторении, закреплении.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25C2">
        <w:rPr>
          <w:rFonts w:ascii="Times New Roman" w:hAnsi="Times New Roman" w:cs="Times New Roman"/>
          <w:color w:val="000000"/>
          <w:sz w:val="28"/>
          <w:szCs w:val="28"/>
        </w:rPr>
        <w:t>Объяснительно-иллюстративные</w:t>
      </w:r>
      <w:proofErr w:type="gramEnd"/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 (объяснение, описание на иллюстративном фактическом материале).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25C2">
        <w:rPr>
          <w:rFonts w:ascii="Times New Roman" w:hAnsi="Times New Roman" w:cs="Times New Roman"/>
          <w:color w:val="000000"/>
          <w:sz w:val="28"/>
          <w:szCs w:val="28"/>
        </w:rPr>
        <w:t>Проблемные</w:t>
      </w:r>
      <w:proofErr w:type="gramEnd"/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 (проблемная ситуация, научный поиск).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Частично-поисковые (предположения, самостоятельность рассуждения; постановка отдельных проблемных вопросов).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Исследовательские (самостоятельные наблюдения, исследовательские задания; научный поиск).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занятий </w:t>
      </w:r>
      <w:r w:rsidRPr="001B045F">
        <w:rPr>
          <w:rFonts w:ascii="Times New Roman" w:hAnsi="Times New Roman" w:cs="Times New Roman"/>
          <w:color w:val="000000"/>
          <w:sz w:val="28"/>
          <w:szCs w:val="28"/>
        </w:rPr>
        <w:t xml:space="preserve">(групповые, индивидуальные, фронтальные).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занятий: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Игры (познавательные; творческие; диагностические; ролевые и т.д.),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Конкурс,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Фестиваль,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Соревнование,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Экскурсия,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Концерт,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Выставка,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>Викторина</w:t>
      </w:r>
      <w:r w:rsidRPr="008325C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045F" w:rsidRPr="001B045F" w:rsidRDefault="00B73B6C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1B045F" w:rsidRPr="001B0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Условия реализации образовательной программы дополнительного образования. </w:t>
      </w:r>
    </w:p>
    <w:p w:rsidR="008325C2" w:rsidRDefault="001B045F" w:rsidP="0083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45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системы дополнительного образования детей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 </w:t>
      </w:r>
    </w:p>
    <w:p w:rsidR="001B045F" w:rsidRPr="001B045F" w:rsidRDefault="001B045F" w:rsidP="0083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Организационно-педагогические условия </w:t>
      </w:r>
      <w:r w:rsidRPr="001B045F">
        <w:rPr>
          <w:rFonts w:ascii="Times New Roman" w:hAnsi="Times New Roman" w:cs="Times New Roman"/>
          <w:sz w:val="28"/>
          <w:szCs w:val="28"/>
        </w:rPr>
        <w:t xml:space="preserve">направлены на развитие системы дополнительного образования детей в школе и способствуют созданию единого воспитательного и образовательного пространства. Для этого ежегодно анализируется </w:t>
      </w:r>
      <w:proofErr w:type="spellStart"/>
      <w:r w:rsidRPr="001B045F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1B045F">
        <w:rPr>
          <w:rFonts w:ascii="Times New Roman" w:hAnsi="Times New Roman" w:cs="Times New Roman"/>
          <w:sz w:val="28"/>
          <w:szCs w:val="28"/>
        </w:rPr>
        <w:t xml:space="preserve">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школы, ее приоритетные направления работы, основные задачи, которые она призвана решать, а также сложившиеся традиции, материально-технические и кадровые возможности.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Данные условия способствуют возможности взаимопроникновения, интеграции основного и дополнительного образования детей. </w:t>
      </w:r>
    </w:p>
    <w:p w:rsidR="008325C2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Занятиями по программам дополнительного образования охвачены дети в возрасте от 6,5 до 18 лет.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 Численный состав учебных групп составляет: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-наполняемость учебн</w:t>
      </w:r>
      <w:r w:rsidR="003C0239">
        <w:rPr>
          <w:rFonts w:ascii="Times New Roman" w:hAnsi="Times New Roman" w:cs="Times New Roman"/>
          <w:sz w:val="28"/>
          <w:szCs w:val="28"/>
        </w:rPr>
        <w:t>ых групп должна быть не менее 8</w:t>
      </w:r>
      <w:r w:rsidRPr="001B045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-численность основного состава объединений не превышает 25 человек.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Каждый ребенок может заниматься в одной или нескольких группах. Однако, в соответствии с СанПиН, посещение ребенком занятий более чем в 2-х объединениях (секций, студий и т.д.) не рекомендуется</w:t>
      </w:r>
      <w:r w:rsidRPr="001B04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B045F">
        <w:rPr>
          <w:rFonts w:ascii="Times New Roman" w:hAnsi="Times New Roman" w:cs="Times New Roman"/>
          <w:sz w:val="28"/>
          <w:szCs w:val="28"/>
        </w:rPr>
        <w:t xml:space="preserve">Предпочтительно совмещение занятий спортивного и неспортивного профиля.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Недельная нагрузка на одну группу составляет от 1 до 6 часов. Продолжительность занятий исчис</w:t>
      </w:r>
      <w:r w:rsidR="003C0239">
        <w:rPr>
          <w:rFonts w:ascii="Times New Roman" w:hAnsi="Times New Roman" w:cs="Times New Roman"/>
          <w:sz w:val="28"/>
          <w:szCs w:val="28"/>
        </w:rPr>
        <w:t>ляется в академических часах – 3</w:t>
      </w:r>
      <w:r w:rsidRPr="001B045F">
        <w:rPr>
          <w:rFonts w:ascii="Times New Roman" w:hAnsi="Times New Roman" w:cs="Times New Roman"/>
          <w:sz w:val="28"/>
          <w:szCs w:val="28"/>
        </w:rPr>
        <w:t xml:space="preserve">0 - 45 минут.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Примерный объем дополнительных </w:t>
      </w:r>
      <w:proofErr w:type="spellStart"/>
      <w:r w:rsidRPr="001B045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B045F">
        <w:rPr>
          <w:rFonts w:ascii="Times New Roman" w:hAnsi="Times New Roman" w:cs="Times New Roman"/>
          <w:sz w:val="28"/>
          <w:szCs w:val="28"/>
        </w:rPr>
        <w:t xml:space="preserve"> программ зависит от направленности, общего количества учебных часов составляет</w:t>
      </w:r>
      <w:r w:rsidR="003C0239">
        <w:rPr>
          <w:rFonts w:ascii="Times New Roman" w:hAnsi="Times New Roman" w:cs="Times New Roman"/>
          <w:sz w:val="28"/>
          <w:szCs w:val="28"/>
        </w:rPr>
        <w:t>: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5F" w:rsidRPr="001B045F" w:rsidRDefault="003C0239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34 часов до 20</w:t>
      </w:r>
      <w:r w:rsidR="001B045F" w:rsidRPr="001B045F">
        <w:rPr>
          <w:rFonts w:ascii="Times New Roman" w:hAnsi="Times New Roman" w:cs="Times New Roman"/>
          <w:sz w:val="28"/>
          <w:szCs w:val="28"/>
        </w:rPr>
        <w:t>4 часов в год, длительность занятий в неделю составляет о</w:t>
      </w:r>
      <w:r>
        <w:rPr>
          <w:rFonts w:ascii="Times New Roman" w:hAnsi="Times New Roman" w:cs="Times New Roman"/>
          <w:sz w:val="28"/>
          <w:szCs w:val="28"/>
        </w:rPr>
        <w:t>т 1 часа до 6 часов</w:t>
      </w:r>
      <w:r w:rsidR="001B045F" w:rsidRPr="001B04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Учебный год в детских группах и коллективах начинает</w:t>
      </w:r>
      <w:r w:rsidR="00913244">
        <w:rPr>
          <w:rFonts w:ascii="Times New Roman" w:hAnsi="Times New Roman" w:cs="Times New Roman"/>
          <w:sz w:val="28"/>
          <w:szCs w:val="28"/>
        </w:rPr>
        <w:t>ся 1 сентября и заканчивается 26</w:t>
      </w:r>
      <w:r w:rsidRPr="001B045F">
        <w:rPr>
          <w:rFonts w:ascii="Times New Roman" w:hAnsi="Times New Roman" w:cs="Times New Roman"/>
          <w:sz w:val="28"/>
          <w:szCs w:val="28"/>
        </w:rPr>
        <w:t xml:space="preserve"> мая текущего года. В период школьных каникул: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•занятия проводятся по специальному расписанию, возможен переменный состав учащихся; </w:t>
      </w:r>
    </w:p>
    <w:p w:rsidR="001B045F" w:rsidRPr="001B045F" w:rsidRDefault="001B045F" w:rsidP="0026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•занятия могут продолжаться на базе лагеря с дневным пребыванием детей и подростков; а также в форме поездок, туристических походов, сборов, экспедиций, работы поисковых отрядов, самостоятельная исследовательская, творческая деятельность детей и т.п.;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•занятия могут проводиться на базе специальных учебных заведений и предприятий с целью профориентации подростков.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проходят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Срок освоения программы (количество недель, месяцев, лет) определяется содержанием программы и обеспечивает возможности достижения планируемых результатов. Периодичность и продолжительность занятий определяется содержанием программы.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Прием детей в творческие объединения осуществляется по желанию учащихся. И </w:t>
      </w:r>
      <w:r w:rsidR="00266E01">
        <w:rPr>
          <w:rFonts w:ascii="Times New Roman" w:hAnsi="Times New Roman" w:cs="Times New Roman"/>
          <w:sz w:val="28"/>
          <w:szCs w:val="28"/>
        </w:rPr>
        <w:t>осуществляется на основании заявления родителей/законных представителей учащихся.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учебным графиком и Учебным планом дополнительного образования</w:t>
      </w:r>
      <w:r w:rsidRPr="001B04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В </w:t>
      </w:r>
      <w:r w:rsidR="00266E01">
        <w:rPr>
          <w:rFonts w:ascii="Times New Roman" w:hAnsi="Times New Roman" w:cs="Times New Roman"/>
          <w:sz w:val="28"/>
          <w:szCs w:val="28"/>
        </w:rPr>
        <w:t>МБОУ Гимназия №91</w:t>
      </w:r>
      <w:r w:rsidRPr="001B045F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организации дополнительного образования: </w:t>
      </w:r>
    </w:p>
    <w:p w:rsidR="001B045F" w:rsidRDefault="001B045F" w:rsidP="001B045F">
      <w:pPr>
        <w:pStyle w:val="Default"/>
        <w:rPr>
          <w:sz w:val="28"/>
          <w:szCs w:val="28"/>
        </w:rPr>
      </w:pPr>
      <w:r w:rsidRPr="001B045F">
        <w:rPr>
          <w:b/>
          <w:bCs/>
          <w:i/>
          <w:iCs/>
          <w:sz w:val="28"/>
          <w:szCs w:val="28"/>
        </w:rPr>
        <w:t xml:space="preserve">Кадровые условия </w:t>
      </w:r>
      <w:r w:rsidRPr="001B045F">
        <w:rPr>
          <w:sz w:val="28"/>
          <w:szCs w:val="28"/>
        </w:rPr>
        <w:t>– направлены на профессиональный рост педагогов</w:t>
      </w:r>
      <w:r w:rsidR="00266E01">
        <w:rPr>
          <w:sz w:val="28"/>
          <w:szCs w:val="28"/>
        </w:rPr>
        <w:t xml:space="preserve">. </w:t>
      </w:r>
      <w:r w:rsidRPr="001B045F">
        <w:rPr>
          <w:sz w:val="28"/>
          <w:szCs w:val="28"/>
        </w:rPr>
        <w:t xml:space="preserve">Взаимное посещение занятий, проведение открытых мероприятий. </w:t>
      </w:r>
      <w:r>
        <w:rPr>
          <w:sz w:val="28"/>
          <w:szCs w:val="28"/>
        </w:rPr>
        <w:t>Поддерживается творческое сотрудничество педагогов дополнительного образования с учителями-предметниками, классными руководителями: совместное обсуждение волнующих всех проблем (воспитательных, дидактических, социальных, общекультурных</w:t>
      </w:r>
      <w:r w:rsidR="00266E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Психологические условия </w:t>
      </w:r>
      <w:r>
        <w:rPr>
          <w:sz w:val="28"/>
          <w:szCs w:val="28"/>
        </w:rPr>
        <w:t xml:space="preserve">направлены на создание комфортной обстановки в </w:t>
      </w:r>
      <w:r w:rsidR="001978AC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способствующей творческому и профессиональному росту педагогов.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 успехах в области дополнительного образования школы информируются все участники образовательных отношений</w:t>
      </w:r>
      <w:r w:rsidR="001978AC">
        <w:rPr>
          <w:sz w:val="28"/>
          <w:szCs w:val="28"/>
        </w:rPr>
        <w:t xml:space="preserve"> на школьном сайте</w:t>
      </w:r>
      <w:r>
        <w:rPr>
          <w:sz w:val="28"/>
          <w:szCs w:val="28"/>
        </w:rPr>
        <w:t xml:space="preserve">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обеспечивают: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возможность достижения учащимися определенных результатов;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соблюдение санитарно-гигиенических норм, требований пожарной 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, охраны здоровья обучающихся и охраны труда работников.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Кабинеты </w:t>
      </w:r>
      <w:r w:rsidR="001978AC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оборудованы интерактивными досками, обеспечивающие информационную среду для эксперимента и наглядной деятельности, имеющие выход в сеть Интернет.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занятий по художественно-эстетической направленности имеется кабинет «Музыка». </w:t>
      </w:r>
    </w:p>
    <w:p w:rsidR="001B045F" w:rsidRDefault="001B045F" w:rsidP="001978AC">
      <w:pPr>
        <w:pStyle w:val="Default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Кабинет «Музыка» обеспечен следующим оборудованием: музыкальные инструменты – фортепьяно, и другие, </w:t>
      </w:r>
      <w:r>
        <w:rPr>
          <w:color w:val="auto"/>
          <w:sz w:val="28"/>
          <w:szCs w:val="28"/>
        </w:rPr>
        <w:t>компьютер с выход</w:t>
      </w:r>
      <w:r w:rsidR="001978AC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м в сеть Интернет, музыкальный центр, фонотека, синтезатор. </w:t>
      </w:r>
      <w:proofErr w:type="gramEnd"/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Спортивный зал включает набор спортивного инвентаря: мячи волейбольные, мячи баскетбольные, мячи футбольные, скакалки, сетка волейбольная, гранаты для метания, маты, канат, скамейки, </w:t>
      </w:r>
      <w:r w:rsidR="001978AC">
        <w:rPr>
          <w:color w:val="auto"/>
          <w:sz w:val="28"/>
          <w:szCs w:val="28"/>
        </w:rPr>
        <w:t xml:space="preserve">степы и </w:t>
      </w:r>
      <w:proofErr w:type="spellStart"/>
      <w:r w:rsidR="001978AC">
        <w:rPr>
          <w:color w:val="auto"/>
          <w:sz w:val="28"/>
          <w:szCs w:val="28"/>
        </w:rPr>
        <w:t>тд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1B045F" w:rsidRDefault="001978AC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Актовый зал (на 1</w:t>
      </w:r>
      <w:r w:rsidR="001B045F">
        <w:rPr>
          <w:color w:val="auto"/>
          <w:sz w:val="28"/>
          <w:szCs w:val="28"/>
        </w:rPr>
        <w:t xml:space="preserve">00 посадочных мест) имеет оборудование для проведения массовых мероприятий: микрофоны, колонки, </w:t>
      </w:r>
      <w:proofErr w:type="spellStart"/>
      <w:r w:rsidR="001B045F">
        <w:rPr>
          <w:color w:val="auto"/>
          <w:sz w:val="28"/>
          <w:szCs w:val="28"/>
        </w:rPr>
        <w:t>мультимедийный</w:t>
      </w:r>
      <w:proofErr w:type="spellEnd"/>
      <w:r w:rsidR="001B045F">
        <w:rPr>
          <w:color w:val="auto"/>
          <w:sz w:val="28"/>
          <w:szCs w:val="28"/>
        </w:rPr>
        <w:t xml:space="preserve"> проектор, ноутбук. </w:t>
      </w:r>
    </w:p>
    <w:p w:rsidR="001978AC" w:rsidRDefault="001978AC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Программно-методическое обеспечение: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Дополнительная </w:t>
      </w:r>
      <w:proofErr w:type="spellStart"/>
      <w:r>
        <w:rPr>
          <w:color w:val="auto"/>
          <w:sz w:val="28"/>
          <w:szCs w:val="28"/>
        </w:rPr>
        <w:t>общеразвивающая</w:t>
      </w:r>
      <w:proofErr w:type="spellEnd"/>
      <w:r>
        <w:rPr>
          <w:color w:val="auto"/>
          <w:sz w:val="28"/>
          <w:szCs w:val="28"/>
        </w:rPr>
        <w:t xml:space="preserve"> программа курса содержит: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титульный лист </w:t>
      </w:r>
      <w:r>
        <w:rPr>
          <w:color w:val="auto"/>
          <w:sz w:val="28"/>
          <w:szCs w:val="28"/>
        </w:rPr>
        <w:t xml:space="preserve">(указывается наименование образовательного учреждения; где, кем и когда утверждена дополнительная </w:t>
      </w:r>
      <w:proofErr w:type="spellStart"/>
      <w:r>
        <w:rPr>
          <w:color w:val="auto"/>
          <w:sz w:val="28"/>
          <w:szCs w:val="28"/>
        </w:rPr>
        <w:t>общеразвивающая</w:t>
      </w:r>
      <w:proofErr w:type="spellEnd"/>
      <w:r>
        <w:rPr>
          <w:color w:val="auto"/>
          <w:sz w:val="28"/>
          <w:szCs w:val="28"/>
        </w:rPr>
        <w:t xml:space="preserve"> программа; название Программы; возраст детей, на которых рассчитана Программа; срок реализации; Ф.И.О., должность автор</w:t>
      </w:r>
      <w:proofErr w:type="gramStart"/>
      <w:r>
        <w:rPr>
          <w:color w:val="auto"/>
          <w:sz w:val="28"/>
          <w:szCs w:val="28"/>
        </w:rPr>
        <w:t>а(</w:t>
      </w:r>
      <w:proofErr w:type="spellStart"/>
      <w:proofErr w:type="gramEnd"/>
      <w:r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 xml:space="preserve">) ; название города; год разработки);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пояснительную записку </w:t>
      </w:r>
      <w:r>
        <w:rPr>
          <w:color w:val="auto"/>
          <w:sz w:val="28"/>
          <w:szCs w:val="28"/>
        </w:rPr>
        <w:t xml:space="preserve">(направленность дополнительной </w:t>
      </w:r>
      <w:proofErr w:type="spellStart"/>
      <w:r>
        <w:rPr>
          <w:color w:val="auto"/>
          <w:sz w:val="28"/>
          <w:szCs w:val="28"/>
        </w:rPr>
        <w:t>общеразвивающей</w:t>
      </w:r>
      <w:proofErr w:type="spellEnd"/>
      <w:r>
        <w:rPr>
          <w:color w:val="auto"/>
          <w:sz w:val="28"/>
          <w:szCs w:val="28"/>
        </w:rPr>
        <w:t xml:space="preserve"> программы; новизну, актуальность, педагогическую целесообразность; цель и задачи Программы; отличительные особенности; возраст детей, участвующих в реализации данной Программы; сроки реализации (продолжительность образовательного процесса, этапы); формы и режим занятий; ожидаемые результаты и способы их проверки; формы подведения итогов реализации Программы (выставки, фестивали, соревнования, учебно-исследовательские конференции и т.д.).); </w:t>
      </w:r>
      <w:proofErr w:type="gramEnd"/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учебно-тематический план </w:t>
      </w:r>
      <w:r>
        <w:rPr>
          <w:color w:val="auto"/>
          <w:sz w:val="28"/>
          <w:szCs w:val="28"/>
        </w:rPr>
        <w:t xml:space="preserve">(перечень разделов, тем, количество часов по каждой теме с разбивкой их на теоретические и практические виды занятий);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содержание программы </w:t>
      </w:r>
      <w:r>
        <w:rPr>
          <w:color w:val="auto"/>
          <w:sz w:val="28"/>
          <w:szCs w:val="28"/>
        </w:rPr>
        <w:t xml:space="preserve">(краткое описание разделов и тем, теоретических и практических видов занятий);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методическое обеспечение </w:t>
      </w:r>
      <w:r>
        <w:rPr>
          <w:color w:val="auto"/>
          <w:sz w:val="28"/>
          <w:szCs w:val="28"/>
        </w:rPr>
        <w:t xml:space="preserve">(обеспечение программы методическими видами продукции – разработки игр, бесед, походов, экскурсий, конкурсов, конференций и т.д.); рекомендации по проведению лабораторных и практических работ, по постановке экспериментов или опытов и т.д.; дидактический и лекционный материал, методики по исследовательской работе, тематика опытнической или исследовательской работы и т.д.); </w:t>
      </w:r>
    </w:p>
    <w:p w:rsidR="00FD21A8" w:rsidRDefault="001B045F" w:rsidP="001978AC">
      <w:pPr>
        <w:pStyle w:val="Default"/>
        <w:rPr>
          <w:i/>
          <w:iCs/>
          <w:color w:val="auto"/>
          <w:sz w:val="28"/>
          <w:szCs w:val="28"/>
        </w:rPr>
      </w:pPr>
      <w:r w:rsidRPr="001978AC">
        <w:rPr>
          <w:i/>
          <w:iCs/>
          <w:color w:val="auto"/>
          <w:sz w:val="28"/>
          <w:szCs w:val="28"/>
        </w:rPr>
        <w:t>- список использованной литературы.</w:t>
      </w:r>
    </w:p>
    <w:p w:rsidR="00913244" w:rsidRDefault="00913244" w:rsidP="001978AC">
      <w:pPr>
        <w:pStyle w:val="Default"/>
        <w:rPr>
          <w:i/>
          <w:iCs/>
          <w:color w:val="auto"/>
          <w:sz w:val="28"/>
          <w:szCs w:val="28"/>
        </w:rPr>
      </w:pPr>
    </w:p>
    <w:p w:rsidR="00913244" w:rsidRPr="001978AC" w:rsidRDefault="00913244" w:rsidP="001978AC">
      <w:pPr>
        <w:pStyle w:val="Default"/>
        <w:rPr>
          <w:i/>
          <w:iCs/>
          <w:color w:val="auto"/>
          <w:sz w:val="28"/>
          <w:szCs w:val="28"/>
        </w:rPr>
      </w:pPr>
    </w:p>
    <w:p w:rsidR="001B045F" w:rsidRDefault="00B73B6C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</w:t>
      </w:r>
      <w:r w:rsidR="001B045F">
        <w:rPr>
          <w:b/>
          <w:bCs/>
          <w:sz w:val="28"/>
          <w:szCs w:val="28"/>
        </w:rPr>
        <w:t xml:space="preserve">.Планируемые результаты освоения программы. </w:t>
      </w:r>
    </w:p>
    <w:p w:rsidR="00CE33EE" w:rsidRDefault="001B045F" w:rsidP="00CE33EE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Одним из ключевых элементов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являются </w:t>
      </w:r>
      <w:r>
        <w:rPr>
          <w:b/>
          <w:bCs/>
          <w:i/>
          <w:iCs/>
          <w:sz w:val="28"/>
          <w:szCs w:val="28"/>
        </w:rPr>
        <w:t xml:space="preserve">планируемые результаты </w:t>
      </w:r>
      <w:r>
        <w:rPr>
          <w:sz w:val="28"/>
          <w:szCs w:val="28"/>
        </w:rPr>
        <w:t xml:space="preserve">ее освоения учащимися, которые представляют собой систему ведущих целевых установок освоения всех элементов, составляющих содержательно-деятельную основу программы, письменную формулировку предполагаемых достижений учащегося, которые он сможет продемонстрировать. </w:t>
      </w:r>
    </w:p>
    <w:p w:rsidR="001B045F" w:rsidRDefault="00CE33EE" w:rsidP="001B045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1B045F">
        <w:rPr>
          <w:i/>
          <w:iCs/>
          <w:sz w:val="28"/>
          <w:szCs w:val="28"/>
        </w:rPr>
        <w:t xml:space="preserve">езультаты </w:t>
      </w:r>
      <w:r w:rsidR="001B045F">
        <w:rPr>
          <w:sz w:val="28"/>
          <w:szCs w:val="28"/>
        </w:rPr>
        <w:t xml:space="preserve"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образовательных результатов учащихся по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носит вариативный характер. Инструменты оценки достижений детей и подростков способствуют росту их самооценки и познавательных интересов в дополнительном образовании, а также диагностировать мотивацию достижений личности. </w:t>
      </w:r>
    </w:p>
    <w:p w:rsidR="00CE33EE" w:rsidRPr="00CE33EE" w:rsidRDefault="001B045F" w:rsidP="00CE33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закону №273-ФЗ итоговая аттестация по дополнительным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 не предусматривает проведение итоговой аттестации. Промежуточная аттестация может </w:t>
      </w:r>
      <w:r w:rsidRPr="00CE33EE">
        <w:rPr>
          <w:sz w:val="28"/>
          <w:szCs w:val="28"/>
        </w:rPr>
        <w:t xml:space="preserve">проводиться в формах, определенных </w:t>
      </w:r>
      <w:r w:rsidR="00CE33EE" w:rsidRPr="00CE33EE">
        <w:rPr>
          <w:sz w:val="28"/>
          <w:szCs w:val="28"/>
        </w:rPr>
        <w:t>положением об организации дополнительного образования в Гимназии</w:t>
      </w:r>
      <w:proofErr w:type="gramStart"/>
      <w:r w:rsidRPr="00CE33EE">
        <w:rPr>
          <w:sz w:val="28"/>
          <w:szCs w:val="28"/>
        </w:rPr>
        <w:t>.</w:t>
      </w:r>
      <w:proofErr w:type="gramEnd"/>
      <w:r w:rsidRPr="00CE33EE">
        <w:rPr>
          <w:sz w:val="28"/>
          <w:szCs w:val="28"/>
        </w:rPr>
        <w:t xml:space="preserve"> (</w:t>
      </w:r>
      <w:proofErr w:type="gramStart"/>
      <w:r w:rsidR="00CE33EE" w:rsidRPr="00CE33EE">
        <w:rPr>
          <w:sz w:val="28"/>
          <w:szCs w:val="28"/>
        </w:rPr>
        <w:t>т</w:t>
      </w:r>
      <w:proofErr w:type="gramEnd"/>
      <w:r w:rsidR="00CE33EE" w:rsidRPr="00CE33EE">
        <w:rPr>
          <w:sz w:val="28"/>
          <w:szCs w:val="28"/>
        </w:rPr>
        <w:t>есты, опросы, зачеты, собеседования, доклады, рефераты, проекты, защита творческих работ, выступления на олимпиадах, смотрах, конкурсах, выставках, конференциях и др.</w:t>
      </w:r>
      <w:r w:rsidR="00CE33EE">
        <w:rPr>
          <w:sz w:val="28"/>
          <w:szCs w:val="28"/>
        </w:rPr>
        <w:t>)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Учащиеся, успешно освоившие дополнительную </w:t>
      </w:r>
      <w:proofErr w:type="spellStart"/>
      <w:r>
        <w:rPr>
          <w:color w:val="auto"/>
          <w:sz w:val="28"/>
          <w:szCs w:val="28"/>
        </w:rPr>
        <w:t>общеразвивающую</w:t>
      </w:r>
      <w:proofErr w:type="spellEnd"/>
      <w:r>
        <w:rPr>
          <w:color w:val="auto"/>
          <w:sz w:val="28"/>
          <w:szCs w:val="28"/>
        </w:rPr>
        <w:t xml:space="preserve"> программу могут</w:t>
      </w:r>
      <w:proofErr w:type="gramEnd"/>
      <w:r>
        <w:rPr>
          <w:color w:val="auto"/>
          <w:sz w:val="28"/>
          <w:szCs w:val="28"/>
        </w:rPr>
        <w:t xml:space="preserve"> получить почтенные грамоты, призы или иные виды поощрений. </w:t>
      </w:r>
    </w:p>
    <w:p w:rsidR="001B045F" w:rsidRDefault="001B045F" w:rsidP="001B045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3.Организационный раздел образовательной программы дополнительного образования.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3.1.Календарный учебный график </w:t>
      </w:r>
      <w:r w:rsidR="00CE33EE">
        <w:rPr>
          <w:b/>
          <w:bCs/>
          <w:color w:val="auto"/>
          <w:sz w:val="28"/>
          <w:szCs w:val="28"/>
        </w:rPr>
        <w:t xml:space="preserve"> МБОУ Гимназия №91 </w:t>
      </w:r>
      <w:proofErr w:type="spellStart"/>
      <w:r w:rsidR="00CE33EE">
        <w:rPr>
          <w:b/>
          <w:bCs/>
          <w:color w:val="auto"/>
          <w:sz w:val="28"/>
          <w:szCs w:val="28"/>
        </w:rPr>
        <w:t>им.М.В.Ломоносова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 w:rsidR="00CE33EE">
        <w:rPr>
          <w:b/>
          <w:bCs/>
          <w:color w:val="auto"/>
          <w:sz w:val="28"/>
          <w:szCs w:val="28"/>
        </w:rPr>
        <w:t xml:space="preserve"> </w:t>
      </w:r>
      <w:r w:rsidR="004D340A">
        <w:rPr>
          <w:b/>
          <w:bCs/>
          <w:color w:val="auto"/>
          <w:sz w:val="28"/>
          <w:szCs w:val="28"/>
        </w:rPr>
        <w:t>на 2020-2021</w:t>
      </w:r>
      <w:r>
        <w:rPr>
          <w:b/>
          <w:bCs/>
          <w:color w:val="auto"/>
          <w:sz w:val="28"/>
          <w:szCs w:val="28"/>
        </w:rPr>
        <w:t xml:space="preserve"> учебный год в 1-11 классах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год начинается с 01 сентября, а заканчивается в соответствии с учебным планом общеобразовательной программы.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Календарный учебный график на конкретный учебный год, составленный с учетом установленных правительством РФ праздничных дней и дней отдыха, является ежегодным приложением к образовательной программе.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период школьных каникул занятия могут (на основании приказа директора):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проводиться по специальному расписанию с переменным составом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продолжаться в форме поездок, туристических походов, экспедиций, учебно-тренировочных сборов, профильных лагерей школ, участия в фестивалях и конкурсах.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Расписание занятий в объединениях дополнительного образования детей отражает время работы педагога с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(академическое время учебных занятий). В спортивных объединениях занятия могут быть спаренными и проводиться без перерыва. Расписание занятий в объединениях дополнительного образования детей составляется с учетом того, что занятия являются дополнительной нагрузкой к обязательной учебной работе детей и подростков.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учебного года в 1-х классах не менее 33, а во 2-11 классах не менее 34 учебных недель.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Учебный план </w:t>
      </w:r>
      <w:r w:rsidR="00CE33EE">
        <w:rPr>
          <w:b/>
          <w:bCs/>
          <w:sz w:val="28"/>
          <w:szCs w:val="28"/>
        </w:rPr>
        <w:t xml:space="preserve">Гимназии №91 </w:t>
      </w:r>
      <w:r>
        <w:rPr>
          <w:b/>
          <w:bCs/>
          <w:sz w:val="28"/>
          <w:szCs w:val="28"/>
        </w:rPr>
        <w:t xml:space="preserve"> по реализации дополнительной </w:t>
      </w:r>
      <w:proofErr w:type="spellStart"/>
      <w:r>
        <w:rPr>
          <w:b/>
          <w:bCs/>
          <w:sz w:val="28"/>
          <w:szCs w:val="28"/>
        </w:rPr>
        <w:t>о</w:t>
      </w:r>
      <w:r w:rsidR="004D340A">
        <w:rPr>
          <w:b/>
          <w:bCs/>
          <w:sz w:val="28"/>
          <w:szCs w:val="28"/>
        </w:rPr>
        <w:t>бщеразвивающей</w:t>
      </w:r>
      <w:proofErr w:type="spellEnd"/>
      <w:r w:rsidR="004D340A">
        <w:rPr>
          <w:b/>
          <w:bCs/>
          <w:sz w:val="28"/>
          <w:szCs w:val="28"/>
        </w:rPr>
        <w:t xml:space="preserve"> программы на 2020</w:t>
      </w:r>
      <w:r w:rsidR="00CE33EE">
        <w:rPr>
          <w:b/>
          <w:bCs/>
          <w:sz w:val="28"/>
          <w:szCs w:val="28"/>
        </w:rPr>
        <w:t>-</w:t>
      </w:r>
      <w:r w:rsidR="004D340A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учебный год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3.2.1.Общая характеристика учебного плана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>
        <w:rPr>
          <w:b/>
          <w:bCs/>
          <w:sz w:val="28"/>
          <w:szCs w:val="28"/>
        </w:rPr>
        <w:t xml:space="preserve">по реализации образовательной программы дополнительного образования </w:t>
      </w:r>
      <w:r w:rsidR="00CE33EE">
        <w:rPr>
          <w:sz w:val="28"/>
          <w:szCs w:val="28"/>
        </w:rPr>
        <w:t>Гимназии №91</w:t>
      </w:r>
      <w:r>
        <w:rPr>
          <w:sz w:val="28"/>
          <w:szCs w:val="28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ребёнка, индивидуализации обучения, развития творческого потенциала личности школьников.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план ориентирован на </w:t>
      </w:r>
      <w:r w:rsidR="00CE33EE">
        <w:rPr>
          <w:sz w:val="28"/>
          <w:szCs w:val="28"/>
        </w:rPr>
        <w:t>шестидневную</w:t>
      </w:r>
      <w:r>
        <w:rPr>
          <w:sz w:val="28"/>
          <w:szCs w:val="28"/>
        </w:rPr>
        <w:t xml:space="preserve"> рабочую неделю и составлен с учётом социального заказа детей и их родителей (законных представителей) на образовательные услуги, а также с учётом кадрового, программно-методического и материально-технического обеспечения образовательного процесса.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плана дополнительного образования детей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включает в себя </w:t>
      </w:r>
      <w:r>
        <w:rPr>
          <w:b/>
          <w:bCs/>
          <w:sz w:val="28"/>
          <w:szCs w:val="28"/>
        </w:rPr>
        <w:t xml:space="preserve">следующие направленности: </w:t>
      </w:r>
    </w:p>
    <w:p w:rsidR="001B045F" w:rsidRDefault="001B045F" w:rsidP="001B04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Художественная направленность </w:t>
      </w:r>
    </w:p>
    <w:p w:rsidR="001B045F" w:rsidRDefault="001B045F" w:rsidP="001B04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Социально – педагогическая направленность. </w:t>
      </w:r>
    </w:p>
    <w:p w:rsidR="001B045F" w:rsidRDefault="001B045F" w:rsidP="001B04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3EE">
        <w:rPr>
          <w:sz w:val="28"/>
          <w:szCs w:val="28"/>
        </w:rPr>
        <w:t>Естественнонаучная</w:t>
      </w:r>
      <w:r>
        <w:rPr>
          <w:sz w:val="28"/>
          <w:szCs w:val="28"/>
        </w:rPr>
        <w:t xml:space="preserve"> направленность. </w:t>
      </w:r>
    </w:p>
    <w:p w:rsidR="00CE33EE" w:rsidRDefault="00CE33EE" w:rsidP="001B04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4. Техническая направленность.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спортивная</w:t>
      </w:r>
      <w:proofErr w:type="gramEnd"/>
      <w:r>
        <w:rPr>
          <w:sz w:val="28"/>
          <w:szCs w:val="28"/>
        </w:rPr>
        <w:t xml:space="preserve"> направленность </w:t>
      </w:r>
    </w:p>
    <w:p w:rsidR="001B045F" w:rsidRDefault="001B045F" w:rsidP="001B045F">
      <w:pPr>
        <w:pStyle w:val="Default"/>
        <w:rPr>
          <w:sz w:val="28"/>
          <w:szCs w:val="28"/>
        </w:rPr>
      </w:pP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3.2.2. Цели и задачи дополнительного образования </w:t>
      </w:r>
    </w:p>
    <w:p w:rsidR="00AC2D10" w:rsidRDefault="00AC2D10" w:rsidP="00AC2D1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Целью дополнительного образования </w:t>
      </w:r>
      <w:r>
        <w:rPr>
          <w:sz w:val="28"/>
          <w:szCs w:val="28"/>
        </w:rPr>
        <w:t xml:space="preserve">является –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 </w:t>
      </w:r>
    </w:p>
    <w:p w:rsidR="00AC2D10" w:rsidRDefault="00AC2D10" w:rsidP="00AC2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Эта цель реализуется на основе введения в процесс дополнительного образования программ, имеющих художественно-эстетическую, физкультурно-спортивную, социально-педагогическую, естественнонаучную и техническую направленности, и внедрения современных методик обучения и воспитания детей их умений и навыков. </w:t>
      </w:r>
    </w:p>
    <w:p w:rsidR="00AC2D10" w:rsidRDefault="00AC2D10" w:rsidP="00AC2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>дополнительного образования учащихся являются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создание условий для наиболее полного удовлетворения потребностей и интересов детей, укрепления их здоровья; удовлетворение индивидуальных потребностей учащихся в интеллектуальном, художественно-эстетическом, нравственном и интеллектуальном развитии, а так же в занятиях физической культурой и спортом;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личностно – нравственное развитие, обеспечение духовно-нравственного, гражданско-патриотического, военно-патриотического, трудового воспитания гимназистов,  профессиональное самоопределение обучающихся;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обеспечение социальной защиты, поддержки, реабилитации и адаптации детей к жизни в обществе;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формирование общей культуры гимназистов; формирование и развитие творческих способностей учащихся;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воспитание у учащихся гражданственности, уважения к правам и свободам человека, любви к Родине, природе, семье. 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3.2.3.Особенности учебного плана по реализации дополнительных </w:t>
      </w:r>
      <w:proofErr w:type="spellStart"/>
      <w:r>
        <w:rPr>
          <w:b/>
          <w:bCs/>
          <w:color w:val="auto"/>
          <w:sz w:val="28"/>
          <w:szCs w:val="28"/>
        </w:rPr>
        <w:t>общеразвивающих</w:t>
      </w:r>
      <w:proofErr w:type="spellEnd"/>
      <w:r>
        <w:rPr>
          <w:b/>
          <w:bCs/>
          <w:color w:val="auto"/>
          <w:sz w:val="28"/>
          <w:szCs w:val="28"/>
        </w:rPr>
        <w:t xml:space="preserve"> программ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Специфическими особенностями учебного плана являются: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реализация дополнительных </w:t>
      </w:r>
      <w:proofErr w:type="spellStart"/>
      <w:r>
        <w:rPr>
          <w:color w:val="auto"/>
          <w:sz w:val="28"/>
          <w:szCs w:val="28"/>
        </w:rPr>
        <w:t>общеразвивающей</w:t>
      </w:r>
      <w:proofErr w:type="spellEnd"/>
      <w:r>
        <w:rPr>
          <w:color w:val="auto"/>
          <w:sz w:val="28"/>
          <w:szCs w:val="28"/>
        </w:rPr>
        <w:t xml:space="preserve"> программ для детей от 6,5 до 18 лет, опора на интеграцию основных и дополнительных программ, их </w:t>
      </w:r>
      <w:proofErr w:type="spellStart"/>
      <w:r>
        <w:rPr>
          <w:color w:val="auto"/>
          <w:sz w:val="28"/>
          <w:szCs w:val="28"/>
        </w:rPr>
        <w:t>межпредметный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метапредметный</w:t>
      </w:r>
      <w:proofErr w:type="spellEnd"/>
      <w:r>
        <w:rPr>
          <w:color w:val="auto"/>
          <w:sz w:val="28"/>
          <w:szCs w:val="28"/>
        </w:rPr>
        <w:t xml:space="preserve"> характер;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реализация дополнительных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 по нескольким направленностям;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реализация дополнительных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 в т.ч. для одаренных</w:t>
      </w:r>
      <w:r w:rsidR="00AC2D10">
        <w:rPr>
          <w:color w:val="auto"/>
          <w:sz w:val="28"/>
          <w:szCs w:val="28"/>
        </w:rPr>
        <w:t xml:space="preserve"> детей</w:t>
      </w:r>
      <w:r>
        <w:rPr>
          <w:color w:val="auto"/>
          <w:sz w:val="28"/>
          <w:szCs w:val="28"/>
        </w:rPr>
        <w:t xml:space="preserve">, </w:t>
      </w:r>
      <w:r w:rsidR="00AC2D10">
        <w:rPr>
          <w:color w:val="auto"/>
          <w:sz w:val="28"/>
          <w:szCs w:val="28"/>
        </w:rPr>
        <w:t xml:space="preserve">детей </w:t>
      </w:r>
      <w:r>
        <w:rPr>
          <w:color w:val="auto"/>
          <w:sz w:val="28"/>
          <w:szCs w:val="28"/>
        </w:rPr>
        <w:t xml:space="preserve">состоящих на различных видах профилактического учета.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Дополнительное образование позволяет: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расширить виды деятельности дополнительного образования для наиболее полного удовлетворения интересов и потребностей обучающихся.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обеспечить качественные программно-методические, материально-технические, кадровые условия для эффективной работы дополнительного образования условия.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в дополнительном образовании микросреду, способствующую качественному, эффективному воспитанию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устанавливает перечень Рабочих программ курсов, детских объединений и объем учебного времени, отводимого на их изучение по возрастным категориям. </w:t>
      </w:r>
    </w:p>
    <w:p w:rsidR="001B045F" w:rsidRDefault="001B045F" w:rsidP="00AC2D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ориентирован на нормативный срок освоения программ от одного до </w:t>
      </w:r>
      <w:r w:rsidR="00AC2D10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рех лет, в зависимости от программы детского объединения. При формировании учебного плана учитывались нормативы нагрузки учащихся при занятиях в кружках, клубах и секциях по различным направленностям. Учебный план реализуется на основе выбора учащимися и их родителями детского объединения дополнительного образования (кружка, секции).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3.2.4. Особенности режима и организации образовательного процесса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осуществляется через реализацию дополнительных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 по </w:t>
      </w:r>
      <w:r w:rsidR="00AC2D10">
        <w:rPr>
          <w:color w:val="auto"/>
          <w:sz w:val="28"/>
          <w:szCs w:val="28"/>
        </w:rPr>
        <w:t>пяти</w:t>
      </w:r>
      <w:r>
        <w:rPr>
          <w:color w:val="auto"/>
          <w:sz w:val="28"/>
          <w:szCs w:val="28"/>
        </w:rPr>
        <w:t xml:space="preserve"> направленностям: </w:t>
      </w:r>
      <w:proofErr w:type="gramStart"/>
      <w:r>
        <w:rPr>
          <w:color w:val="auto"/>
          <w:sz w:val="28"/>
          <w:szCs w:val="28"/>
        </w:rPr>
        <w:t>художественной</w:t>
      </w:r>
      <w:proofErr w:type="gramEnd"/>
      <w:r>
        <w:rPr>
          <w:color w:val="auto"/>
          <w:sz w:val="28"/>
          <w:szCs w:val="28"/>
        </w:rPr>
        <w:t xml:space="preserve">, социально-педагогическая, физкультурно-спортивная, </w:t>
      </w:r>
      <w:r w:rsidR="00AC2D10">
        <w:rPr>
          <w:color w:val="auto"/>
          <w:sz w:val="28"/>
          <w:szCs w:val="28"/>
        </w:rPr>
        <w:t>естественнонаучная, техническая</w:t>
      </w:r>
      <w:r>
        <w:rPr>
          <w:color w:val="auto"/>
          <w:sz w:val="28"/>
          <w:szCs w:val="28"/>
        </w:rPr>
        <w:t xml:space="preserve">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работы и расписание занятий максимально учитывает учебную нагрузку школьников по основной образовательной программе и отвечает запросам родителей (законных представителей).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проводится после школьных уроков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объединений определяется в зависимости от возраста обучающихся, года обучения и специфики образовательной программы, условий работы.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Численный состав учебных групп составляет: не менее 8 человек и не превышает 25 человек.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и число занятий в неделю устанавливается в зависимости от возрастных и психофизиологических особенностей, допустимой нагрузки обучающихся с учетом санитарных норм и правил.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Занятиями по дополнительным </w:t>
      </w:r>
      <w:proofErr w:type="spellStart"/>
      <w:r>
        <w:rPr>
          <w:color w:val="auto"/>
          <w:sz w:val="28"/>
          <w:szCs w:val="28"/>
        </w:rPr>
        <w:t>общеобразвивающим</w:t>
      </w:r>
      <w:proofErr w:type="spellEnd"/>
      <w:r>
        <w:rPr>
          <w:color w:val="auto"/>
          <w:sz w:val="28"/>
          <w:szCs w:val="28"/>
        </w:rPr>
        <w:t xml:space="preserve"> программам охвачены дети в возрасте от 6,5 до 18 лет. Каждый ребенок может заниматься в одной или нескольких группах. Однако, в соответствии с СанПиН, посещение ребенком занятий более чем в 2-х объединениях (секций, студий и т.д.) не рекомендуется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Предпочтительно совмещение занятий спортивного и неспортивного профиля.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Недельная нагрузка на одну г</w:t>
      </w:r>
      <w:r w:rsidR="00390FCE">
        <w:rPr>
          <w:color w:val="auto"/>
          <w:sz w:val="28"/>
          <w:szCs w:val="28"/>
        </w:rPr>
        <w:t>руппу может составлять от 1 до 6</w:t>
      </w:r>
      <w:r>
        <w:rPr>
          <w:color w:val="auto"/>
          <w:sz w:val="28"/>
          <w:szCs w:val="28"/>
        </w:rPr>
        <w:t xml:space="preserve"> часов. Продолжительность занятий исчисляется в академических часах – </w:t>
      </w:r>
      <w:r w:rsidR="00390FCE">
        <w:rPr>
          <w:color w:val="auto"/>
          <w:sz w:val="28"/>
          <w:szCs w:val="28"/>
        </w:rPr>
        <w:t>30/45</w:t>
      </w:r>
      <w:r>
        <w:rPr>
          <w:color w:val="auto"/>
          <w:sz w:val="28"/>
          <w:szCs w:val="28"/>
        </w:rPr>
        <w:t xml:space="preserve"> минут. </w:t>
      </w:r>
    </w:p>
    <w:p w:rsidR="001B045F" w:rsidRPr="00390FCE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занятий по программе определяются содержанием программы и предусматривают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</w:t>
      </w:r>
      <w:r w:rsidRPr="00390FCE">
        <w:rPr>
          <w:sz w:val="28"/>
          <w:szCs w:val="28"/>
        </w:rPr>
        <w:t xml:space="preserve">выполнение самостоятельной работы, концерты, выставки, творческие отчеты, соревнования и другие виды учебных занятий и учебных работ.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(количество недель, месяцев, лет) определяется 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1B045F" w:rsidRDefault="00390FCE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</w:t>
      </w:r>
      <w:r w:rsidR="001B045F">
        <w:rPr>
          <w:sz w:val="28"/>
          <w:szCs w:val="28"/>
        </w:rPr>
        <w:t xml:space="preserve">чебный план дополнительного образования распределяет время, отводимое на освоение образовательных программ, реализуемых в творческих объединениях, кружках следующих направленностей: </w:t>
      </w:r>
    </w:p>
    <w:p w:rsidR="00390FCE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Художественная направленность</w:t>
      </w:r>
      <w:r>
        <w:rPr>
          <w:sz w:val="28"/>
          <w:szCs w:val="28"/>
        </w:rPr>
        <w:t xml:space="preserve">. </w:t>
      </w:r>
      <w:r w:rsidR="00390FCE">
        <w:rPr>
          <w:sz w:val="28"/>
          <w:szCs w:val="28"/>
        </w:rPr>
        <w:t xml:space="preserve">Программы </w:t>
      </w:r>
      <w:r w:rsidR="00390FCE">
        <w:rPr>
          <w:color w:val="auto"/>
          <w:sz w:val="28"/>
          <w:szCs w:val="28"/>
        </w:rPr>
        <w:t>направлены</w:t>
      </w:r>
      <w:r w:rsidR="00390FCE" w:rsidRPr="00097308">
        <w:rPr>
          <w:color w:val="auto"/>
          <w:sz w:val="28"/>
          <w:szCs w:val="28"/>
        </w:rPr>
        <w:t xml:space="preserve">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 </w:t>
      </w:r>
    </w:p>
    <w:p w:rsidR="00390FCE" w:rsidRPr="00390FCE" w:rsidRDefault="00390FCE" w:rsidP="00390FCE">
      <w:pPr>
        <w:pStyle w:val="Default"/>
        <w:rPr>
          <w:b/>
          <w:i/>
          <w:color w:val="auto"/>
        </w:rPr>
      </w:pPr>
      <w:r w:rsidRPr="00390FCE">
        <w:rPr>
          <w:b/>
          <w:i/>
          <w:color w:val="auto"/>
        </w:rPr>
        <w:t>Программа дополнительного образования «Тропинка к своему Я».</w:t>
      </w:r>
    </w:p>
    <w:p w:rsidR="00390FCE" w:rsidRPr="00390FCE" w:rsidRDefault="004F2E0A" w:rsidP="00390FCE">
      <w:pPr>
        <w:pStyle w:val="Default"/>
        <w:rPr>
          <w:color w:val="auto"/>
        </w:rPr>
      </w:pPr>
      <w:r>
        <w:rPr>
          <w:color w:val="auto"/>
          <w:u w:val="single"/>
        </w:rPr>
        <w:t>Ц</w:t>
      </w:r>
      <w:r w:rsidR="00390FCE" w:rsidRPr="00390FCE">
        <w:rPr>
          <w:color w:val="auto"/>
          <w:u w:val="single"/>
        </w:rPr>
        <w:t>ель</w:t>
      </w:r>
      <w:r>
        <w:rPr>
          <w:color w:val="auto"/>
          <w:u w:val="single"/>
        </w:rPr>
        <w:t xml:space="preserve"> программы</w:t>
      </w:r>
      <w:r w:rsidR="00390FCE" w:rsidRPr="00390FCE">
        <w:rPr>
          <w:color w:val="auto"/>
        </w:rPr>
        <w:t xml:space="preserve">  - научить ребенка использовать психологические знания для  быстрой и максимально безболезненной адаптации и адекватного взаимодействия со сверстниками и взрослыми в социуме.</w:t>
      </w:r>
    </w:p>
    <w:p w:rsidR="00AA4D4D" w:rsidRPr="00390FCE" w:rsidRDefault="00AA4D4D" w:rsidP="00AA4D4D">
      <w:pPr>
        <w:pStyle w:val="Default"/>
        <w:rPr>
          <w:color w:val="auto"/>
        </w:rPr>
      </w:pPr>
      <w:r w:rsidRPr="00390FCE">
        <w:rPr>
          <w:color w:val="auto"/>
          <w:u w:val="single"/>
        </w:rPr>
        <w:t>Ожидаемые результаты</w:t>
      </w:r>
      <w:r w:rsidRPr="00390FCE">
        <w:rPr>
          <w:color w:val="auto"/>
        </w:rPr>
        <w:t xml:space="preserve">: </w:t>
      </w:r>
    </w:p>
    <w:p w:rsidR="00AA4D4D" w:rsidRPr="00AA4D4D" w:rsidRDefault="00AA4D4D" w:rsidP="00AA4D4D">
      <w:pPr>
        <w:pStyle w:val="Default"/>
        <w:rPr>
          <w:color w:val="auto"/>
        </w:rPr>
      </w:pPr>
      <w:r w:rsidRPr="00AA4D4D">
        <w:rPr>
          <w:color w:val="auto"/>
        </w:rPr>
        <w:t>Личностные УУД</w:t>
      </w:r>
      <w:r>
        <w:rPr>
          <w:color w:val="auto"/>
        </w:rPr>
        <w:t>.</w:t>
      </w:r>
      <w:r w:rsidRPr="00AA4D4D">
        <w:rPr>
          <w:color w:val="auto"/>
        </w:rPr>
        <w:t xml:space="preserve"> </w:t>
      </w:r>
      <w:proofErr w:type="gramStart"/>
      <w:r>
        <w:rPr>
          <w:color w:val="auto"/>
        </w:rPr>
        <w:t>О</w:t>
      </w:r>
      <w:r w:rsidRPr="00AA4D4D">
        <w:rPr>
          <w:color w:val="auto"/>
        </w:rPr>
        <w:t>бучающийся</w:t>
      </w:r>
      <w:proofErr w:type="gramEnd"/>
      <w:r w:rsidRPr="00AA4D4D">
        <w:rPr>
          <w:color w:val="auto"/>
        </w:rPr>
        <w:t xml:space="preserve"> начальной школы научится: </w:t>
      </w:r>
    </w:p>
    <w:p w:rsidR="00AA4D4D" w:rsidRPr="00AA4D4D" w:rsidRDefault="00AA4D4D" w:rsidP="001909AF">
      <w:pPr>
        <w:pStyle w:val="Default"/>
        <w:numPr>
          <w:ilvl w:val="0"/>
          <w:numId w:val="4"/>
        </w:numPr>
        <w:rPr>
          <w:color w:val="auto"/>
        </w:rPr>
      </w:pPr>
      <w:r w:rsidRPr="00AA4D4D">
        <w:rPr>
          <w:color w:val="auto"/>
        </w:rPr>
        <w:t>адекватно использовать речевые средства для решения раз</w:t>
      </w:r>
      <w:r w:rsidRPr="00AA4D4D">
        <w:rPr>
          <w:color w:val="auto"/>
        </w:rPr>
        <w:softHyphen/>
        <w:t>личных коммуникативных задач, строить монологическое высказывание, владеть диалогической формой речи;</w:t>
      </w:r>
    </w:p>
    <w:p w:rsidR="00AA4D4D" w:rsidRPr="00AA4D4D" w:rsidRDefault="00AA4D4D" w:rsidP="001909AF">
      <w:pPr>
        <w:pStyle w:val="Default"/>
        <w:numPr>
          <w:ilvl w:val="0"/>
          <w:numId w:val="4"/>
        </w:numPr>
        <w:rPr>
          <w:color w:val="auto"/>
        </w:rPr>
      </w:pPr>
      <w:r w:rsidRPr="00AA4D4D">
        <w:rPr>
          <w:color w:val="auto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A4D4D">
        <w:rPr>
          <w:color w:val="auto"/>
        </w:rPr>
        <w:t>собственной</w:t>
      </w:r>
      <w:proofErr w:type="gramEnd"/>
      <w:r w:rsidRPr="00AA4D4D">
        <w:rPr>
          <w:color w:val="auto"/>
        </w:rPr>
        <w:t>, и ориентироваться на позицию партнера в общении и взаимодействии;</w:t>
      </w:r>
    </w:p>
    <w:p w:rsidR="00AA4D4D" w:rsidRPr="00AA4D4D" w:rsidRDefault="00AA4D4D" w:rsidP="001909AF">
      <w:pPr>
        <w:pStyle w:val="Default"/>
        <w:numPr>
          <w:ilvl w:val="0"/>
          <w:numId w:val="4"/>
        </w:numPr>
        <w:rPr>
          <w:color w:val="auto"/>
        </w:rPr>
      </w:pPr>
      <w:r w:rsidRPr="00AA4D4D">
        <w:rPr>
          <w:color w:val="auto"/>
        </w:rPr>
        <w:t>учитывать разные мнения и стремиться к координации раз</w:t>
      </w:r>
      <w:r w:rsidRPr="00AA4D4D">
        <w:rPr>
          <w:color w:val="auto"/>
        </w:rPr>
        <w:softHyphen/>
        <w:t>личных позиций в сотрудничестве;</w:t>
      </w:r>
    </w:p>
    <w:p w:rsidR="00AA4D4D" w:rsidRPr="00AA4D4D" w:rsidRDefault="00AA4D4D" w:rsidP="001909AF">
      <w:pPr>
        <w:pStyle w:val="Default"/>
        <w:numPr>
          <w:ilvl w:val="0"/>
          <w:numId w:val="4"/>
        </w:numPr>
        <w:rPr>
          <w:color w:val="auto"/>
        </w:rPr>
      </w:pPr>
      <w:r w:rsidRPr="00AA4D4D">
        <w:rPr>
          <w:color w:val="auto"/>
        </w:rPr>
        <w:t>формулировать собственное мнение и позицию;</w:t>
      </w:r>
    </w:p>
    <w:p w:rsidR="00AA4D4D" w:rsidRPr="00AA4D4D" w:rsidRDefault="00AA4D4D" w:rsidP="001909AF">
      <w:pPr>
        <w:pStyle w:val="Default"/>
        <w:numPr>
          <w:ilvl w:val="0"/>
          <w:numId w:val="4"/>
        </w:numPr>
        <w:rPr>
          <w:color w:val="auto"/>
        </w:rPr>
      </w:pPr>
      <w:r w:rsidRPr="00AA4D4D">
        <w:rPr>
          <w:color w:val="auto"/>
        </w:rPr>
        <w:t>договариваться и приходить к общему решению в совместной деятельности, в том числе в ситуации столкновения ин</w:t>
      </w:r>
      <w:r w:rsidRPr="00AA4D4D">
        <w:rPr>
          <w:color w:val="auto"/>
        </w:rPr>
        <w:softHyphen/>
        <w:t>тересов;</w:t>
      </w:r>
    </w:p>
    <w:p w:rsidR="00AA4D4D" w:rsidRPr="00AA4D4D" w:rsidRDefault="00AA4D4D" w:rsidP="001909AF">
      <w:pPr>
        <w:pStyle w:val="Default"/>
        <w:numPr>
          <w:ilvl w:val="0"/>
          <w:numId w:val="4"/>
        </w:numPr>
        <w:rPr>
          <w:color w:val="auto"/>
        </w:rPr>
      </w:pPr>
      <w:r w:rsidRPr="00AA4D4D">
        <w:rPr>
          <w:color w:val="auto"/>
        </w:rPr>
        <w:t>строить понятные для партнера высказывания, учитывающие, что партнер знает и видит, а что нет;</w:t>
      </w:r>
    </w:p>
    <w:p w:rsidR="00AA4D4D" w:rsidRPr="00AA4D4D" w:rsidRDefault="00AA4D4D" w:rsidP="001909AF">
      <w:pPr>
        <w:pStyle w:val="Default"/>
        <w:numPr>
          <w:ilvl w:val="0"/>
          <w:numId w:val="4"/>
        </w:numPr>
        <w:rPr>
          <w:color w:val="auto"/>
        </w:rPr>
      </w:pPr>
      <w:r w:rsidRPr="00AA4D4D">
        <w:rPr>
          <w:color w:val="auto"/>
        </w:rPr>
        <w:t>задавать вопросы;</w:t>
      </w:r>
    </w:p>
    <w:p w:rsidR="00AA4D4D" w:rsidRPr="00AA4D4D" w:rsidRDefault="00AA4D4D" w:rsidP="001909AF">
      <w:pPr>
        <w:pStyle w:val="Default"/>
        <w:numPr>
          <w:ilvl w:val="0"/>
          <w:numId w:val="4"/>
        </w:numPr>
        <w:rPr>
          <w:color w:val="auto"/>
        </w:rPr>
      </w:pPr>
      <w:r w:rsidRPr="00AA4D4D">
        <w:rPr>
          <w:color w:val="auto"/>
        </w:rPr>
        <w:t>контролировать действия партнера;</w:t>
      </w:r>
    </w:p>
    <w:p w:rsidR="00AA4D4D" w:rsidRPr="00AA4D4D" w:rsidRDefault="00AA4D4D" w:rsidP="001909AF">
      <w:pPr>
        <w:pStyle w:val="Default"/>
        <w:numPr>
          <w:ilvl w:val="0"/>
          <w:numId w:val="4"/>
        </w:numPr>
        <w:rPr>
          <w:color w:val="auto"/>
        </w:rPr>
      </w:pPr>
      <w:r w:rsidRPr="00AA4D4D">
        <w:rPr>
          <w:color w:val="auto"/>
        </w:rPr>
        <w:t>использовать речь для регуляции своего действия.</w:t>
      </w:r>
    </w:p>
    <w:p w:rsidR="00AA4D4D" w:rsidRPr="00AA4D4D" w:rsidRDefault="00AA4D4D" w:rsidP="00AA4D4D">
      <w:pPr>
        <w:pStyle w:val="Default"/>
        <w:rPr>
          <w:color w:val="auto"/>
        </w:rPr>
      </w:pPr>
      <w:r w:rsidRPr="00AA4D4D">
        <w:rPr>
          <w:color w:val="auto"/>
        </w:rPr>
        <w:t xml:space="preserve">Регулятивные УУД  </w:t>
      </w:r>
    </w:p>
    <w:p w:rsidR="00AA4D4D" w:rsidRPr="00AA4D4D" w:rsidRDefault="00AA4D4D" w:rsidP="001909AF">
      <w:pPr>
        <w:pStyle w:val="Default"/>
        <w:numPr>
          <w:ilvl w:val="0"/>
          <w:numId w:val="7"/>
        </w:numPr>
        <w:rPr>
          <w:color w:val="auto"/>
        </w:rPr>
      </w:pPr>
      <w:r w:rsidRPr="00AA4D4D">
        <w:rPr>
          <w:color w:val="auto"/>
        </w:rPr>
        <w:t>принимать и сохранять учебную задачу;</w:t>
      </w:r>
    </w:p>
    <w:p w:rsidR="00AA4D4D" w:rsidRPr="00AA4D4D" w:rsidRDefault="00AA4D4D" w:rsidP="001909AF">
      <w:pPr>
        <w:pStyle w:val="Default"/>
        <w:numPr>
          <w:ilvl w:val="0"/>
          <w:numId w:val="6"/>
        </w:numPr>
        <w:rPr>
          <w:color w:val="auto"/>
        </w:rPr>
      </w:pPr>
      <w:r w:rsidRPr="00AA4D4D">
        <w:rPr>
          <w:color w:val="auto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A4D4D" w:rsidRPr="00AA4D4D" w:rsidRDefault="00AA4D4D" w:rsidP="001909AF">
      <w:pPr>
        <w:pStyle w:val="Default"/>
        <w:numPr>
          <w:ilvl w:val="0"/>
          <w:numId w:val="6"/>
        </w:numPr>
        <w:rPr>
          <w:color w:val="auto"/>
        </w:rPr>
      </w:pPr>
      <w:r w:rsidRPr="00AA4D4D">
        <w:rPr>
          <w:color w:val="auto"/>
        </w:rPr>
        <w:t>осуществлять итоговый и пошаговый контроль по результату;</w:t>
      </w:r>
    </w:p>
    <w:p w:rsidR="00AA4D4D" w:rsidRPr="00AA4D4D" w:rsidRDefault="00AA4D4D" w:rsidP="001909AF">
      <w:pPr>
        <w:pStyle w:val="Default"/>
        <w:numPr>
          <w:ilvl w:val="0"/>
          <w:numId w:val="5"/>
        </w:numPr>
        <w:rPr>
          <w:color w:val="auto"/>
        </w:rPr>
      </w:pPr>
      <w:r w:rsidRPr="00AA4D4D">
        <w:rPr>
          <w:color w:val="auto"/>
        </w:rPr>
        <w:t>вносить необходимые коррективы в действие после его за</w:t>
      </w:r>
      <w:r w:rsidRPr="00AA4D4D">
        <w:rPr>
          <w:color w:val="auto"/>
        </w:rPr>
        <w:softHyphen/>
        <w:t>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</w:t>
      </w:r>
      <w:r w:rsidRPr="00AA4D4D">
        <w:rPr>
          <w:color w:val="auto"/>
        </w:rPr>
        <w:softHyphen/>
        <w:t>странном языках;</w:t>
      </w:r>
    </w:p>
    <w:p w:rsidR="00AA4D4D" w:rsidRPr="00AA4D4D" w:rsidRDefault="00AA4D4D" w:rsidP="001909AF">
      <w:pPr>
        <w:pStyle w:val="Default"/>
        <w:numPr>
          <w:ilvl w:val="0"/>
          <w:numId w:val="5"/>
        </w:numPr>
        <w:rPr>
          <w:color w:val="auto"/>
        </w:rPr>
      </w:pPr>
      <w:r w:rsidRPr="00AA4D4D">
        <w:rPr>
          <w:color w:val="auto"/>
        </w:rPr>
        <w:t>оценивать правильность выполнения действия на уровне адекватной ретроспективной оценки соответствия результа</w:t>
      </w:r>
      <w:r w:rsidRPr="00AA4D4D">
        <w:rPr>
          <w:color w:val="auto"/>
        </w:rPr>
        <w:softHyphen/>
        <w:t>тов требованиям данной задачи и задачной области;</w:t>
      </w:r>
    </w:p>
    <w:p w:rsidR="00AA4D4D" w:rsidRPr="00AA4D4D" w:rsidRDefault="00AA4D4D" w:rsidP="001909AF">
      <w:pPr>
        <w:pStyle w:val="Default"/>
        <w:numPr>
          <w:ilvl w:val="0"/>
          <w:numId w:val="5"/>
        </w:numPr>
        <w:rPr>
          <w:color w:val="auto"/>
        </w:rPr>
      </w:pPr>
      <w:r w:rsidRPr="00AA4D4D">
        <w:rPr>
          <w:color w:val="auto"/>
        </w:rPr>
        <w:t>адекватно воспринимать предложения и оценку учителей, товарищей, родителей и других людей.</w:t>
      </w:r>
    </w:p>
    <w:p w:rsidR="00AA4D4D" w:rsidRPr="00AA4D4D" w:rsidRDefault="00AA4D4D" w:rsidP="00AA4D4D">
      <w:pPr>
        <w:pStyle w:val="Default"/>
        <w:rPr>
          <w:color w:val="auto"/>
        </w:rPr>
      </w:pPr>
      <w:r w:rsidRPr="00AA4D4D">
        <w:rPr>
          <w:color w:val="auto"/>
        </w:rPr>
        <w:t>Познавательные УУД</w:t>
      </w:r>
      <w:r>
        <w:rPr>
          <w:color w:val="auto"/>
        </w:rPr>
        <w:t>.</w:t>
      </w:r>
      <w:r w:rsidRPr="00AA4D4D">
        <w:rPr>
          <w:color w:val="auto"/>
        </w:rPr>
        <w:t xml:space="preserve"> </w:t>
      </w:r>
      <w:proofErr w:type="gramStart"/>
      <w:r>
        <w:rPr>
          <w:color w:val="auto"/>
        </w:rPr>
        <w:t>О</w:t>
      </w:r>
      <w:r w:rsidRPr="00AA4D4D">
        <w:rPr>
          <w:color w:val="auto"/>
        </w:rPr>
        <w:t>бучающийся</w:t>
      </w:r>
      <w:proofErr w:type="gramEnd"/>
      <w:r w:rsidRPr="00AA4D4D">
        <w:rPr>
          <w:color w:val="auto"/>
        </w:rPr>
        <w:t xml:space="preserve"> начальной школы научится:</w:t>
      </w:r>
    </w:p>
    <w:p w:rsidR="00AA4D4D" w:rsidRPr="00AA4D4D" w:rsidRDefault="00AA4D4D" w:rsidP="001909AF">
      <w:pPr>
        <w:pStyle w:val="Default"/>
        <w:numPr>
          <w:ilvl w:val="0"/>
          <w:numId w:val="7"/>
        </w:numPr>
        <w:rPr>
          <w:color w:val="auto"/>
        </w:rPr>
      </w:pPr>
      <w:r w:rsidRPr="00AA4D4D">
        <w:rPr>
          <w:color w:val="auto"/>
        </w:rPr>
        <w:t>осуществлять анализ объектов с выделением существенных</w:t>
      </w:r>
      <w:r w:rsidRPr="00AA4D4D">
        <w:rPr>
          <w:color w:val="auto"/>
        </w:rPr>
        <w:br/>
        <w:t>и несущественных признаков;</w:t>
      </w:r>
    </w:p>
    <w:p w:rsidR="00AA4D4D" w:rsidRPr="00AA4D4D" w:rsidRDefault="00AA4D4D" w:rsidP="001909AF">
      <w:pPr>
        <w:pStyle w:val="Default"/>
        <w:numPr>
          <w:ilvl w:val="0"/>
          <w:numId w:val="7"/>
        </w:numPr>
        <w:rPr>
          <w:color w:val="auto"/>
        </w:rPr>
      </w:pPr>
      <w:r w:rsidRPr="00AA4D4D">
        <w:rPr>
          <w:color w:val="auto"/>
        </w:rPr>
        <w:t>осуществлять синтез как составление целого из частей;</w:t>
      </w:r>
    </w:p>
    <w:p w:rsidR="00AA4D4D" w:rsidRPr="00AA4D4D" w:rsidRDefault="00AA4D4D" w:rsidP="001909AF">
      <w:pPr>
        <w:pStyle w:val="Default"/>
        <w:numPr>
          <w:ilvl w:val="0"/>
          <w:numId w:val="7"/>
        </w:numPr>
        <w:rPr>
          <w:color w:val="auto"/>
        </w:rPr>
      </w:pPr>
      <w:r w:rsidRPr="00AA4D4D">
        <w:rPr>
          <w:color w:val="auto"/>
        </w:rPr>
        <w:t xml:space="preserve">проводить сравнение, </w:t>
      </w:r>
      <w:proofErr w:type="spellStart"/>
      <w:r w:rsidRPr="00AA4D4D">
        <w:rPr>
          <w:color w:val="auto"/>
        </w:rPr>
        <w:t>сериацию</w:t>
      </w:r>
      <w:proofErr w:type="spellEnd"/>
      <w:r w:rsidRPr="00AA4D4D">
        <w:rPr>
          <w:color w:val="auto"/>
        </w:rPr>
        <w:t xml:space="preserve"> и классификацию по задан</w:t>
      </w:r>
      <w:r w:rsidRPr="00AA4D4D">
        <w:rPr>
          <w:color w:val="auto"/>
        </w:rPr>
        <w:softHyphen/>
        <w:t>ным критериям;</w:t>
      </w:r>
    </w:p>
    <w:p w:rsidR="00AA4D4D" w:rsidRPr="00AA4D4D" w:rsidRDefault="00AA4D4D" w:rsidP="001909AF">
      <w:pPr>
        <w:pStyle w:val="Default"/>
        <w:numPr>
          <w:ilvl w:val="0"/>
          <w:numId w:val="7"/>
        </w:numPr>
        <w:rPr>
          <w:color w:val="auto"/>
        </w:rPr>
      </w:pPr>
      <w:r w:rsidRPr="00AA4D4D">
        <w:rPr>
          <w:color w:val="auto"/>
        </w:rPr>
        <w:t>обобщать, т. е. осуществлять генерализацию и выведение об</w:t>
      </w:r>
      <w:r w:rsidRPr="00AA4D4D">
        <w:rPr>
          <w:color w:val="auto"/>
        </w:rPr>
        <w:softHyphen/>
        <w:t>щности для целого ряда или класса единичных объектов на основе выделения сущностной связи;</w:t>
      </w:r>
    </w:p>
    <w:p w:rsidR="00AA4D4D" w:rsidRPr="00AA4D4D" w:rsidRDefault="00AA4D4D" w:rsidP="001909AF">
      <w:pPr>
        <w:pStyle w:val="Default"/>
        <w:numPr>
          <w:ilvl w:val="0"/>
          <w:numId w:val="7"/>
        </w:numPr>
        <w:rPr>
          <w:color w:val="auto"/>
        </w:rPr>
      </w:pPr>
      <w:r w:rsidRPr="00AA4D4D">
        <w:rPr>
          <w:color w:val="auto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A4D4D" w:rsidRPr="00AA4D4D" w:rsidRDefault="00AA4D4D" w:rsidP="001909AF">
      <w:pPr>
        <w:pStyle w:val="Default"/>
        <w:numPr>
          <w:ilvl w:val="0"/>
          <w:numId w:val="7"/>
        </w:numPr>
        <w:rPr>
          <w:color w:val="auto"/>
        </w:rPr>
      </w:pPr>
      <w:r w:rsidRPr="00AA4D4D">
        <w:rPr>
          <w:color w:val="auto"/>
        </w:rPr>
        <w:t>устанавливать причинно-следственные связи в изучаемом круге явлений;</w:t>
      </w:r>
    </w:p>
    <w:p w:rsidR="00AA4D4D" w:rsidRPr="00AA4D4D" w:rsidRDefault="00AA4D4D" w:rsidP="001909AF">
      <w:pPr>
        <w:pStyle w:val="Default"/>
        <w:numPr>
          <w:ilvl w:val="0"/>
          <w:numId w:val="7"/>
        </w:numPr>
        <w:rPr>
          <w:color w:val="auto"/>
        </w:rPr>
      </w:pPr>
      <w:r w:rsidRPr="00AA4D4D">
        <w:rPr>
          <w:color w:val="auto"/>
        </w:rPr>
        <w:t>строить рассуждения в форме связи простых суждений об объек</w:t>
      </w:r>
      <w:r w:rsidRPr="00AA4D4D">
        <w:rPr>
          <w:color w:val="auto"/>
        </w:rPr>
        <w:softHyphen/>
        <w:t>те, его строении, свойствах и связях, устанавливать аналогии.</w:t>
      </w:r>
    </w:p>
    <w:p w:rsidR="00390FCE" w:rsidRPr="0079004C" w:rsidRDefault="0079004C" w:rsidP="00390FCE">
      <w:pPr>
        <w:pStyle w:val="Default"/>
        <w:rPr>
          <w:b/>
          <w:i/>
          <w:color w:val="auto"/>
        </w:rPr>
      </w:pPr>
      <w:r w:rsidRPr="0079004C">
        <w:rPr>
          <w:b/>
          <w:i/>
          <w:color w:val="auto"/>
        </w:rPr>
        <w:t>Программа дополнительного образования «Маленькая рукодельница»</w:t>
      </w:r>
    </w:p>
    <w:p w:rsidR="00AA4D4D" w:rsidRPr="0079004C" w:rsidRDefault="00AA4D4D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  <w:u w:val="single"/>
        </w:rPr>
        <w:t>Цель программы</w:t>
      </w:r>
      <w:r w:rsidRPr="0079004C">
        <w:rPr>
          <w:rFonts w:eastAsia="Calibri"/>
          <w:color w:val="auto"/>
        </w:rPr>
        <w:t>: Познакомить учащихся с некоторыми видами традиционного женского рукоделия через овладение основными теоретическими знаниями и практическими навыками. Научить применять полученные знания для развития познавательной и творческой активности.</w:t>
      </w:r>
    </w:p>
    <w:p w:rsidR="0079004C" w:rsidRPr="00390FCE" w:rsidRDefault="0079004C" w:rsidP="0079004C">
      <w:pPr>
        <w:pStyle w:val="Default"/>
        <w:rPr>
          <w:color w:val="auto"/>
        </w:rPr>
      </w:pPr>
      <w:r w:rsidRPr="00390FCE">
        <w:rPr>
          <w:color w:val="auto"/>
          <w:u w:val="single"/>
        </w:rPr>
        <w:lastRenderedPageBreak/>
        <w:t>Ожидаемые результаты</w:t>
      </w:r>
      <w:r w:rsidRPr="00390FCE">
        <w:rPr>
          <w:color w:val="auto"/>
        </w:rPr>
        <w:t xml:space="preserve">: 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>Личностные результаты.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 xml:space="preserve">У </w:t>
      </w:r>
      <w:proofErr w:type="gramStart"/>
      <w:r w:rsidRPr="0079004C">
        <w:rPr>
          <w:rFonts w:eastAsia="Calibri"/>
          <w:color w:val="auto"/>
          <w:u w:val="single"/>
        </w:rPr>
        <w:t>обучающегося</w:t>
      </w:r>
      <w:proofErr w:type="gramEnd"/>
      <w:r w:rsidRPr="0079004C">
        <w:rPr>
          <w:rFonts w:eastAsia="Calibri"/>
          <w:color w:val="auto"/>
          <w:u w:val="single"/>
        </w:rPr>
        <w:t xml:space="preserve"> будут сформированы: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широкая мотивационная основа творческой деятельности, включающая социальные, учебно-познавательные и внешние мотивы;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интерес к новым видам прикладного творчества, к новым способам самовыражения;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устойчивый познавательный интерес к новым способам исследования технологий и материалов;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proofErr w:type="gramStart"/>
      <w:r w:rsidRPr="0079004C">
        <w:rPr>
          <w:rFonts w:eastAsia="Calibri"/>
          <w:color w:val="auto"/>
          <w:u w:val="single"/>
        </w:rPr>
        <w:t>Обучающийся</w:t>
      </w:r>
      <w:proofErr w:type="gramEnd"/>
      <w:r w:rsidRPr="0079004C">
        <w:rPr>
          <w:rFonts w:eastAsia="Calibri"/>
          <w:color w:val="auto"/>
          <w:u w:val="single"/>
        </w:rPr>
        <w:t xml:space="preserve"> получит возможность для формирования: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внутренней позиции обучающегося на уровне понимания необходимости творческой деятельности, как донного из средств самовыражения в социальной жизни;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выраженной познавательной мотивации;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устойчивого интереса к новым способам познания;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адекватного понимания причин успешности (</w:t>
      </w:r>
      <w:proofErr w:type="spellStart"/>
      <w:r w:rsidRPr="0079004C">
        <w:rPr>
          <w:rFonts w:eastAsia="Calibri"/>
          <w:color w:val="auto"/>
        </w:rPr>
        <w:t>неуспешности</w:t>
      </w:r>
      <w:proofErr w:type="spellEnd"/>
      <w:r w:rsidRPr="0079004C">
        <w:rPr>
          <w:rFonts w:eastAsia="Calibri"/>
          <w:color w:val="auto"/>
        </w:rPr>
        <w:t>) творческой деятельности.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proofErr w:type="spellStart"/>
      <w:r w:rsidRPr="0079004C">
        <w:rPr>
          <w:rFonts w:eastAsia="Calibri"/>
          <w:color w:val="auto"/>
          <w:u w:val="single"/>
        </w:rPr>
        <w:t>Метапредметные</w:t>
      </w:r>
      <w:proofErr w:type="spellEnd"/>
      <w:r w:rsidRPr="0079004C">
        <w:rPr>
          <w:rFonts w:eastAsia="Calibri"/>
          <w:color w:val="auto"/>
          <w:u w:val="single"/>
        </w:rPr>
        <w:t xml:space="preserve"> результаты.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>Регулятивные УУД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>Обучающийся научится: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принимать и сохранять учебно-творческую задачу;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планировать свои действия;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осуществлять итоговый и пошаговый контроль;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адекватно воспринимать оценку учителя;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различать способ и результат действия;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вносить коррективы в действия на основе их оценки и учета сделанных ошибок;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выполнять учебные действия в материале, речи, в уме.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proofErr w:type="gramStart"/>
      <w:r w:rsidRPr="0079004C">
        <w:rPr>
          <w:rFonts w:eastAsia="Calibri"/>
          <w:color w:val="auto"/>
          <w:u w:val="single"/>
        </w:rPr>
        <w:t>Обучающийся</w:t>
      </w:r>
      <w:proofErr w:type="gramEnd"/>
      <w:r w:rsidRPr="0079004C">
        <w:rPr>
          <w:rFonts w:eastAsia="Calibri"/>
          <w:color w:val="auto"/>
          <w:u w:val="single"/>
        </w:rPr>
        <w:t xml:space="preserve"> получит возможность научиться: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proofErr w:type="gramStart"/>
      <w:r w:rsidRPr="0079004C">
        <w:rPr>
          <w:rFonts w:eastAsia="Calibri"/>
          <w:color w:val="auto"/>
        </w:rPr>
        <w:t>проявлять познавательную инициативу;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самостоятельно учитывать выделенные учителем ориентиры действия в незнакомом материале;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преобразовывать практическую задачу в познавательную;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самостоятельно находить варианты решения творческой задачи.</w:t>
      </w:r>
      <w:proofErr w:type="gramEnd"/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>Коммуникативные УУД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>Обучающиеся научатся: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допускать существование различных точек зрения и различных вариантов выполнения поставленной творческой задачи;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учитывать разные мнения, стремиться к координации при выполнении  коллективных работ;</w:t>
      </w:r>
      <w:r>
        <w:rPr>
          <w:color w:val="auto"/>
        </w:rPr>
        <w:t xml:space="preserve">  </w:t>
      </w:r>
      <w:r w:rsidRPr="0079004C">
        <w:rPr>
          <w:rFonts w:eastAsia="Calibri"/>
          <w:color w:val="auto"/>
        </w:rPr>
        <w:t>формулировать собственное мнение и позицию;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договариваться, приходить к общему решению;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соблюдать корректность в высказываниях;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задавать вопросы по существу;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использовать речь для регуляции своего действия;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контролировать действия партнера.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proofErr w:type="gramStart"/>
      <w:r w:rsidRPr="0079004C">
        <w:rPr>
          <w:rFonts w:eastAsia="Calibri"/>
          <w:color w:val="auto"/>
          <w:u w:val="single"/>
        </w:rPr>
        <w:t>Обучающийся</w:t>
      </w:r>
      <w:proofErr w:type="gramEnd"/>
      <w:r w:rsidRPr="0079004C">
        <w:rPr>
          <w:rFonts w:eastAsia="Calibri"/>
          <w:color w:val="auto"/>
          <w:u w:val="single"/>
        </w:rPr>
        <w:t xml:space="preserve"> получит возможность научиться: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учитывать разные мнения и обосновывать свою позицию;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достаточно полно и точно передавать партнеру необходимую информацию как ориентир для построения действия;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владеть монологической и диалогической формой речи;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осуществлять взаимный контроль и оказывать партнерам в сотрудничестве необходимую взаимопомощь.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>Познавательные УУД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>Обучающийся научится: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lastRenderedPageBreak/>
        <w:t>осуществлять поиск нужной информации для выполнения творческой задачи с использованием дополнительной литературы, Интернет;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анализировать объекты, выделять главное;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осуществлять синтез (целое из частей);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проводить сравнение, классификацию по разным критериям;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устанавливать причинно-следственные связи;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строить рассуждения об объекте;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обобщать (выделять класс объектов по к/</w:t>
      </w:r>
      <w:proofErr w:type="gramStart"/>
      <w:r w:rsidRPr="0079004C">
        <w:rPr>
          <w:rFonts w:eastAsia="Calibri"/>
          <w:color w:val="auto"/>
        </w:rPr>
        <w:t>л</w:t>
      </w:r>
      <w:proofErr w:type="gramEnd"/>
      <w:r w:rsidRPr="0079004C">
        <w:rPr>
          <w:rFonts w:eastAsia="Calibri"/>
          <w:color w:val="auto"/>
        </w:rPr>
        <w:t xml:space="preserve"> признаку);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подводить под понятие;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устанавливать аналогии.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proofErr w:type="gramStart"/>
      <w:r w:rsidRPr="0079004C">
        <w:rPr>
          <w:rFonts w:eastAsia="Calibri"/>
          <w:color w:val="auto"/>
          <w:u w:val="single"/>
        </w:rPr>
        <w:t>Обучающийся</w:t>
      </w:r>
      <w:proofErr w:type="gramEnd"/>
      <w:r w:rsidRPr="0079004C">
        <w:rPr>
          <w:rFonts w:eastAsia="Calibri"/>
          <w:color w:val="auto"/>
          <w:u w:val="single"/>
        </w:rPr>
        <w:t xml:space="preserve"> получит возможность научиться: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осуществлять расширенный поиск информации с использованием ресурсов библиотек и сети Интернет;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осознанно и произвольно строить сообщения в устной и письменной форме;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>Предметные результаты.</w:t>
      </w:r>
    </w:p>
    <w:p w:rsidR="0079004C" w:rsidRPr="0079004C" w:rsidRDefault="0079004C" w:rsidP="0079004C">
      <w:pPr>
        <w:pStyle w:val="Default"/>
        <w:rPr>
          <w:rFonts w:eastAsia="Calibri"/>
          <w:color w:val="auto"/>
          <w:u w:val="single"/>
        </w:rPr>
      </w:pPr>
      <w:r w:rsidRPr="0079004C">
        <w:rPr>
          <w:rFonts w:eastAsia="Calibri"/>
          <w:color w:val="auto"/>
          <w:u w:val="single"/>
        </w:rPr>
        <w:t>Должны знать: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правила поведения в кабинете,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правила безопасной работы с ручным инструментом,</w:t>
      </w:r>
    </w:p>
    <w:p w:rsidR="000721EF" w:rsidRPr="0079004C" w:rsidRDefault="0079004C" w:rsidP="000721EF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оборудование рабочего места,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гигиенические требования и правила</w:t>
      </w:r>
      <w:proofErr w:type="gramStart"/>
      <w:r w:rsidRPr="0079004C">
        <w:rPr>
          <w:rFonts w:eastAsia="Calibri"/>
          <w:color w:val="auto"/>
        </w:rPr>
        <w:t>.</w:t>
      </w:r>
      <w:proofErr w:type="gramEnd"/>
      <w:r w:rsidR="000721EF" w:rsidRPr="000721EF">
        <w:rPr>
          <w:color w:val="auto"/>
        </w:rPr>
        <w:t xml:space="preserve"> </w:t>
      </w:r>
      <w:proofErr w:type="gramStart"/>
      <w:r w:rsidR="000721EF" w:rsidRPr="0079004C">
        <w:rPr>
          <w:rFonts w:eastAsia="Calibri"/>
          <w:color w:val="auto"/>
        </w:rPr>
        <w:t>к</w:t>
      </w:r>
      <w:proofErr w:type="gramEnd"/>
      <w:r w:rsidR="000721EF" w:rsidRPr="0079004C">
        <w:rPr>
          <w:rFonts w:eastAsia="Calibri"/>
          <w:color w:val="auto"/>
        </w:rPr>
        <w:t>раткие сведения из истории вышивки,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инструменты, материалы, приспособления,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правила посадки и постановки рук во время работы,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правила выполнения украшающих швов,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правила заправки ткани в пяльцы,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 xml:space="preserve">основы </w:t>
      </w:r>
      <w:proofErr w:type="spellStart"/>
      <w:r w:rsidR="000721EF" w:rsidRPr="0079004C">
        <w:rPr>
          <w:rFonts w:eastAsia="Calibri"/>
          <w:color w:val="auto"/>
        </w:rPr>
        <w:t>цветоведения</w:t>
      </w:r>
      <w:proofErr w:type="spellEnd"/>
      <w:r w:rsidR="000721EF" w:rsidRPr="0079004C">
        <w:rPr>
          <w:rFonts w:eastAsia="Calibri"/>
          <w:color w:val="auto"/>
        </w:rPr>
        <w:t>.</w:t>
      </w:r>
      <w:r w:rsidR="000721EF" w:rsidRP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основные приемы вязания крючком</w:t>
      </w:r>
      <w:r w:rsidR="000721EF">
        <w:rPr>
          <w:color w:val="auto"/>
        </w:rPr>
        <w:t xml:space="preserve"> и спицами</w:t>
      </w:r>
      <w:r w:rsidR="000721EF" w:rsidRPr="0079004C">
        <w:rPr>
          <w:rFonts w:eastAsia="Calibri"/>
          <w:color w:val="auto"/>
        </w:rPr>
        <w:t>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условные обозначения,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правила подбора крючка</w:t>
      </w:r>
      <w:r w:rsidR="000721EF">
        <w:rPr>
          <w:color w:val="auto"/>
        </w:rPr>
        <w:t>, спиц</w:t>
      </w:r>
      <w:r w:rsidR="000721EF" w:rsidRPr="0079004C">
        <w:rPr>
          <w:rFonts w:eastAsia="Calibri"/>
          <w:color w:val="auto"/>
        </w:rPr>
        <w:t xml:space="preserve"> и ниток</w:t>
      </w:r>
      <w:r w:rsidR="000721EF">
        <w:rPr>
          <w:color w:val="auto"/>
        </w:rPr>
        <w:t>.</w:t>
      </w:r>
      <w:r w:rsidR="000721EF" w:rsidRP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общие сведенья о бисере,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материалы и инструменты,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способы низания,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правила ТБ при работе с проволокой,</w:t>
      </w:r>
      <w:r w:rsidR="000721EF">
        <w:rPr>
          <w:color w:val="auto"/>
        </w:rPr>
        <w:t xml:space="preserve"> </w:t>
      </w:r>
      <w:r w:rsidR="000721EF" w:rsidRPr="0079004C">
        <w:rPr>
          <w:rFonts w:eastAsia="Calibri"/>
          <w:color w:val="auto"/>
        </w:rPr>
        <w:t>отличительные особенности бисера, стекляруса, рубки,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  <w:u w:val="single"/>
        </w:rPr>
        <w:t>Должны уметь</w:t>
      </w:r>
      <w:r w:rsidRPr="0079004C">
        <w:rPr>
          <w:rFonts w:eastAsia="Calibri"/>
          <w:color w:val="auto"/>
        </w:rPr>
        <w:t>: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соблюдать правила ТБ и личной гигиены,</w:t>
      </w:r>
      <w:r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поддерживать санитарно-гигиеническое состояние рабочего места и кабинета в целом</w:t>
      </w:r>
      <w:proofErr w:type="gramStart"/>
      <w:r w:rsidRPr="0079004C">
        <w:rPr>
          <w:rFonts w:eastAsia="Calibri"/>
          <w:color w:val="auto"/>
        </w:rPr>
        <w:t>.</w:t>
      </w:r>
      <w:proofErr w:type="gramEnd"/>
      <w:r w:rsidR="000721EF">
        <w:rPr>
          <w:color w:val="auto"/>
        </w:rPr>
        <w:t xml:space="preserve"> </w:t>
      </w:r>
      <w:proofErr w:type="gramStart"/>
      <w:r w:rsidRPr="0079004C">
        <w:rPr>
          <w:rFonts w:eastAsia="Calibri"/>
          <w:color w:val="auto"/>
        </w:rPr>
        <w:t>п</w:t>
      </w:r>
      <w:proofErr w:type="gramEnd"/>
      <w:r w:rsidRPr="0079004C">
        <w:rPr>
          <w:rFonts w:eastAsia="Calibri"/>
          <w:color w:val="auto"/>
        </w:rPr>
        <w:t>одбирать рисунок и нитки по замыслу,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переносить рисунок на ткань, работать по схеме,</w:t>
      </w:r>
      <w:r w:rsidR="000721EF"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заправлять изделия в пяльцы,</w:t>
      </w:r>
      <w:r w:rsidR="000721EF"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выполнять швы, соблюдая технологическую последовательность,</w:t>
      </w:r>
      <w:r w:rsidR="000721EF"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оформлять вышитые изделия,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выполнять ВТО изделия</w:t>
      </w:r>
      <w:proofErr w:type="gramStart"/>
      <w:r w:rsidR="000721EF">
        <w:rPr>
          <w:color w:val="auto"/>
        </w:rPr>
        <w:t>.</w:t>
      </w:r>
      <w:proofErr w:type="gramEnd"/>
      <w:r w:rsidR="000721EF">
        <w:rPr>
          <w:color w:val="auto"/>
        </w:rPr>
        <w:t xml:space="preserve"> </w:t>
      </w:r>
      <w:proofErr w:type="gramStart"/>
      <w:r w:rsidRPr="0079004C">
        <w:rPr>
          <w:rFonts w:eastAsia="Calibri"/>
          <w:color w:val="auto"/>
        </w:rPr>
        <w:t>с</w:t>
      </w:r>
      <w:proofErr w:type="gramEnd"/>
      <w:r w:rsidRPr="0079004C">
        <w:rPr>
          <w:rFonts w:eastAsia="Calibri"/>
          <w:color w:val="auto"/>
        </w:rPr>
        <w:t>оставлять эскиз и чертеж изделия,</w:t>
      </w:r>
      <w:r w:rsidR="000721EF"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правильно использовать инструменты и материалы,</w:t>
      </w:r>
      <w:r w:rsidR="000721EF"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самостоятельно планировать и организовывать свой труд,</w:t>
      </w:r>
    </w:p>
    <w:p w:rsidR="0079004C" w:rsidRPr="0079004C" w:rsidRDefault="0079004C" w:rsidP="0079004C">
      <w:pPr>
        <w:pStyle w:val="Default"/>
        <w:rPr>
          <w:rFonts w:eastAsia="Calibri"/>
          <w:color w:val="auto"/>
        </w:rPr>
      </w:pPr>
      <w:r w:rsidRPr="0079004C">
        <w:rPr>
          <w:rFonts w:eastAsia="Calibri"/>
          <w:color w:val="auto"/>
        </w:rPr>
        <w:t>самостоятельно подбирать нитки для заполнения рисунка,</w:t>
      </w:r>
      <w:r w:rsidR="000721EF">
        <w:rPr>
          <w:color w:val="auto"/>
        </w:rPr>
        <w:t xml:space="preserve"> </w:t>
      </w:r>
      <w:r w:rsidRPr="0079004C">
        <w:rPr>
          <w:rFonts w:eastAsia="Calibri"/>
          <w:color w:val="auto"/>
        </w:rPr>
        <w:t>оформлять готовую работу.</w:t>
      </w:r>
    </w:p>
    <w:p w:rsidR="0079004C" w:rsidRDefault="0079004C" w:rsidP="0079004C">
      <w:pPr>
        <w:pStyle w:val="Default"/>
        <w:rPr>
          <w:color w:val="auto"/>
        </w:rPr>
      </w:pPr>
      <w:proofErr w:type="spellStart"/>
      <w:r w:rsidRPr="0079004C">
        <w:rPr>
          <w:rFonts w:eastAsia="Calibri"/>
          <w:color w:val="auto"/>
        </w:rPr>
        <w:t>цветоведение</w:t>
      </w:r>
      <w:proofErr w:type="spellEnd"/>
      <w:r w:rsidRPr="0079004C">
        <w:rPr>
          <w:rFonts w:eastAsia="Calibri"/>
          <w:color w:val="auto"/>
        </w:rPr>
        <w:t xml:space="preserve">. </w:t>
      </w:r>
    </w:p>
    <w:p w:rsidR="000721EF" w:rsidRPr="000721EF" w:rsidRDefault="000721EF" w:rsidP="0079004C">
      <w:pPr>
        <w:pStyle w:val="Default"/>
        <w:rPr>
          <w:rFonts w:eastAsia="Calibri"/>
          <w:b/>
          <w:i/>
          <w:color w:val="auto"/>
        </w:rPr>
      </w:pPr>
      <w:r w:rsidRPr="000721EF">
        <w:rPr>
          <w:rFonts w:eastAsia="Calibri"/>
          <w:b/>
          <w:i/>
          <w:color w:val="auto"/>
        </w:rPr>
        <w:t xml:space="preserve">Программа дополнительного образования «Моя </w:t>
      </w:r>
      <w:proofErr w:type="spellStart"/>
      <w:r w:rsidRPr="000721EF">
        <w:rPr>
          <w:rFonts w:eastAsia="Calibri"/>
          <w:b/>
          <w:i/>
          <w:color w:val="auto"/>
        </w:rPr>
        <w:t>Читалия</w:t>
      </w:r>
      <w:proofErr w:type="spellEnd"/>
      <w:r w:rsidRPr="000721EF">
        <w:rPr>
          <w:rFonts w:eastAsia="Calibri"/>
          <w:b/>
          <w:i/>
          <w:color w:val="auto"/>
        </w:rPr>
        <w:t>»</w:t>
      </w:r>
      <w:r>
        <w:rPr>
          <w:rFonts w:eastAsia="Calibri"/>
          <w:b/>
          <w:i/>
          <w:color w:val="auto"/>
        </w:rPr>
        <w:t>.</w:t>
      </w:r>
    </w:p>
    <w:p w:rsid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  <w:u w:val="single"/>
        </w:rPr>
        <w:t>Целью программы</w:t>
      </w:r>
      <w:r w:rsidRPr="000721EF">
        <w:rPr>
          <w:rFonts w:eastAsia="Calibri"/>
          <w:color w:val="auto"/>
        </w:rPr>
        <w:t xml:space="preserve"> можно считать создание на практике условий для развития личности ребёнка-читателя, формирование человека и гражданина, интегрированного в современное общество и нацеленного на совершенствование этого общества.</w:t>
      </w:r>
    </w:p>
    <w:p w:rsidR="000721EF" w:rsidRPr="000721EF" w:rsidRDefault="000721EF" w:rsidP="000721EF">
      <w:pPr>
        <w:pStyle w:val="Default"/>
        <w:rPr>
          <w:rFonts w:eastAsia="Calibri"/>
          <w:color w:val="auto"/>
          <w:u w:val="single"/>
        </w:rPr>
      </w:pPr>
      <w:r w:rsidRPr="000721EF">
        <w:rPr>
          <w:rFonts w:eastAsia="Calibri"/>
          <w:color w:val="auto"/>
          <w:u w:val="single"/>
        </w:rPr>
        <w:t>Ожидаемые результаты: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В результате освоения курса «</w:t>
      </w:r>
      <w:proofErr w:type="spellStart"/>
      <w:r w:rsidRPr="000721EF">
        <w:rPr>
          <w:rFonts w:eastAsia="Calibri"/>
          <w:color w:val="auto"/>
        </w:rPr>
        <w:t>МояЧиталия</w:t>
      </w:r>
      <w:proofErr w:type="spellEnd"/>
      <w:r w:rsidRPr="000721EF">
        <w:rPr>
          <w:rFonts w:eastAsia="Calibri"/>
          <w:color w:val="auto"/>
        </w:rPr>
        <w:t xml:space="preserve">» формируются следующие </w:t>
      </w:r>
      <w:r w:rsidRPr="000721EF">
        <w:rPr>
          <w:rFonts w:eastAsia="Calibri"/>
          <w:color w:val="auto"/>
          <w:u w:val="single"/>
        </w:rPr>
        <w:t>предметные знания</w:t>
      </w:r>
      <w:r w:rsidRPr="000721EF">
        <w:rPr>
          <w:rFonts w:eastAsia="Calibri"/>
          <w:color w:val="auto"/>
        </w:rPr>
        <w:t xml:space="preserve"> и умения, соответствующие требованиям ФГОС НОО: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осознание значимости чтения для личного развития;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lastRenderedPageBreak/>
        <w:t>- потребность в систематическом чтении;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использование разных видов чтения (ознакомительное, изучающее, выборочное, поисковое);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самостоятельно выбирать интересующую литературу;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культура чтения;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восприятие литературы как части искусства, умение творчески осмыслить свои чувства и выразить их в творческих работах;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пользоваться справочными источниками для понимания и получения дополнительной информации;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знание правил пользования библиотекой; обращения с книгой, гигиены чтения.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  <w:u w:val="single"/>
        </w:rPr>
        <w:t>Регулятивные учебные умения</w:t>
      </w:r>
      <w:r w:rsidRPr="000721EF">
        <w:rPr>
          <w:rFonts w:eastAsia="Calibri"/>
          <w:color w:val="auto"/>
        </w:rPr>
        <w:t>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работать с книгой, пользуясь алгоритмом учебных действий;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самостоятельно работать с новым произведением;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работать в парах и группах, участвовать в проектной деятельности, литературных играх;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определять свою роль в общей работе и оценивать свои результаты.</w:t>
      </w:r>
    </w:p>
    <w:p w:rsidR="000721EF" w:rsidRPr="000721EF" w:rsidRDefault="000721EF" w:rsidP="000721EF">
      <w:pPr>
        <w:pStyle w:val="Default"/>
        <w:rPr>
          <w:rFonts w:eastAsia="Calibri"/>
          <w:color w:val="auto"/>
          <w:u w:val="single"/>
        </w:rPr>
      </w:pPr>
      <w:r w:rsidRPr="000721EF">
        <w:rPr>
          <w:rFonts w:eastAsia="Calibri"/>
          <w:color w:val="auto"/>
          <w:u w:val="single"/>
        </w:rPr>
        <w:t>Познавательные учебные умения: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прогнозировать содержание книги до чтения, используя информацию из аппарата книги;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отбирать книги по теме, жанру и авторской принадлежности;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ориентироваться в мире книг (работа с открытым библиотечным фондом);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составлять краткие аннотации к прочитанным книгам;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пользоваться словарями, справочниками, энциклопедиями;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 xml:space="preserve">- умение соотносить автора произведения </w:t>
      </w:r>
      <w:proofErr w:type="gramStart"/>
      <w:r w:rsidRPr="000721EF">
        <w:rPr>
          <w:rFonts w:eastAsia="Calibri"/>
          <w:color w:val="auto"/>
        </w:rPr>
        <w:t>с</w:t>
      </w:r>
      <w:proofErr w:type="gramEnd"/>
      <w:r w:rsidRPr="000721EF">
        <w:rPr>
          <w:rFonts w:eastAsia="Calibri"/>
          <w:color w:val="auto"/>
        </w:rPr>
        <w:t xml:space="preserve"> временем и местом его жизни.</w:t>
      </w:r>
    </w:p>
    <w:p w:rsidR="000721EF" w:rsidRPr="000721EF" w:rsidRDefault="000721EF" w:rsidP="000721EF">
      <w:pPr>
        <w:pStyle w:val="Default"/>
        <w:rPr>
          <w:rFonts w:eastAsia="Calibri"/>
          <w:color w:val="auto"/>
          <w:u w:val="single"/>
        </w:rPr>
      </w:pPr>
      <w:r w:rsidRPr="000721EF">
        <w:rPr>
          <w:rFonts w:eastAsia="Calibri"/>
          <w:color w:val="auto"/>
          <w:u w:val="single"/>
        </w:rPr>
        <w:t>Коммуникативные учебные умения: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выражать своё мнение о прочитанной книге, аргументировать свою точку зрения;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договариваться и приходить к общему решению в совместной деятельности;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высказывать свои суждения об этических и нравственных ценностях книги, её оформлении и структуре в устной и письменной речи;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участвовать в конкурсах чтецов и рассказчиков подготовленных произведений;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пользоваться культурой общения и поведения в библиотеке, читальном зале;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вести диалог о прочитанной книге;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строить сообщения в устной и письменной форме.</w:t>
      </w:r>
    </w:p>
    <w:p w:rsidR="000721EF" w:rsidRPr="000721EF" w:rsidRDefault="000721EF" w:rsidP="000721EF">
      <w:pPr>
        <w:pStyle w:val="Default"/>
        <w:rPr>
          <w:rFonts w:eastAsia="Calibri"/>
          <w:color w:val="auto"/>
          <w:u w:val="single"/>
        </w:rPr>
      </w:pPr>
      <w:r w:rsidRPr="000721EF">
        <w:rPr>
          <w:rFonts w:eastAsia="Calibri"/>
          <w:color w:val="auto"/>
          <w:u w:val="single"/>
        </w:rPr>
        <w:t>Личностные результаты: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 xml:space="preserve">- </w:t>
      </w:r>
      <w:proofErr w:type="spellStart"/>
      <w:r w:rsidRPr="000721EF">
        <w:rPr>
          <w:rFonts w:eastAsia="Calibri"/>
          <w:color w:val="auto"/>
        </w:rPr>
        <w:t>эмпатия</w:t>
      </w:r>
      <w:proofErr w:type="spellEnd"/>
      <w:r w:rsidRPr="000721EF">
        <w:rPr>
          <w:rFonts w:eastAsia="Calibri"/>
          <w:color w:val="auto"/>
        </w:rPr>
        <w:t xml:space="preserve"> как осознанное понимание чу</w:t>
      </w:r>
      <w:proofErr w:type="gramStart"/>
      <w:r w:rsidRPr="000721EF">
        <w:rPr>
          <w:rFonts w:eastAsia="Calibri"/>
          <w:color w:val="auto"/>
        </w:rPr>
        <w:t>вств др</w:t>
      </w:r>
      <w:proofErr w:type="gramEnd"/>
      <w:r w:rsidRPr="000721EF">
        <w:rPr>
          <w:rFonts w:eastAsia="Calibri"/>
          <w:color w:val="auto"/>
        </w:rPr>
        <w:t>угих людей и сопереживание им, выражающиеся в поступках, направленных на помощь и обеспечение благополучия;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этические чувства – стыд, вина, совесть как регуляторы морального поведения; осознанные устойчивые эстетические предпочтения и ориентация на искусство как значимую сферу человеческой жизни;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делать осознанный выбор поступков, поведения, позволяющих сохранять и укреплять здоровье.</w:t>
      </w:r>
    </w:p>
    <w:p w:rsidR="000721EF" w:rsidRPr="000721EF" w:rsidRDefault="000721EF" w:rsidP="000721EF">
      <w:pPr>
        <w:pStyle w:val="Default"/>
        <w:rPr>
          <w:rFonts w:eastAsia="Calibri"/>
          <w:b/>
          <w:i/>
          <w:color w:val="auto"/>
        </w:rPr>
      </w:pPr>
      <w:r w:rsidRPr="000721EF">
        <w:rPr>
          <w:rFonts w:eastAsia="Calibri"/>
          <w:b/>
          <w:i/>
          <w:color w:val="auto"/>
        </w:rPr>
        <w:lastRenderedPageBreak/>
        <w:t>Программа дополнительного образования «</w:t>
      </w:r>
      <w:r>
        <w:rPr>
          <w:rFonts w:eastAsia="Calibri"/>
          <w:b/>
          <w:i/>
          <w:color w:val="auto"/>
        </w:rPr>
        <w:t>Рисуем 3</w:t>
      </w:r>
      <w:r>
        <w:rPr>
          <w:rFonts w:eastAsia="Calibri"/>
          <w:b/>
          <w:i/>
          <w:color w:val="auto"/>
          <w:lang w:val="en-US"/>
        </w:rPr>
        <w:t>D</w:t>
      </w:r>
      <w:r>
        <w:rPr>
          <w:rFonts w:eastAsia="Calibri"/>
          <w:b/>
          <w:i/>
          <w:color w:val="auto"/>
        </w:rPr>
        <w:t xml:space="preserve"> ручкой».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  <w:u w:val="single"/>
        </w:rPr>
        <w:t>Цель</w:t>
      </w:r>
      <w:r w:rsidR="004F2E0A">
        <w:rPr>
          <w:rFonts w:eastAsia="Calibri"/>
          <w:color w:val="auto"/>
          <w:u w:val="single"/>
        </w:rPr>
        <w:t xml:space="preserve"> программы</w:t>
      </w:r>
      <w:r w:rsidRPr="000721EF">
        <w:rPr>
          <w:rFonts w:eastAsia="Calibri"/>
          <w:color w:val="auto"/>
        </w:rPr>
        <w:t>: активизировать познавательную активность обучающихся, показать возможности современных программных сре</w:t>
      </w:r>
      <w:proofErr w:type="gramStart"/>
      <w:r w:rsidRPr="000721EF">
        <w:rPr>
          <w:rFonts w:eastAsia="Calibri"/>
          <w:color w:val="auto"/>
        </w:rPr>
        <w:t>дств дл</w:t>
      </w:r>
      <w:proofErr w:type="gramEnd"/>
      <w:r w:rsidRPr="000721EF">
        <w:rPr>
          <w:rFonts w:eastAsia="Calibri"/>
          <w:color w:val="auto"/>
        </w:rPr>
        <w:t>я обработки графических изображений и познакомить с принципами работы 3D моделирования.</w:t>
      </w:r>
    </w:p>
    <w:p w:rsidR="0099545E" w:rsidRPr="0099545E" w:rsidRDefault="0099545E" w:rsidP="000721EF">
      <w:pPr>
        <w:pStyle w:val="Default"/>
        <w:rPr>
          <w:rFonts w:eastAsia="Calibri"/>
          <w:color w:val="auto"/>
          <w:u w:val="single"/>
        </w:rPr>
      </w:pPr>
      <w:r w:rsidRPr="0099545E">
        <w:rPr>
          <w:rFonts w:eastAsia="Calibri"/>
          <w:color w:val="auto"/>
          <w:u w:val="single"/>
        </w:rPr>
        <w:t>Ожидаемые результаты: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  <w:u w:val="single"/>
        </w:rPr>
        <w:t>Личностные результаты</w:t>
      </w:r>
      <w:r w:rsidRPr="000721EF">
        <w:rPr>
          <w:rFonts w:eastAsia="Calibri"/>
          <w:color w:val="auto"/>
        </w:rPr>
        <w:t>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proofErr w:type="gramStart"/>
      <w:r w:rsidRPr="000721EF">
        <w:rPr>
          <w:rFonts w:eastAsia="Calibri"/>
          <w:color w:val="auto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  <w:r w:rsidR="0099545E">
        <w:rPr>
          <w:rFonts w:eastAsia="Calibri"/>
          <w:color w:val="auto"/>
        </w:rPr>
        <w:t xml:space="preserve"> </w:t>
      </w:r>
      <w:r w:rsidRPr="000721EF">
        <w:rPr>
          <w:rFonts w:eastAsia="Calibri"/>
          <w:color w:val="auto"/>
        </w:rPr>
        <w:t>- формирование целостного мировоззрения, соответствующего современному уровню развития науки и общественной практики;</w:t>
      </w:r>
      <w:r w:rsidR="0099545E">
        <w:rPr>
          <w:rFonts w:eastAsia="Calibri"/>
          <w:color w:val="auto"/>
        </w:rPr>
        <w:t xml:space="preserve"> </w:t>
      </w:r>
      <w:r w:rsidRPr="000721EF">
        <w:rPr>
          <w:rFonts w:eastAsia="Calibri"/>
          <w:color w:val="auto"/>
        </w:rPr>
        <w:t>- развитие осознанного и ответственного отношения к собственным поступкам при работе с графической информацией;</w:t>
      </w:r>
      <w:r w:rsidR="0099545E">
        <w:rPr>
          <w:rFonts w:eastAsia="Calibri"/>
          <w:color w:val="auto"/>
        </w:rPr>
        <w:t xml:space="preserve"> </w:t>
      </w:r>
      <w:r w:rsidRPr="000721EF">
        <w:rPr>
          <w:rFonts w:eastAsia="Calibri"/>
          <w:color w:val="auto"/>
        </w:rPr>
        <w:t>- 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  <w:proofErr w:type="gramEnd"/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proofErr w:type="spellStart"/>
      <w:r w:rsidRPr="0099545E">
        <w:rPr>
          <w:rFonts w:eastAsia="Calibri"/>
          <w:color w:val="auto"/>
          <w:u w:val="single"/>
        </w:rPr>
        <w:t>Метапредметные</w:t>
      </w:r>
      <w:proofErr w:type="spellEnd"/>
      <w:r w:rsidRPr="0099545E">
        <w:rPr>
          <w:rFonts w:eastAsia="Calibri"/>
          <w:color w:val="auto"/>
          <w:u w:val="single"/>
        </w:rPr>
        <w:t xml:space="preserve"> результаты</w:t>
      </w:r>
      <w:r w:rsidRPr="000721EF">
        <w:rPr>
          <w:rFonts w:eastAsia="Calibri"/>
          <w:color w:val="auto"/>
        </w:rPr>
        <w:t xml:space="preserve"> – освоенные </w:t>
      </w:r>
      <w:proofErr w:type="gramStart"/>
      <w:r w:rsidRPr="000721EF">
        <w:rPr>
          <w:rFonts w:eastAsia="Calibri"/>
          <w:color w:val="auto"/>
        </w:rPr>
        <w:t>обучающимися</w:t>
      </w:r>
      <w:proofErr w:type="gramEnd"/>
      <w:r w:rsidRPr="000721EF">
        <w:rPr>
          <w:rFonts w:eastAsia="Calibri"/>
          <w:color w:val="auto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721EF">
        <w:rPr>
          <w:rFonts w:eastAsia="Calibri"/>
          <w:color w:val="auto"/>
        </w:rPr>
        <w:t>метапредметными</w:t>
      </w:r>
      <w:proofErr w:type="spellEnd"/>
      <w:r w:rsidRPr="000721EF">
        <w:rPr>
          <w:rFonts w:eastAsia="Calibri"/>
          <w:color w:val="auto"/>
        </w:rPr>
        <w:t xml:space="preserve"> результатами, освоения выпускниками основной школы курса «3D технологии» являются:</w:t>
      </w:r>
      <w:r w:rsidRPr="000721EF">
        <w:rPr>
          <w:rFonts w:eastAsia="Calibri"/>
          <w:color w:val="auto"/>
        </w:rPr>
        <w:br/>
        <w:t>• алгоритмизированное планирование процесса познавательно-продуктивной деятельности;</w:t>
      </w:r>
      <w:r w:rsidRPr="000721EF">
        <w:rPr>
          <w:rFonts w:eastAsia="Calibri"/>
          <w:color w:val="auto"/>
        </w:rPr>
        <w:br/>
        <w:t>• определение адекватных имеющимся организационным и материально-техническим условиям способов решения учебной или практической задачи на основе заданных алгоритмов;</w:t>
      </w:r>
      <w:r w:rsidRPr="000721EF">
        <w:rPr>
          <w:rFonts w:eastAsia="Calibri"/>
          <w:color w:val="auto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0721EF">
        <w:rPr>
          <w:rFonts w:eastAsia="Calibri"/>
          <w:color w:val="auto"/>
        </w:rPr>
        <w:br/>
        <w:t xml:space="preserve">• </w:t>
      </w:r>
      <w:proofErr w:type="gramStart"/>
      <w:r w:rsidRPr="000721EF">
        <w:rPr>
          <w:rFonts w:eastAsia="Calibri"/>
          <w:color w:val="auto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0721EF">
        <w:rPr>
          <w:rFonts w:eastAsia="Calibri"/>
          <w:color w:val="auto"/>
        </w:rPr>
        <w:br/>
        <w:t>• поиск новых решений возникшей технической или организационной проблемы;</w:t>
      </w:r>
      <w:r w:rsidRPr="000721EF">
        <w:rPr>
          <w:rFonts w:eastAsia="Calibri"/>
          <w:color w:val="auto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0721EF">
        <w:rPr>
          <w:rFonts w:eastAsia="Calibri"/>
          <w:color w:val="auto"/>
        </w:rPr>
        <w:br/>
        <w:t>• виртуальное и натурное моделирование технических объектов и технологических процессов;</w:t>
      </w:r>
      <w:r w:rsidRPr="000721EF">
        <w:rPr>
          <w:rFonts w:eastAsia="Calibri"/>
          <w:color w:val="auto"/>
        </w:rPr>
        <w:br/>
        <w:t xml:space="preserve">• приведение примеров, подбор аргументов, формулирование выводов по обоснованию технико-технологического и организационного решения; </w:t>
      </w:r>
      <w:proofErr w:type="gramEnd"/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proofErr w:type="gramStart"/>
      <w:r w:rsidRPr="000721EF">
        <w:rPr>
          <w:rFonts w:eastAsia="Calibri"/>
          <w:color w:val="auto"/>
        </w:rPr>
        <w:t>• отражение в устной или письменной форме результатов своей деятельности;</w:t>
      </w:r>
      <w:r w:rsidRPr="000721EF">
        <w:rPr>
          <w:rFonts w:eastAsia="Calibri"/>
          <w:color w:val="auto"/>
        </w:rPr>
        <w:br/>
        <w:t>• выявление потребностей, проектирование и создание объектов, имеющих потребительную стоимость;</w:t>
      </w:r>
      <w:r w:rsidRPr="000721EF">
        <w:rPr>
          <w:rFonts w:eastAsia="Calibri"/>
          <w:color w:val="auto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0721EF">
        <w:rPr>
          <w:rFonts w:eastAsia="Calibri"/>
          <w:color w:val="auto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0721EF">
        <w:rPr>
          <w:rFonts w:eastAsia="Calibri"/>
          <w:color w:val="auto"/>
        </w:rPr>
        <w:br/>
        <w:t xml:space="preserve">•  </w:t>
      </w:r>
      <w:proofErr w:type="gramStart"/>
      <w:r w:rsidRPr="000721EF">
        <w:rPr>
          <w:rFonts w:eastAsia="Calibri"/>
          <w:color w:val="auto"/>
        </w:rPr>
        <w:t>согласование и координация совместной познавательно-продуктивной деятельности с другими ее участниками;</w:t>
      </w:r>
      <w:r w:rsidRPr="000721EF">
        <w:rPr>
          <w:rFonts w:eastAsia="Calibri"/>
          <w:color w:val="auto"/>
        </w:rPr>
        <w:br/>
        <w:t>• объективное оценивание вклада своей познавательно-продуктивной деятельности в решение общих задач коллектива;</w:t>
      </w:r>
      <w:r w:rsidRPr="000721EF">
        <w:rPr>
          <w:rFonts w:eastAsia="Calibri"/>
          <w:color w:val="auto"/>
        </w:rPr>
        <w:br/>
      </w:r>
      <w:r w:rsidRPr="000721EF">
        <w:rPr>
          <w:rFonts w:eastAsia="Calibri"/>
          <w:color w:val="auto"/>
        </w:rPr>
        <w:lastRenderedPageBreak/>
        <w:t>• оценивание своей познавательно-продуктивной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0721EF">
        <w:rPr>
          <w:rFonts w:eastAsia="Calibri"/>
          <w:color w:val="auto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0721EF">
        <w:rPr>
          <w:rFonts w:eastAsia="Calibri"/>
          <w:color w:val="auto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0721EF">
        <w:rPr>
          <w:rFonts w:eastAsia="Calibri"/>
          <w:color w:val="auto"/>
        </w:rPr>
        <w:br/>
        <w:t>• соблюдение норм и правил культуры труда в соответствии с технологической культурой производства;</w:t>
      </w:r>
      <w:r w:rsidRPr="000721EF">
        <w:rPr>
          <w:rFonts w:eastAsia="Calibri"/>
          <w:color w:val="auto"/>
        </w:rPr>
        <w:br/>
        <w:t>• соблюдение норм и правил безопасности познавательно-трудовой деятельности и созидательного труда.</w:t>
      </w:r>
    </w:p>
    <w:p w:rsidR="000721EF" w:rsidRDefault="000721EF" w:rsidP="000721EF">
      <w:pPr>
        <w:pStyle w:val="Default"/>
        <w:rPr>
          <w:rFonts w:eastAsia="Calibri"/>
          <w:color w:val="auto"/>
        </w:rPr>
      </w:pPr>
      <w:proofErr w:type="gramStart"/>
      <w:r w:rsidRPr="0099545E">
        <w:rPr>
          <w:rFonts w:eastAsia="Calibri"/>
          <w:color w:val="auto"/>
          <w:u w:val="single"/>
        </w:rPr>
        <w:t>Предметные результаты</w:t>
      </w:r>
      <w:r w:rsidRPr="000721EF">
        <w:rPr>
          <w:rFonts w:eastAsia="Calibri"/>
          <w:color w:val="auto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99545E" w:rsidRPr="0099545E" w:rsidRDefault="0099545E" w:rsidP="000721EF">
      <w:pPr>
        <w:pStyle w:val="Default"/>
        <w:rPr>
          <w:rFonts w:eastAsia="Calibri"/>
          <w:b/>
          <w:i/>
          <w:color w:val="auto"/>
        </w:rPr>
      </w:pPr>
      <w:r w:rsidRPr="0099545E">
        <w:rPr>
          <w:rFonts w:eastAsia="Calibri"/>
          <w:b/>
          <w:i/>
          <w:color w:val="auto"/>
        </w:rPr>
        <w:t>Программа дополнительного образования «Сценическая речь»</w:t>
      </w:r>
    </w:p>
    <w:p w:rsid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  <w:u w:val="single"/>
        </w:rPr>
        <w:t>Цель программы</w:t>
      </w:r>
      <w:r w:rsidRPr="0099545E">
        <w:rPr>
          <w:rFonts w:eastAsia="Calibri"/>
          <w:color w:val="auto"/>
        </w:rPr>
        <w:t>: постановка сценического голоса в процессе творческой деятельности.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  <w:u w:val="single"/>
        </w:rPr>
        <w:t>Ожидаемые результаты</w:t>
      </w:r>
      <w:r w:rsidRPr="0099545E">
        <w:rPr>
          <w:rFonts w:eastAsia="Calibri"/>
          <w:color w:val="auto"/>
        </w:rPr>
        <w:t xml:space="preserve">: Поскольку развивающее обучение сценической речи на данном курсе не предполагает </w:t>
      </w:r>
      <w:proofErr w:type="spellStart"/>
      <w:r w:rsidRPr="0099545E">
        <w:rPr>
          <w:rFonts w:eastAsia="Calibri"/>
          <w:color w:val="auto"/>
        </w:rPr>
        <w:t>экзаменационно-зачетных</w:t>
      </w:r>
      <w:proofErr w:type="spellEnd"/>
      <w:r w:rsidRPr="0099545E">
        <w:rPr>
          <w:rFonts w:eastAsia="Calibri"/>
          <w:color w:val="auto"/>
        </w:rPr>
        <w:t xml:space="preserve"> форм контроля, результаты работы воспитанников на этом этапе определяются в ходе занятий и индивидуальной работы гимназистов на уроке. Результаты работы оцениваются самими гимназистами и педагогом. 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В результате обучения  гимназисты </w:t>
      </w:r>
      <w:r w:rsidRPr="0099545E">
        <w:rPr>
          <w:rFonts w:eastAsia="Calibri"/>
          <w:color w:val="auto"/>
          <w:u w:val="single"/>
        </w:rPr>
        <w:t>должны</w:t>
      </w:r>
      <w:r w:rsidRPr="0099545E">
        <w:rPr>
          <w:rFonts w:eastAsia="Calibri"/>
          <w:color w:val="auto"/>
        </w:rPr>
        <w:t>: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овладеть </w:t>
      </w:r>
      <w:proofErr w:type="spellStart"/>
      <w:proofErr w:type="gramStart"/>
      <w:r w:rsidRPr="0099545E">
        <w:rPr>
          <w:rFonts w:eastAsia="Calibri"/>
          <w:color w:val="auto"/>
        </w:rPr>
        <w:t>пятью-десятью</w:t>
      </w:r>
      <w:proofErr w:type="spellEnd"/>
      <w:proofErr w:type="gramEnd"/>
      <w:r w:rsidRPr="0099545E">
        <w:rPr>
          <w:rFonts w:eastAsia="Calibri"/>
          <w:color w:val="auto"/>
        </w:rPr>
        <w:t xml:space="preserve"> дыхательными упражнениями и уметь выполнять их индивидуально и в группе.</w:t>
      </w:r>
    </w:p>
    <w:p w:rsidR="0099545E" w:rsidRPr="0099545E" w:rsidRDefault="0099545E" w:rsidP="0099545E">
      <w:pPr>
        <w:pStyle w:val="Default"/>
        <w:rPr>
          <w:rFonts w:eastAsia="Calibri"/>
          <w:color w:val="auto"/>
          <w:u w:val="single"/>
        </w:rPr>
      </w:pPr>
      <w:r w:rsidRPr="0099545E">
        <w:rPr>
          <w:rFonts w:eastAsia="Calibri"/>
          <w:color w:val="auto"/>
          <w:u w:val="single"/>
        </w:rPr>
        <w:t>знать: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комплекс упражнений артикуляционной гимнастики и уметь выполнять их индивидуально и в группе;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 xml:space="preserve">три-пять специальных артикуляционных упражнений, необходимых для устранения собственных дефектов </w:t>
      </w:r>
      <w:proofErr w:type="gramStart"/>
      <w:r w:rsidRPr="0099545E">
        <w:rPr>
          <w:rFonts w:eastAsia="Calibri"/>
          <w:color w:val="auto"/>
        </w:rPr>
        <w:t>звукопроизношения</w:t>
      </w:r>
      <w:proofErr w:type="gramEnd"/>
      <w:r w:rsidRPr="0099545E">
        <w:rPr>
          <w:rFonts w:eastAsia="Calibri"/>
          <w:color w:val="auto"/>
        </w:rPr>
        <w:t xml:space="preserve"> и уметь выполнять их;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комплекс упражнений вибрационного массажа и уметь выполнять его индивидуально и в группе.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  <w:u w:val="single"/>
        </w:rPr>
        <w:t>уметь управлять</w:t>
      </w:r>
      <w:r w:rsidRPr="0099545E">
        <w:rPr>
          <w:rFonts w:eastAsia="Calibri"/>
          <w:color w:val="auto"/>
        </w:rPr>
        <w:t>: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высотой голоса при </w:t>
      </w:r>
      <w:proofErr w:type="spellStart"/>
      <w:r w:rsidRPr="0099545E">
        <w:rPr>
          <w:rFonts w:eastAsia="Calibri"/>
          <w:color w:val="auto"/>
        </w:rPr>
        <w:t>дирижировании</w:t>
      </w:r>
      <w:proofErr w:type="spellEnd"/>
      <w:r w:rsidRPr="0099545E">
        <w:rPr>
          <w:rFonts w:eastAsia="Calibri"/>
          <w:color w:val="auto"/>
        </w:rPr>
        <w:t xml:space="preserve"> педагога и при самостоятельном контроле;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длительностью звучания при </w:t>
      </w:r>
      <w:proofErr w:type="spellStart"/>
      <w:r w:rsidRPr="0099545E">
        <w:rPr>
          <w:rFonts w:eastAsia="Calibri"/>
          <w:color w:val="auto"/>
        </w:rPr>
        <w:t>дирижировании</w:t>
      </w:r>
      <w:proofErr w:type="spellEnd"/>
      <w:r w:rsidRPr="0099545E">
        <w:rPr>
          <w:rFonts w:eastAsia="Calibri"/>
          <w:color w:val="auto"/>
        </w:rPr>
        <w:t xml:space="preserve"> педагога и при самостоятельном контроле;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громкость голоса при </w:t>
      </w:r>
      <w:proofErr w:type="spellStart"/>
      <w:r w:rsidRPr="0099545E">
        <w:rPr>
          <w:rFonts w:eastAsia="Calibri"/>
          <w:color w:val="auto"/>
        </w:rPr>
        <w:t>дирижировании</w:t>
      </w:r>
      <w:proofErr w:type="spellEnd"/>
      <w:r w:rsidRPr="0099545E">
        <w:rPr>
          <w:rFonts w:eastAsia="Calibri"/>
          <w:color w:val="auto"/>
        </w:rPr>
        <w:t xml:space="preserve"> педагога и при самостоятельном контроле.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знать пять-десять скороговорок и уметь четко произнести их в темпе, заданном педагогом;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знать пять-десять сложных звукосочетаний и уметь ясно произносить или </w:t>
      </w:r>
      <w:proofErr w:type="spellStart"/>
      <w:r w:rsidRPr="0099545E">
        <w:rPr>
          <w:rFonts w:eastAsia="Calibri"/>
          <w:color w:val="auto"/>
        </w:rPr>
        <w:t>пропевать</w:t>
      </w:r>
      <w:proofErr w:type="spellEnd"/>
      <w:r w:rsidRPr="0099545E">
        <w:rPr>
          <w:rFonts w:eastAsia="Calibri"/>
          <w:color w:val="auto"/>
        </w:rPr>
        <w:t xml:space="preserve"> их в темпе, заданном педагогом;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овладеть приемами освобождения дыхательных мышц;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знать несколько дыхательных упражнений и уметь правильно их выполнять;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уметь выполнять дыхательные, музыкальные и речевые упражнения, усложненные незначительной физической нагрузкой (ходьбой, наклонами, замедленными движениями рук и т.п.);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овладеть длительным выдохом при коротком вдохе;</w:t>
      </w:r>
    </w:p>
    <w:p w:rsidR="0099545E" w:rsidRPr="0099545E" w:rsidRDefault="0099545E" w:rsidP="0099545E">
      <w:pPr>
        <w:pStyle w:val="Default"/>
        <w:rPr>
          <w:rFonts w:eastAsia="Calibri"/>
          <w:color w:val="auto"/>
          <w:u w:val="single"/>
        </w:rPr>
      </w:pPr>
      <w:r w:rsidRPr="0099545E">
        <w:rPr>
          <w:rFonts w:eastAsia="Calibri"/>
          <w:color w:val="auto"/>
          <w:u w:val="single"/>
        </w:rPr>
        <w:t>уметь: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proofErr w:type="gramStart"/>
      <w:r w:rsidRPr="0099545E">
        <w:rPr>
          <w:rFonts w:eastAsia="Calibri"/>
          <w:color w:val="auto"/>
        </w:rPr>
        <w:lastRenderedPageBreak/>
        <w:t>на одном вдохе произнести две-три строчки стихотворения в медленном темпе и пять-шесть строк – в быстром;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произнести самостоятельно выбранную скороговорку, выполняя заданное педагогом, простейшее словесное действие;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выполнять словесное действие, заданное педагогом, на знакомом стихотворном, прозаическом или музыкальном материале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произнести скороговорку или несложное стихотворение, учитывая одно-два или три предлагаемых обстоятельства, предложенных педагогом;</w:t>
      </w:r>
      <w:proofErr w:type="gramEnd"/>
    </w:p>
    <w:p w:rsid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прочитать с листа или наизусть знакомое ученику стихотворение или адаптированный к возрасту прозаический отрывок размером в одну страницу, напечатанную крупным шрифтом, расставляя логические ударения;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строить в паре с партнером диалог, используя два-четыре простейших психофизических действий и те</w:t>
      </w:r>
      <w:proofErr w:type="gramStart"/>
      <w:r w:rsidRPr="0099545E">
        <w:rPr>
          <w:rFonts w:eastAsia="Calibri"/>
          <w:color w:val="auto"/>
        </w:rPr>
        <w:t>кст тр</w:t>
      </w:r>
      <w:proofErr w:type="gramEnd"/>
      <w:r w:rsidRPr="0099545E">
        <w:rPr>
          <w:rFonts w:eastAsia="Calibri"/>
          <w:color w:val="auto"/>
        </w:rPr>
        <w:t>ех-пяти скороговорок в течение одной-трех минут; пение в группе, выполняя актерскую задачу;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поддержать диалог на заданную тему, используя скороговорки и другие тексты, не употребляя собственной произвольной речи.</w:t>
      </w:r>
    </w:p>
    <w:p w:rsidR="009C0D14" w:rsidRPr="0099545E" w:rsidRDefault="009C0D14" w:rsidP="009C0D14">
      <w:pPr>
        <w:pStyle w:val="Default"/>
        <w:rPr>
          <w:rFonts w:eastAsia="Calibri"/>
          <w:b/>
          <w:i/>
          <w:color w:val="auto"/>
        </w:rPr>
      </w:pPr>
      <w:r w:rsidRPr="0099545E">
        <w:rPr>
          <w:rFonts w:eastAsia="Calibri"/>
          <w:b/>
          <w:i/>
          <w:color w:val="auto"/>
        </w:rPr>
        <w:t>Программа дополнительного образования «</w:t>
      </w:r>
      <w:r>
        <w:rPr>
          <w:rFonts w:eastAsia="Calibri"/>
          <w:b/>
          <w:i/>
          <w:color w:val="auto"/>
        </w:rPr>
        <w:t>Театр моды «Мириады»</w:t>
      </w:r>
      <w:r w:rsidRPr="0099545E">
        <w:rPr>
          <w:rFonts w:eastAsia="Calibri"/>
          <w:b/>
          <w:i/>
          <w:color w:val="auto"/>
        </w:rPr>
        <w:t>»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  <w:u w:val="single"/>
        </w:rPr>
        <w:t>Цель программы:</w:t>
      </w:r>
      <w:r w:rsidRPr="009C0D14">
        <w:t xml:space="preserve"> </w:t>
      </w:r>
      <w:r w:rsidRPr="009C0D14">
        <w:rPr>
          <w:rFonts w:eastAsia="Calibri"/>
          <w:color w:val="auto"/>
        </w:rPr>
        <w:t>Приобщение учащихся к миру культуры костюма через создание и постановку театрализованных представлений коллекций моделей одежды.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создать условия для развития гармоничной, социально значимой личности, способной проявить себя в созидающей творческой жизни;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 xml:space="preserve">заложить теоретическую и практическую базу </w:t>
      </w:r>
      <w:proofErr w:type="spellStart"/>
      <w:r w:rsidRPr="009C0D14">
        <w:rPr>
          <w:rFonts w:eastAsia="Calibri"/>
          <w:color w:val="auto"/>
        </w:rPr>
        <w:t>допрофессионального</w:t>
      </w:r>
      <w:proofErr w:type="spellEnd"/>
      <w:r w:rsidRPr="009C0D14">
        <w:rPr>
          <w:rFonts w:eastAsia="Calibri"/>
          <w:color w:val="auto"/>
        </w:rPr>
        <w:t xml:space="preserve"> образования для дальнейшей профессиональной ориентации учащихся;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способствовать формированию устойчивой нравственной позиции и высокой внутренней культуры личности, ее социальной адаптации в условиях современной жизни.</w:t>
      </w:r>
    </w:p>
    <w:p w:rsidR="009C0D14" w:rsidRDefault="009C0D14" w:rsidP="009C0D14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  <w:u w:val="single"/>
        </w:rPr>
        <w:t>Ожидаемые результаты</w:t>
      </w:r>
      <w:r w:rsidRPr="0099545E">
        <w:rPr>
          <w:rFonts w:eastAsia="Calibri"/>
          <w:color w:val="auto"/>
        </w:rPr>
        <w:t>: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Учащиеся научатся:</w:t>
      </w:r>
    </w:p>
    <w:p w:rsidR="009C0D14" w:rsidRPr="009C0D14" w:rsidRDefault="009C0D14" w:rsidP="009C0D14">
      <w:pPr>
        <w:pStyle w:val="Default"/>
        <w:numPr>
          <w:ilvl w:val="0"/>
          <w:numId w:val="21"/>
        </w:numPr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разработке и созданию различных швейных изделий, авторских и коллективных коллекций моделей одежды;</w:t>
      </w:r>
    </w:p>
    <w:p w:rsidR="009C0D14" w:rsidRPr="009C0D14" w:rsidRDefault="009C0D14" w:rsidP="009C0D14">
      <w:pPr>
        <w:pStyle w:val="Default"/>
        <w:numPr>
          <w:ilvl w:val="0"/>
          <w:numId w:val="21"/>
        </w:numPr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приемам выполнения эскизов и эскизных проектов;</w:t>
      </w:r>
    </w:p>
    <w:p w:rsidR="009C0D14" w:rsidRPr="009C0D14" w:rsidRDefault="009C0D14" w:rsidP="009C0D14">
      <w:pPr>
        <w:pStyle w:val="Default"/>
        <w:numPr>
          <w:ilvl w:val="0"/>
          <w:numId w:val="21"/>
        </w:numPr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навыкам сценического движения в выступлениях перед зрителями;</w:t>
      </w:r>
    </w:p>
    <w:p w:rsidR="009C0D14" w:rsidRPr="009C0D14" w:rsidRDefault="009C0D14" w:rsidP="009C0D14">
      <w:pPr>
        <w:pStyle w:val="Default"/>
        <w:numPr>
          <w:ilvl w:val="0"/>
          <w:numId w:val="21"/>
        </w:numPr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навыкам публичной защиты своих идей и проектов.</w:t>
      </w:r>
    </w:p>
    <w:p w:rsidR="009C0D14" w:rsidRPr="0099545E" w:rsidRDefault="009C0D14" w:rsidP="0099545E">
      <w:pPr>
        <w:pStyle w:val="Default"/>
        <w:rPr>
          <w:rFonts w:eastAsia="Calibri"/>
          <w:color w:val="auto"/>
        </w:rPr>
      </w:pPr>
    </w:p>
    <w:p w:rsidR="000C2039" w:rsidRDefault="0099545E" w:rsidP="000C203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</w:t>
      </w:r>
      <w:r w:rsidR="001B045F">
        <w:rPr>
          <w:b/>
          <w:bCs/>
          <w:i/>
          <w:iCs/>
          <w:color w:val="auto"/>
          <w:sz w:val="28"/>
          <w:szCs w:val="28"/>
        </w:rPr>
        <w:t>. Социально-педагогическая направленность</w:t>
      </w:r>
      <w:r w:rsidR="001B045F">
        <w:rPr>
          <w:color w:val="auto"/>
          <w:sz w:val="28"/>
          <w:szCs w:val="28"/>
        </w:rPr>
        <w:t xml:space="preserve">. Программы социально-педагогической направленности </w:t>
      </w:r>
      <w:r w:rsidR="000C2039" w:rsidRPr="00097308">
        <w:rPr>
          <w:color w:val="auto"/>
          <w:sz w:val="28"/>
          <w:szCs w:val="28"/>
        </w:rPr>
        <w:t>н</w:t>
      </w:r>
      <w:r w:rsidR="000C2039">
        <w:rPr>
          <w:color w:val="auto"/>
          <w:sz w:val="28"/>
          <w:szCs w:val="28"/>
        </w:rPr>
        <w:t>аправлены</w:t>
      </w:r>
      <w:r w:rsidR="000C2039" w:rsidRPr="00097308">
        <w:rPr>
          <w:color w:val="auto"/>
          <w:sz w:val="28"/>
          <w:szCs w:val="28"/>
        </w:rPr>
        <w:t xml:space="preserve">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компетентности (сфера деятельности «человек-общество», «человек-человек»), формирование педагогических навыков.</w:t>
      </w:r>
    </w:p>
    <w:p w:rsidR="00713569" w:rsidRDefault="00713569" w:rsidP="001C5CC5">
      <w:pPr>
        <w:pStyle w:val="Default"/>
        <w:rPr>
          <w:rFonts w:eastAsia="Calibri"/>
          <w:b/>
          <w:i/>
          <w:color w:val="auto"/>
        </w:rPr>
      </w:pPr>
    </w:p>
    <w:p w:rsidR="001C5CC5" w:rsidRPr="00934605" w:rsidRDefault="00934605" w:rsidP="001C5CC5">
      <w:pPr>
        <w:pStyle w:val="Default"/>
        <w:rPr>
          <w:rFonts w:eastAsia="Calibri"/>
          <w:b/>
          <w:i/>
          <w:color w:val="auto"/>
        </w:rPr>
      </w:pPr>
      <w:r w:rsidRPr="00934605">
        <w:rPr>
          <w:rFonts w:eastAsia="Calibri"/>
          <w:b/>
          <w:i/>
          <w:color w:val="auto"/>
        </w:rPr>
        <w:t>Программа дополнительного образования «</w:t>
      </w:r>
      <w:r w:rsidR="00713569">
        <w:rPr>
          <w:rFonts w:eastAsia="Calibri"/>
          <w:b/>
          <w:i/>
          <w:color w:val="auto"/>
        </w:rPr>
        <w:t>Английский язык</w:t>
      </w:r>
      <w:r w:rsidRPr="00934605">
        <w:rPr>
          <w:rFonts w:eastAsia="Calibri"/>
          <w:b/>
          <w:i/>
          <w:color w:val="auto"/>
        </w:rPr>
        <w:t>»</w:t>
      </w:r>
      <w:r>
        <w:rPr>
          <w:rFonts w:eastAsia="Calibri"/>
          <w:b/>
          <w:i/>
          <w:color w:val="auto"/>
        </w:rPr>
        <w:t>.</w:t>
      </w:r>
    </w:p>
    <w:p w:rsidR="00934605" w:rsidRDefault="00663BE6" w:rsidP="001C5CC5">
      <w:pPr>
        <w:pStyle w:val="Default"/>
      </w:pPr>
      <w:r w:rsidRPr="00663BE6">
        <w:rPr>
          <w:rFonts w:eastAsia="Calibri"/>
          <w:u w:val="single"/>
        </w:rPr>
        <w:t>Цель программы</w:t>
      </w:r>
      <w:r>
        <w:rPr>
          <w:rFonts w:eastAsia="Calibri"/>
          <w:b/>
        </w:rPr>
        <w:t>:</w:t>
      </w:r>
      <w:r w:rsidR="00934605" w:rsidRPr="00BD7930">
        <w:rPr>
          <w:rFonts w:eastAsia="Calibri"/>
          <w:b/>
        </w:rPr>
        <w:t xml:space="preserve"> </w:t>
      </w:r>
      <w:r w:rsidR="00934605" w:rsidRPr="00BD7930">
        <w:rPr>
          <w:rFonts w:eastAsia="Calibri"/>
        </w:rPr>
        <w:t xml:space="preserve">развитие у учащихся </w:t>
      </w:r>
      <w:r w:rsidR="00713569">
        <w:rPr>
          <w:rFonts w:eastAsia="Calibri"/>
        </w:rPr>
        <w:t>начальных классов</w:t>
      </w:r>
      <w:r w:rsidR="00934605" w:rsidRPr="00BD7930">
        <w:rPr>
          <w:rFonts w:eastAsia="Calibri"/>
        </w:rPr>
        <w:t xml:space="preserve"> умений всех видов речевой деятельности. Обо</w:t>
      </w:r>
      <w:r>
        <w:rPr>
          <w:rFonts w:eastAsia="Calibri"/>
        </w:rPr>
        <w:t>бщение грамматических аспектов а</w:t>
      </w:r>
      <w:r w:rsidR="00934605" w:rsidRPr="00BD7930">
        <w:rPr>
          <w:rFonts w:eastAsia="Calibri"/>
        </w:rPr>
        <w:t>нглийского языка. Выработка навыков работы с тестами.</w:t>
      </w:r>
    </w:p>
    <w:p w:rsidR="00934605" w:rsidRPr="00934605" w:rsidRDefault="00934605" w:rsidP="001C5CC5">
      <w:pPr>
        <w:pStyle w:val="Default"/>
        <w:rPr>
          <w:rFonts w:eastAsia="Calibri"/>
          <w:color w:val="auto"/>
          <w:u w:val="single"/>
        </w:rPr>
      </w:pPr>
      <w:r w:rsidRPr="00934605">
        <w:rPr>
          <w:rFonts w:eastAsia="Calibri"/>
          <w:color w:val="auto"/>
          <w:u w:val="single"/>
        </w:rPr>
        <w:lastRenderedPageBreak/>
        <w:t>Ожидаемый результат:</w:t>
      </w:r>
    </w:p>
    <w:p w:rsidR="00934605" w:rsidRPr="00934605" w:rsidRDefault="00934605" w:rsidP="0093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4605">
        <w:rPr>
          <w:rFonts w:ascii="Times New Roman" w:eastAsia="Calibri" w:hAnsi="Times New Roman" w:cs="Times New Roman"/>
          <w:sz w:val="24"/>
          <w:szCs w:val="24"/>
          <w:u w:val="single"/>
        </w:rPr>
        <w:t>Учащиеся должны уметь:</w:t>
      </w:r>
    </w:p>
    <w:p w:rsidR="00934605" w:rsidRPr="00BD7930" w:rsidRDefault="00934605" w:rsidP="0093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30">
        <w:rPr>
          <w:rFonts w:ascii="Times New Roman" w:eastAsia="Calibri" w:hAnsi="Times New Roman" w:cs="Times New Roman"/>
          <w:sz w:val="24"/>
          <w:szCs w:val="24"/>
        </w:rPr>
        <w:t xml:space="preserve"> - участвовать в различных видах диалогического общения, </w:t>
      </w:r>
    </w:p>
    <w:p w:rsidR="00934605" w:rsidRPr="00BD7930" w:rsidRDefault="00934605" w:rsidP="0093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30">
        <w:rPr>
          <w:rFonts w:ascii="Times New Roman" w:eastAsia="Calibri" w:hAnsi="Times New Roman" w:cs="Times New Roman"/>
          <w:sz w:val="24"/>
          <w:szCs w:val="24"/>
        </w:rPr>
        <w:t xml:space="preserve"> - владеть основами монологического общения, </w:t>
      </w:r>
    </w:p>
    <w:p w:rsidR="00934605" w:rsidRPr="00BD7930" w:rsidRDefault="00934605" w:rsidP="0093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30">
        <w:rPr>
          <w:rFonts w:ascii="Times New Roman" w:eastAsia="Calibri" w:hAnsi="Times New Roman" w:cs="Times New Roman"/>
          <w:sz w:val="24"/>
          <w:szCs w:val="24"/>
        </w:rPr>
        <w:t xml:space="preserve"> - понимать тему аутентичных информационных текстов различного </w:t>
      </w:r>
      <w:r w:rsidR="00713569">
        <w:rPr>
          <w:rFonts w:ascii="Times New Roman" w:eastAsia="Calibri" w:hAnsi="Times New Roman" w:cs="Times New Roman"/>
          <w:sz w:val="24"/>
          <w:szCs w:val="24"/>
        </w:rPr>
        <w:t xml:space="preserve">начального </w:t>
      </w:r>
      <w:r w:rsidRPr="00BD7930">
        <w:rPr>
          <w:rFonts w:ascii="Times New Roman" w:eastAsia="Calibri" w:hAnsi="Times New Roman" w:cs="Times New Roman"/>
          <w:sz w:val="24"/>
          <w:szCs w:val="24"/>
        </w:rPr>
        <w:t xml:space="preserve">уровня сложности; </w:t>
      </w:r>
    </w:p>
    <w:p w:rsidR="00934605" w:rsidRPr="00BD7930" w:rsidRDefault="00934605" w:rsidP="0093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30">
        <w:rPr>
          <w:rFonts w:ascii="Times New Roman" w:eastAsia="Calibri" w:hAnsi="Times New Roman" w:cs="Times New Roman"/>
          <w:sz w:val="24"/>
          <w:szCs w:val="24"/>
        </w:rPr>
        <w:t xml:space="preserve"> В письменной речи:</w:t>
      </w:r>
    </w:p>
    <w:p w:rsidR="00713569" w:rsidRDefault="00934605" w:rsidP="0093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30">
        <w:rPr>
          <w:rFonts w:ascii="Times New Roman" w:eastAsia="Calibri" w:hAnsi="Times New Roman" w:cs="Times New Roman"/>
          <w:sz w:val="24"/>
          <w:szCs w:val="24"/>
        </w:rPr>
        <w:t xml:space="preserve"> - в соответствии с коммуникативной задачей строить </w:t>
      </w:r>
      <w:proofErr w:type="gramStart"/>
      <w:r w:rsidR="00713569">
        <w:rPr>
          <w:rFonts w:ascii="Times New Roman" w:eastAsia="Calibri" w:hAnsi="Times New Roman" w:cs="Times New Roman"/>
          <w:sz w:val="24"/>
          <w:szCs w:val="24"/>
        </w:rPr>
        <w:t>простые</w:t>
      </w:r>
      <w:proofErr w:type="gramEnd"/>
      <w:r w:rsidR="00713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930">
        <w:rPr>
          <w:rFonts w:ascii="Times New Roman" w:eastAsia="Calibri" w:hAnsi="Times New Roman" w:cs="Times New Roman"/>
          <w:sz w:val="24"/>
          <w:szCs w:val="24"/>
        </w:rPr>
        <w:t>логическое высказывание;</w:t>
      </w:r>
    </w:p>
    <w:p w:rsidR="00934605" w:rsidRPr="00BD7930" w:rsidRDefault="00934605" w:rsidP="0093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30">
        <w:rPr>
          <w:rFonts w:ascii="Times New Roman" w:eastAsia="Calibri" w:hAnsi="Times New Roman" w:cs="Times New Roman"/>
          <w:sz w:val="24"/>
          <w:szCs w:val="24"/>
        </w:rPr>
        <w:t xml:space="preserve">- обладать </w:t>
      </w:r>
      <w:r w:rsidR="00713569">
        <w:rPr>
          <w:rFonts w:ascii="Times New Roman" w:eastAsia="Calibri" w:hAnsi="Times New Roman" w:cs="Times New Roman"/>
          <w:sz w:val="24"/>
          <w:szCs w:val="24"/>
        </w:rPr>
        <w:t>начальным</w:t>
      </w:r>
      <w:r w:rsidRPr="00BD7930">
        <w:rPr>
          <w:rFonts w:ascii="Times New Roman" w:eastAsia="Calibri" w:hAnsi="Times New Roman" w:cs="Times New Roman"/>
          <w:sz w:val="24"/>
          <w:szCs w:val="24"/>
        </w:rPr>
        <w:t xml:space="preserve"> запасом лексики, </w:t>
      </w:r>
    </w:p>
    <w:p w:rsidR="00934605" w:rsidRDefault="00934605" w:rsidP="0093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30">
        <w:rPr>
          <w:rFonts w:ascii="Times New Roman" w:eastAsia="Calibri" w:hAnsi="Times New Roman" w:cs="Times New Roman"/>
          <w:sz w:val="24"/>
          <w:szCs w:val="24"/>
        </w:rPr>
        <w:t xml:space="preserve"> - правильно использовать изученные грамматические структуры в соответствии с коммуникативной ситуацией.</w:t>
      </w:r>
    </w:p>
    <w:p w:rsidR="009C0D14" w:rsidRPr="00934605" w:rsidRDefault="009C0D14" w:rsidP="009C0D14">
      <w:pPr>
        <w:pStyle w:val="Default"/>
        <w:rPr>
          <w:rFonts w:eastAsia="Calibri"/>
          <w:b/>
          <w:i/>
          <w:color w:val="auto"/>
        </w:rPr>
      </w:pPr>
      <w:r w:rsidRPr="00934605">
        <w:rPr>
          <w:rFonts w:eastAsia="Calibri"/>
          <w:b/>
          <w:i/>
          <w:color w:val="auto"/>
        </w:rPr>
        <w:t>Программа дополнительного образования «</w:t>
      </w:r>
      <w:r>
        <w:rPr>
          <w:rFonts w:eastAsia="Calibri"/>
          <w:b/>
          <w:i/>
          <w:color w:val="auto"/>
        </w:rPr>
        <w:t>Школа безопасности</w:t>
      </w:r>
      <w:proofErr w:type="gramStart"/>
      <w:r>
        <w:rPr>
          <w:rFonts w:eastAsia="Calibri"/>
          <w:b/>
          <w:i/>
          <w:color w:val="auto"/>
        </w:rPr>
        <w:t xml:space="preserve">. </w:t>
      </w:r>
      <w:proofErr w:type="gramEnd"/>
      <w:r>
        <w:rPr>
          <w:rFonts w:eastAsia="Calibri"/>
          <w:b/>
          <w:i/>
          <w:color w:val="auto"/>
        </w:rPr>
        <w:t>Дружина юных пожарных «</w:t>
      </w:r>
      <w:proofErr w:type="spellStart"/>
      <w:r>
        <w:rPr>
          <w:rFonts w:eastAsia="Calibri"/>
          <w:b/>
          <w:i/>
          <w:color w:val="auto"/>
        </w:rPr>
        <w:t>Огнеборцы</w:t>
      </w:r>
      <w:proofErr w:type="spellEnd"/>
      <w:r>
        <w:rPr>
          <w:rFonts w:eastAsia="Calibri"/>
          <w:b/>
          <w:i/>
          <w:color w:val="auto"/>
        </w:rPr>
        <w:t>»</w:t>
      </w:r>
      <w:r w:rsidRPr="00934605">
        <w:rPr>
          <w:rFonts w:eastAsia="Calibri"/>
          <w:b/>
          <w:i/>
          <w:color w:val="auto"/>
        </w:rPr>
        <w:t>»</w:t>
      </w:r>
      <w:r>
        <w:rPr>
          <w:rFonts w:eastAsia="Calibri"/>
          <w:b/>
          <w:i/>
          <w:color w:val="auto"/>
        </w:rPr>
        <w:t>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  <w:u w:val="single"/>
        </w:rPr>
        <w:t>Цель образовательной программы</w:t>
      </w:r>
      <w:r w:rsidRPr="003C7FCE">
        <w:rPr>
          <w:rFonts w:ascii="Times New Roman" w:eastAsia="Calibri" w:hAnsi="Times New Roman" w:cs="Times New Roman"/>
          <w:sz w:val="24"/>
          <w:szCs w:val="24"/>
        </w:rPr>
        <w:t xml:space="preserve"> является: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 xml:space="preserve">формирование активной гражданской позиции подростков в процессе интеллектуального, духовно-нравственного и физического развития; патриотическое воспитание подрастающего поколения; социальное становление личности ребенка; формирование принципов безопасности личности обучающихся, их адаптации к жизни в обществе; создание основы для осознанного выбора профессии и дальнейшей учебы в высших и </w:t>
      </w:r>
      <w:proofErr w:type="spellStart"/>
      <w:r w:rsidRPr="003C7FCE">
        <w:rPr>
          <w:rFonts w:ascii="Times New Roman" w:eastAsia="Calibri" w:hAnsi="Times New Roman" w:cs="Times New Roman"/>
          <w:sz w:val="24"/>
          <w:szCs w:val="24"/>
        </w:rPr>
        <w:t>средне-специальных</w:t>
      </w:r>
      <w:proofErr w:type="spellEnd"/>
      <w:r w:rsidRPr="003C7FCE">
        <w:rPr>
          <w:rFonts w:ascii="Times New Roman" w:eastAsia="Calibri" w:hAnsi="Times New Roman" w:cs="Times New Roman"/>
          <w:sz w:val="24"/>
          <w:szCs w:val="24"/>
        </w:rPr>
        <w:t xml:space="preserve"> учебных заведениях МЧС России.</w:t>
      </w:r>
    </w:p>
    <w:p w:rsidR="003C7FCE" w:rsidRPr="003C7FCE" w:rsidRDefault="003C7FCE" w:rsidP="003C7FCE">
      <w:pPr>
        <w:pStyle w:val="Default"/>
        <w:rPr>
          <w:rFonts w:eastAsia="Calibri"/>
          <w:color w:val="auto"/>
          <w:u w:val="single"/>
        </w:rPr>
      </w:pPr>
      <w:r w:rsidRPr="00934605">
        <w:rPr>
          <w:rFonts w:eastAsia="Calibri"/>
          <w:color w:val="auto"/>
          <w:u w:val="single"/>
        </w:rPr>
        <w:t>Ожидаемый результат: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7FCE">
        <w:rPr>
          <w:rFonts w:ascii="Times New Roman" w:eastAsia="Calibri" w:hAnsi="Times New Roman" w:cs="Times New Roman"/>
          <w:i/>
          <w:sz w:val="24"/>
          <w:szCs w:val="24"/>
          <w:u w:val="single"/>
        </w:rPr>
        <w:t>знают: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1.Основные причины пожаров в жилом доме.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2.Правила сообщения о пожаре и вызова пожарных.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3. Сведения о подсобных средствах тушения пожара.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4. Правила пожарной безопасности в общественных местах.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5. Виды травм, полученных при пожаре.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6. Знаки пожарной безопасности.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7. Действий  при возникновении пожара;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8. История становления пожарного дела;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7FCE">
        <w:rPr>
          <w:rFonts w:ascii="Times New Roman" w:eastAsia="Calibri" w:hAnsi="Times New Roman" w:cs="Times New Roman"/>
          <w:i/>
          <w:sz w:val="24"/>
          <w:szCs w:val="24"/>
          <w:u w:val="single"/>
        </w:rPr>
        <w:t>умеют: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Пользоваться спичками.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Эвакуироваться из здания школы.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Пользоваться всеми видами огнетушителей.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Уметь оказывать посильную первую медицинскую помощь при травмах, полученных во время пожара.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соблюдению правил пожарной безопасности.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оценивать пожарную опасность в различных местах и при проведении различных работ;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оценивать обстановку при возникновении задымления или загорания, принимать меры к тушению пожара;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lastRenderedPageBreak/>
        <w:t>пользоваться первичными средствами пожаротушения, пожарными кранами, системами пожарной автоматики;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7FCE">
        <w:rPr>
          <w:rFonts w:ascii="Times New Roman" w:eastAsia="Calibri" w:hAnsi="Times New Roman" w:cs="Times New Roman"/>
          <w:i/>
          <w:sz w:val="24"/>
          <w:szCs w:val="24"/>
          <w:u w:val="single"/>
        </w:rPr>
        <w:t>владеют: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первичные средства пожаротушения и их возможности;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боевую работу пожарных подразделений;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 за нарушения правил пожарной безопасности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требования правил пожарной безопасности в различных зданиях и ситуациях;</w:t>
      </w:r>
    </w:p>
    <w:p w:rsidR="009C0D14" w:rsidRPr="00BD7930" w:rsidRDefault="009C0D14" w:rsidP="0093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605" w:rsidRDefault="001B045F" w:rsidP="0093460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3.Физкультурно-спортивная направленность. </w:t>
      </w:r>
      <w:r>
        <w:rPr>
          <w:color w:val="auto"/>
          <w:sz w:val="28"/>
          <w:szCs w:val="28"/>
        </w:rPr>
        <w:t xml:space="preserve">Программы спортивной направленности </w:t>
      </w:r>
      <w:r w:rsidR="00934605">
        <w:rPr>
          <w:color w:val="auto"/>
          <w:sz w:val="28"/>
          <w:szCs w:val="28"/>
        </w:rPr>
        <w:t>направлены</w:t>
      </w:r>
      <w:r w:rsidR="00934605" w:rsidRPr="00097308">
        <w:rPr>
          <w:color w:val="auto"/>
          <w:sz w:val="28"/>
          <w:szCs w:val="28"/>
        </w:rPr>
        <w:t xml:space="preserve">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</w:t>
      </w:r>
    </w:p>
    <w:p w:rsidR="001B045F" w:rsidRPr="00934605" w:rsidRDefault="00934605" w:rsidP="001B045F">
      <w:pPr>
        <w:pStyle w:val="Default"/>
        <w:rPr>
          <w:b/>
          <w:i/>
        </w:rPr>
      </w:pPr>
      <w:r w:rsidRPr="00934605">
        <w:rPr>
          <w:b/>
          <w:i/>
        </w:rPr>
        <w:t>Программа дополнительного образования «Легкая атлетика.</w:t>
      </w:r>
      <w:r>
        <w:rPr>
          <w:b/>
          <w:i/>
        </w:rPr>
        <w:t xml:space="preserve"> </w:t>
      </w:r>
      <w:r w:rsidRPr="00934605">
        <w:rPr>
          <w:b/>
          <w:i/>
        </w:rPr>
        <w:t>Час здоровья».</w:t>
      </w:r>
    </w:p>
    <w:p w:rsidR="00934605" w:rsidRDefault="00934605" w:rsidP="001B045F">
      <w:pPr>
        <w:pStyle w:val="Default"/>
      </w:pPr>
      <w:r w:rsidRPr="00663BE6">
        <w:rPr>
          <w:u w:val="single"/>
        </w:rPr>
        <w:t>Цель программы</w:t>
      </w:r>
      <w:r w:rsidRPr="00003687">
        <w:t>:</w:t>
      </w:r>
      <w:r>
        <w:t xml:space="preserve"> Повышение уровня физического здоровья детей через систему специализированных упражнений легкой атлетики и элементов акробатики в различных зонах мощности. Создание мотивации к систематическим занятиям физическими упражнениями.</w:t>
      </w:r>
    </w:p>
    <w:p w:rsidR="00934605" w:rsidRPr="00934605" w:rsidRDefault="00934605" w:rsidP="00934605">
      <w:pPr>
        <w:pStyle w:val="Default"/>
      </w:pPr>
      <w:r w:rsidRPr="00934605">
        <w:rPr>
          <w:u w:val="single"/>
        </w:rPr>
        <w:t>Ожидаемые результаты</w:t>
      </w:r>
      <w:r w:rsidRPr="00934605">
        <w:t>:</w:t>
      </w:r>
    </w:p>
    <w:p w:rsidR="00934605" w:rsidRPr="00DA61A0" w:rsidRDefault="00934605" w:rsidP="00934605">
      <w:pPr>
        <w:pStyle w:val="Default"/>
      </w:pPr>
      <w:r w:rsidRPr="00DA61A0">
        <w:t xml:space="preserve">В конце обучения воспитанники </w:t>
      </w:r>
      <w:r w:rsidRPr="00934605">
        <w:rPr>
          <w:u w:val="single"/>
        </w:rPr>
        <w:t>должны знать и уметь</w:t>
      </w:r>
      <w:r w:rsidRPr="00DA61A0">
        <w:t>:</w:t>
      </w:r>
    </w:p>
    <w:p w:rsidR="00934605" w:rsidRPr="00DA61A0" w:rsidRDefault="00934605" w:rsidP="00934605">
      <w:pPr>
        <w:pStyle w:val="Default"/>
      </w:pPr>
      <w:r>
        <w:t xml:space="preserve">Правила соревнований </w:t>
      </w:r>
      <w:proofErr w:type="gramStart"/>
      <w:r>
        <w:t>по</w:t>
      </w:r>
      <w:proofErr w:type="gramEnd"/>
      <w:r>
        <w:t xml:space="preserve"> легкой атлетикой. Основы спортивной тренировки. </w:t>
      </w:r>
      <w:r w:rsidRPr="00DA61A0">
        <w:t>Специальные</w:t>
      </w:r>
      <w:r>
        <w:t xml:space="preserve"> беговые и прыжковые упражнения. </w:t>
      </w:r>
      <w:r w:rsidRPr="00DA61A0">
        <w:t>Техни</w:t>
      </w:r>
      <w:r>
        <w:t xml:space="preserve">ку простейших прыжков и метаний. Подводящие упражнения. </w:t>
      </w:r>
      <w:r w:rsidRPr="00DA61A0">
        <w:t>Упражнения, направлен</w:t>
      </w:r>
      <w:r>
        <w:t xml:space="preserve">ные на профилактику травматизма. Техника бега. </w:t>
      </w:r>
      <w:r w:rsidRPr="00DA61A0">
        <w:t>Технику прыжков в длину «согнув ноги»,</w:t>
      </w:r>
    </w:p>
    <w:p w:rsidR="00934605" w:rsidRDefault="00934605" w:rsidP="00934605">
      <w:pPr>
        <w:pStyle w:val="Default"/>
      </w:pPr>
      <w:r w:rsidRPr="00DA61A0">
        <w:t>Технические действия прыгуна,</w:t>
      </w:r>
      <w:r>
        <w:t xml:space="preserve"> безопасное приземление. </w:t>
      </w:r>
      <w:r w:rsidRPr="00DA61A0">
        <w:t>Метания с использованием различных снарядов.</w:t>
      </w:r>
    </w:p>
    <w:p w:rsidR="00934605" w:rsidRPr="000A3A29" w:rsidRDefault="00934605" w:rsidP="001B045F">
      <w:pPr>
        <w:pStyle w:val="Default"/>
        <w:rPr>
          <w:b/>
          <w:i/>
        </w:rPr>
      </w:pPr>
      <w:r w:rsidRPr="000A3A29">
        <w:rPr>
          <w:b/>
          <w:i/>
        </w:rPr>
        <w:t>Программа дополнительного образования «</w:t>
      </w:r>
      <w:r w:rsidR="000A3A29" w:rsidRPr="000A3A29">
        <w:rPr>
          <w:b/>
          <w:i/>
        </w:rPr>
        <w:t>Спортивные игры. Волейбол»</w:t>
      </w:r>
    </w:p>
    <w:p w:rsidR="000A3A29" w:rsidRDefault="000A3A29" w:rsidP="001B045F">
      <w:pPr>
        <w:pStyle w:val="Default"/>
      </w:pPr>
      <w:r w:rsidRPr="000A3A29">
        <w:rPr>
          <w:u w:val="single"/>
        </w:rPr>
        <w:t>Цель</w:t>
      </w:r>
      <w:r w:rsidR="00663BE6">
        <w:rPr>
          <w:u w:val="single"/>
        </w:rPr>
        <w:t xml:space="preserve"> программы</w:t>
      </w:r>
      <w:r w:rsidRPr="001C69EF">
        <w:t>: создание предпосылок для формирования физической культуры занимающихся посредством углубленного освоения способов двигательной деятельности физкультурно-спортивной направленности раздела «Волейбол».</w:t>
      </w:r>
    </w:p>
    <w:p w:rsidR="000A3A29" w:rsidRPr="000A3A29" w:rsidRDefault="000A3A29" w:rsidP="001B045F">
      <w:pPr>
        <w:pStyle w:val="Default"/>
        <w:rPr>
          <w:u w:val="single"/>
        </w:rPr>
      </w:pPr>
      <w:r w:rsidRPr="000A3A29">
        <w:rPr>
          <w:u w:val="single"/>
        </w:rPr>
        <w:t>Ожидаемые результаты:</w:t>
      </w:r>
    </w:p>
    <w:p w:rsidR="000A3A29" w:rsidRDefault="000A3A29" w:rsidP="000A3A29">
      <w:pPr>
        <w:pStyle w:val="Default"/>
      </w:pPr>
      <w:r w:rsidRPr="001C69EF">
        <w:t>По окончании реализации программы ожидается достижение следующих результатов:</w:t>
      </w:r>
    </w:p>
    <w:p w:rsidR="000A3A29" w:rsidRDefault="000A3A29" w:rsidP="000A3A29">
      <w:pPr>
        <w:pStyle w:val="Default"/>
      </w:pPr>
      <w:r w:rsidRPr="001C69EF">
        <w:t xml:space="preserve"> -выполнение контрольных нормативов по специальной физической и технико-тактической подготовке; - достижение высокого уровня физического развития и физической подготовленности у 100 % учащихся, занимающихся по данной программе; </w:t>
      </w:r>
    </w:p>
    <w:p w:rsidR="000A3A29" w:rsidRDefault="000A3A29" w:rsidP="000A3A29">
      <w:pPr>
        <w:pStyle w:val="Default"/>
      </w:pPr>
      <w:r w:rsidRPr="001C69EF">
        <w:t xml:space="preserve">- участие в соревнованиях школьного и городского уровня; </w:t>
      </w:r>
      <w:r>
        <w:t xml:space="preserve"> </w:t>
      </w:r>
      <w:r w:rsidRPr="001C69EF">
        <w:t xml:space="preserve">- повышение уровня технической и тактической подготовки в данном виде спорта; - устойчивое овладение умениями и навыками игры; - развитие у учащихся потребности в продолжение занятий спортом как самостоятельно, так и в спортивной секции, после окончания школы; </w:t>
      </w:r>
    </w:p>
    <w:p w:rsidR="000A3A29" w:rsidRDefault="000A3A29" w:rsidP="000A3A29">
      <w:pPr>
        <w:pStyle w:val="Default"/>
      </w:pPr>
      <w:r w:rsidRPr="001C69EF">
        <w:t xml:space="preserve">-сформировать потребность к здоровому образу жизни, культуре общения; </w:t>
      </w:r>
    </w:p>
    <w:p w:rsidR="000A3A29" w:rsidRDefault="000A3A29" w:rsidP="000A3A29">
      <w:pPr>
        <w:pStyle w:val="Default"/>
      </w:pPr>
      <w:r w:rsidRPr="001C69EF">
        <w:t xml:space="preserve">- укрепление здоровья учащихся, повышение функционального состояния всех систем организма, сократить пропуски по болезням; - умение контролировать психическое состояние. </w:t>
      </w:r>
    </w:p>
    <w:p w:rsidR="000A3A29" w:rsidRDefault="000A3A29" w:rsidP="000A3A29">
      <w:pPr>
        <w:pStyle w:val="Default"/>
      </w:pPr>
      <w:r w:rsidRPr="001C69EF">
        <w:lastRenderedPageBreak/>
        <w:t xml:space="preserve">В конце изучения программы занимающиеся получат необходимый минимум знаний для физического самосовершенствования, знание правил игры, навыки простейшего судейства. Научатся играть в волейбол. Будут сформированы коммуникативные способности, то есть умение играть в команде. Успешно </w:t>
      </w:r>
      <w:proofErr w:type="gramStart"/>
      <w:r w:rsidRPr="001C69EF">
        <w:t>освоившим</w:t>
      </w:r>
      <w:proofErr w:type="gramEnd"/>
      <w:r w:rsidRPr="001C69EF">
        <w:t xml:space="preserve"> программу рекомендуется обучение в детской юношеской спортивной школе. </w:t>
      </w:r>
    </w:p>
    <w:p w:rsidR="000A3A29" w:rsidRPr="00826F3B" w:rsidRDefault="000A3A29" w:rsidP="000A3A29">
      <w:pPr>
        <w:pStyle w:val="Default"/>
        <w:rPr>
          <w:b/>
          <w:i/>
        </w:rPr>
      </w:pPr>
      <w:r w:rsidRPr="00826F3B">
        <w:rPr>
          <w:b/>
          <w:i/>
        </w:rPr>
        <w:t>Прог</w:t>
      </w:r>
      <w:r w:rsidR="00826F3B" w:rsidRPr="00826F3B">
        <w:rPr>
          <w:b/>
          <w:i/>
        </w:rPr>
        <w:t>рамма дополнительного образования «Подвижные игры».</w:t>
      </w:r>
    </w:p>
    <w:p w:rsidR="00826F3B" w:rsidRPr="00826F3B" w:rsidRDefault="00663BE6" w:rsidP="00826F3B">
      <w:pPr>
        <w:pStyle w:val="Default"/>
        <w:rPr>
          <w:rFonts w:eastAsia="Calibri"/>
        </w:rPr>
      </w:pPr>
      <w:r>
        <w:rPr>
          <w:rFonts w:eastAsia="Calibri"/>
          <w:u w:val="single"/>
        </w:rPr>
        <w:t>Цель программы</w:t>
      </w:r>
      <w:r w:rsidR="00826F3B" w:rsidRPr="00826F3B">
        <w:rPr>
          <w:rFonts w:eastAsia="Calibri"/>
          <w:u w:val="single"/>
        </w:rPr>
        <w:t>:</w:t>
      </w:r>
      <w:r w:rsidR="00826F3B">
        <w:rPr>
          <w:rFonts w:eastAsia="Calibri"/>
          <w:u w:val="single"/>
        </w:rPr>
        <w:t xml:space="preserve"> </w:t>
      </w:r>
      <w:r w:rsidR="00826F3B" w:rsidRPr="00826F3B">
        <w:rPr>
          <w:rFonts w:eastAsia="Calibri"/>
        </w:rPr>
        <w:t>содействие всестороннему развитию личности посредством формирования физической культуры  школьника.</w:t>
      </w:r>
    </w:p>
    <w:p w:rsidR="00826F3B" w:rsidRPr="00826F3B" w:rsidRDefault="00826F3B" w:rsidP="000A3A29">
      <w:pPr>
        <w:pStyle w:val="Default"/>
        <w:rPr>
          <w:rFonts w:eastAsia="Calibri"/>
          <w:u w:val="single"/>
        </w:rPr>
      </w:pPr>
      <w:r w:rsidRPr="00826F3B">
        <w:rPr>
          <w:rFonts w:eastAsia="Calibri"/>
          <w:u w:val="single"/>
        </w:rPr>
        <w:t>Ожидаемые результаты: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 xml:space="preserve">В результате освоения данной </w:t>
      </w:r>
      <w:proofErr w:type="gramStart"/>
      <w:r w:rsidRPr="00826F3B">
        <w:rPr>
          <w:rFonts w:eastAsia="Calibri"/>
        </w:rPr>
        <w:t>программы</w:t>
      </w:r>
      <w:proofErr w:type="gramEnd"/>
      <w:r w:rsidRPr="00826F3B">
        <w:rPr>
          <w:rFonts w:eastAsia="Calibri"/>
        </w:rPr>
        <w:t xml:space="preserve"> занимающиеся должны повысить уровень развития физической культуры.</w:t>
      </w:r>
    </w:p>
    <w:p w:rsid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 xml:space="preserve">       Обязательный минимум содержания образования осваивается учащимися с учетом состояния здоровья, медицинских показаний и климатогеографических особенностей региона.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  <w:u w:val="single"/>
        </w:rPr>
        <w:t xml:space="preserve"> Знать и иметь представление</w:t>
      </w:r>
      <w:r w:rsidRPr="00826F3B">
        <w:rPr>
          <w:rFonts w:eastAsia="Calibri"/>
        </w:rPr>
        <w:t>: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826F3B">
        <w:rPr>
          <w:rFonts w:eastAsia="Calibri"/>
        </w:rPr>
        <w:t>контроля за</w:t>
      </w:r>
      <w:proofErr w:type="gramEnd"/>
      <w:r w:rsidRPr="00826F3B">
        <w:rPr>
          <w:rFonts w:eastAsia="Calibri"/>
        </w:rPr>
        <w:t xml:space="preserve"> деятельностью этих систем;</w:t>
      </w:r>
    </w:p>
    <w:p w:rsidR="00826F3B" w:rsidRPr="00826F3B" w:rsidRDefault="00826F3B" w:rsidP="00826F3B">
      <w:pPr>
        <w:pStyle w:val="Default"/>
        <w:rPr>
          <w:rFonts w:eastAsia="Calibri"/>
        </w:rPr>
      </w:pPr>
      <w:proofErr w:type="gramStart"/>
      <w:r w:rsidRPr="00826F3B">
        <w:rPr>
          <w:rFonts w:eastAsia="Calibri"/>
        </w:rPr>
        <w:t>об обучении движениям, роли зрительного и слухового анализаторов при их освоении и выполнении;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о терминологии разучиваемых упражнений, об их функциональном смысле и направленности воздействия на организм;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о физических качествах и общих правилах их тестирования;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  <w:proofErr w:type="gramEnd"/>
      <w:r>
        <w:rPr>
          <w:rFonts w:eastAsia="Calibri"/>
        </w:rPr>
        <w:t xml:space="preserve"> </w:t>
      </w:r>
      <w:r w:rsidRPr="00826F3B">
        <w:rPr>
          <w:rFonts w:eastAsia="Calibri"/>
        </w:rPr>
        <w:t>о причинах травматизма на занятиях физической культурой и правилах его предупреждения.</w:t>
      </w:r>
    </w:p>
    <w:p w:rsidR="00826F3B" w:rsidRPr="00826F3B" w:rsidRDefault="00826F3B" w:rsidP="00826F3B">
      <w:pPr>
        <w:pStyle w:val="Default"/>
        <w:rPr>
          <w:rFonts w:eastAsia="Calibri"/>
          <w:u w:val="single"/>
        </w:rPr>
      </w:pPr>
      <w:r w:rsidRPr="00826F3B">
        <w:rPr>
          <w:rFonts w:eastAsia="Calibri"/>
          <w:u w:val="single"/>
        </w:rPr>
        <w:t>Уметь:</w:t>
      </w:r>
    </w:p>
    <w:p w:rsidR="00713569" w:rsidRPr="003C7FCE" w:rsidRDefault="00826F3B" w:rsidP="000A3A29">
      <w:pPr>
        <w:pStyle w:val="Default"/>
        <w:rPr>
          <w:rFonts w:eastAsia="Calibri"/>
        </w:rPr>
      </w:pPr>
      <w:proofErr w:type="gramStart"/>
      <w:r w:rsidRPr="00826F3B">
        <w:rPr>
          <w:rFonts w:eastAsia="Calibri"/>
        </w:rPr>
        <w:t>принимать участие в соревнованиях;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 ЧСС;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организовывать и проводить самостоятельные занятия;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уметь взаимодействовать с одноклассниками и сверстниками в процессе занятий физической культурой.</w:t>
      </w:r>
      <w:proofErr w:type="gramEnd"/>
    </w:p>
    <w:p w:rsidR="00826F3B" w:rsidRPr="00826F3B" w:rsidRDefault="00826F3B" w:rsidP="000A3A29">
      <w:pPr>
        <w:pStyle w:val="Default"/>
        <w:rPr>
          <w:rFonts w:eastAsia="Calibri"/>
          <w:b/>
          <w:i/>
        </w:rPr>
      </w:pPr>
      <w:r w:rsidRPr="00826F3B">
        <w:rPr>
          <w:rFonts w:eastAsia="Calibri"/>
          <w:b/>
          <w:i/>
        </w:rPr>
        <w:t>Программа дополнительного образования «Ритмика»</w:t>
      </w:r>
      <w:r w:rsidR="00663BE6">
        <w:rPr>
          <w:rFonts w:eastAsia="Calibri"/>
          <w:b/>
          <w:i/>
        </w:rPr>
        <w:t>.</w:t>
      </w:r>
    </w:p>
    <w:p w:rsidR="000A3A29" w:rsidRPr="00826F3B" w:rsidRDefault="000A3A29" w:rsidP="000A3A29">
      <w:pPr>
        <w:pStyle w:val="Default"/>
        <w:rPr>
          <w:rFonts w:eastAsia="Calibri"/>
        </w:rPr>
      </w:pPr>
      <w:r w:rsidRPr="00826F3B">
        <w:rPr>
          <w:rFonts w:eastAsia="Calibri"/>
        </w:rPr>
        <w:t xml:space="preserve">   </w:t>
      </w:r>
      <w:r w:rsidR="00826F3B" w:rsidRPr="00826F3B">
        <w:rPr>
          <w:rFonts w:eastAsia="Calibri"/>
          <w:u w:val="single"/>
        </w:rPr>
        <w:t>Цель программы</w:t>
      </w:r>
      <w:r w:rsidR="00826F3B" w:rsidRPr="00826F3B">
        <w:rPr>
          <w:rFonts w:eastAsia="Calibri"/>
        </w:rPr>
        <w:t>: создать благоприятные условия для индивидуального творческого развития воспитанников через хореографическую деятельность.</w:t>
      </w:r>
      <w:r w:rsidRPr="00826F3B">
        <w:rPr>
          <w:rFonts w:eastAsia="Calibri"/>
        </w:rPr>
        <w:t xml:space="preserve">   </w:t>
      </w:r>
    </w:p>
    <w:p w:rsidR="00826F3B" w:rsidRPr="00826F3B" w:rsidRDefault="00826F3B" w:rsidP="00826F3B">
      <w:pPr>
        <w:pStyle w:val="Default"/>
        <w:rPr>
          <w:rFonts w:eastAsia="Calibri"/>
          <w:u w:val="single"/>
        </w:rPr>
      </w:pPr>
      <w:r w:rsidRPr="00826F3B">
        <w:rPr>
          <w:rFonts w:eastAsia="Calibri"/>
          <w:u w:val="single"/>
        </w:rPr>
        <w:t xml:space="preserve">  Ожидаемые результаты: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 xml:space="preserve">В результате </w:t>
      </w:r>
      <w:proofErr w:type="gramStart"/>
      <w:r w:rsidRPr="00826F3B">
        <w:rPr>
          <w:rFonts w:eastAsia="Calibri"/>
        </w:rPr>
        <w:t>обучения по</w:t>
      </w:r>
      <w:proofErr w:type="gramEnd"/>
      <w:r w:rsidRPr="00826F3B">
        <w:rPr>
          <w:rFonts w:eastAsia="Calibri"/>
        </w:rPr>
        <w:t xml:space="preserve"> данной программе у детей будут сформированы: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>- специальные знания, умения и навыки в области хореографического искусства;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>- интерес к классическому, современному танцам и искусству в целом;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>- общий культурный уровень, сформируется целостное отношение к действительности;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lastRenderedPageBreak/>
        <w:t>- общее физическое развитие, а также здоровье учащегося;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 xml:space="preserve">        К концу </w:t>
      </w:r>
      <w:proofErr w:type="gramStart"/>
      <w:r w:rsidRPr="00826F3B">
        <w:rPr>
          <w:rFonts w:eastAsia="Calibri"/>
        </w:rPr>
        <w:t>обучения по хореографии</w:t>
      </w:r>
      <w:proofErr w:type="gramEnd"/>
      <w:r w:rsidRPr="00826F3B">
        <w:rPr>
          <w:rFonts w:eastAsia="Calibri"/>
        </w:rPr>
        <w:t xml:space="preserve"> дети должны владеть следующими навыками: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>эмоционально передавать игровые образы и действия;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слышать и понимать музыку, согласовывать с ней свои движения;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 xml:space="preserve">двигаться под музыку, в соответствии с ее характером, ритмом и темпом; начинать и заканчивать движение вместе с музыкой; 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 xml:space="preserve">исполнять движения, сохраняя при этом правильную осанку; различать различные жанры музыкального сопровождения (хоровод, марш, полька и др.); владеть различными видами танцевальных шагов (бодрый шаг с носка, притопы, танцевальный бег, подскоки и др.); 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>владеть правильными позициями ног и положением рук</w:t>
      </w:r>
      <w:r>
        <w:rPr>
          <w:rFonts w:eastAsia="Calibri"/>
        </w:rPr>
        <w:t xml:space="preserve">; </w:t>
      </w:r>
      <w:r w:rsidRPr="00826F3B">
        <w:rPr>
          <w:rFonts w:eastAsia="Calibri"/>
        </w:rPr>
        <w:t>владеть навыками классического танца;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владеть навыками русского народного танца;</w:t>
      </w:r>
      <w:r>
        <w:rPr>
          <w:rFonts w:eastAsia="Calibri"/>
        </w:rPr>
        <w:t xml:space="preserve"> </w:t>
      </w:r>
      <w:r w:rsidRPr="00826F3B">
        <w:rPr>
          <w:rFonts w:eastAsia="Calibri"/>
        </w:rPr>
        <w:t>исполнять движения в манере и характере народного танца.</w:t>
      </w:r>
    </w:p>
    <w:p w:rsidR="00826F3B" w:rsidRPr="00826F3B" w:rsidRDefault="00826F3B" w:rsidP="00826F3B">
      <w:pPr>
        <w:pStyle w:val="Default"/>
        <w:rPr>
          <w:rFonts w:eastAsia="Calibri"/>
          <w:b/>
          <w:i/>
        </w:rPr>
      </w:pPr>
      <w:r w:rsidRPr="00826F3B">
        <w:rPr>
          <w:rFonts w:eastAsia="Calibri"/>
          <w:b/>
          <w:i/>
        </w:rPr>
        <w:t>Программа дополнительного образования «Спортивные игры.</w:t>
      </w:r>
      <w:r>
        <w:rPr>
          <w:rFonts w:eastAsia="Calibri"/>
          <w:b/>
          <w:i/>
        </w:rPr>
        <w:t xml:space="preserve"> </w:t>
      </w:r>
      <w:r w:rsidRPr="00826F3B">
        <w:rPr>
          <w:rFonts w:eastAsia="Calibri"/>
          <w:b/>
          <w:i/>
        </w:rPr>
        <w:t>Волейбол»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  <w:u w:val="single"/>
        </w:rPr>
        <w:t>Цель программы</w:t>
      </w:r>
      <w:r w:rsidRPr="00826F3B">
        <w:rPr>
          <w:rFonts w:eastAsia="Calibri"/>
        </w:rPr>
        <w:t>: заключаются в содействии физическому развитию детей и подростков, воспитанию гармонично развитых личностей, обучении знаниям, умениям и навыкам игры в волейбол.</w:t>
      </w:r>
    </w:p>
    <w:p w:rsidR="00826F3B" w:rsidRPr="00826F3B" w:rsidRDefault="00826F3B" w:rsidP="00826F3B">
      <w:pPr>
        <w:pStyle w:val="Default"/>
        <w:rPr>
          <w:rFonts w:eastAsia="Calibri"/>
          <w:u w:val="single"/>
        </w:rPr>
      </w:pPr>
      <w:r w:rsidRPr="00826F3B">
        <w:rPr>
          <w:rFonts w:eastAsia="Calibri"/>
          <w:u w:val="single"/>
        </w:rPr>
        <w:t>Ожидаемые результаты: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>учащиеся, занимающиеся в секции 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  <w:r>
        <w:rPr>
          <w:rFonts w:eastAsia="Calibri"/>
        </w:rPr>
        <w:t xml:space="preserve"> Выполнять контрольные нормативы.</w:t>
      </w:r>
    </w:p>
    <w:p w:rsidR="00826F3B" w:rsidRPr="00952F07" w:rsidRDefault="00826F3B" w:rsidP="00826F3B">
      <w:pPr>
        <w:pStyle w:val="Default"/>
        <w:rPr>
          <w:rFonts w:eastAsia="Calibri"/>
          <w:b/>
          <w:i/>
        </w:rPr>
      </w:pPr>
      <w:r w:rsidRPr="00952F07">
        <w:rPr>
          <w:rFonts w:eastAsia="Calibri"/>
          <w:b/>
          <w:i/>
        </w:rPr>
        <w:t>Программа дополнительного образования «Спортивные игры. Настольный теннис».</w:t>
      </w:r>
    </w:p>
    <w:p w:rsidR="00952F07" w:rsidRPr="00826F3B" w:rsidRDefault="00952F07" w:rsidP="00826F3B">
      <w:pPr>
        <w:pStyle w:val="Default"/>
        <w:rPr>
          <w:rFonts w:eastAsia="Calibri"/>
        </w:rPr>
      </w:pPr>
      <w:r w:rsidRPr="00952F07">
        <w:rPr>
          <w:rFonts w:eastAsia="Calibri"/>
          <w:u w:val="single"/>
        </w:rPr>
        <w:t>Цель программы</w:t>
      </w:r>
      <w:r w:rsidRPr="00952F07">
        <w:rPr>
          <w:rFonts w:eastAsia="Calibri"/>
        </w:rPr>
        <w:t>: приобщение к здоровому образу жизни, привитие интереса к систематическим занятиям настольным теннисом и физической, а также  формирование моральных и волевых качеств через занятия избранным видом спорта</w:t>
      </w:r>
      <w:r>
        <w:rPr>
          <w:rFonts w:eastAsia="Calibri"/>
        </w:rPr>
        <w:t>.</w:t>
      </w:r>
    </w:p>
    <w:p w:rsidR="000A3A29" w:rsidRPr="00952F07" w:rsidRDefault="00952F07" w:rsidP="00826F3B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Ожидаемые результаты:</w:t>
      </w:r>
    </w:p>
    <w:p w:rsidR="00952F07" w:rsidRPr="00952F07" w:rsidRDefault="00952F07" w:rsidP="00952F07">
      <w:pPr>
        <w:pStyle w:val="Default"/>
        <w:rPr>
          <w:rFonts w:eastAsia="Calibri"/>
        </w:rPr>
      </w:pPr>
      <w:r w:rsidRPr="00952F07">
        <w:rPr>
          <w:rFonts w:eastAsia="Calibri"/>
        </w:rPr>
        <w:t>По окончанию обучения учащиеся должны:</w:t>
      </w:r>
    </w:p>
    <w:p w:rsidR="00952F07" w:rsidRPr="00952F07" w:rsidRDefault="00952F07" w:rsidP="00952F07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знать</w:t>
      </w:r>
    </w:p>
    <w:p w:rsidR="00952F07" w:rsidRPr="00952F07" w:rsidRDefault="00952F07" w:rsidP="00952F07">
      <w:pPr>
        <w:pStyle w:val="Default"/>
        <w:rPr>
          <w:rFonts w:eastAsia="Calibri"/>
        </w:rPr>
      </w:pPr>
      <w:r w:rsidRPr="00952F07">
        <w:rPr>
          <w:rFonts w:eastAsia="Calibri"/>
        </w:rPr>
        <w:t>основные требования к занятиям в избранном виде спорта;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историю развития избранного вида спорта (настольный теннис);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гигиенические требования к занимающимся и местам проведения занятий и соревнований;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 xml:space="preserve">влияние физических упражнений на </w:t>
      </w:r>
      <w:r>
        <w:rPr>
          <w:rFonts w:eastAsia="Calibri"/>
        </w:rPr>
        <w:t xml:space="preserve"> </w:t>
      </w:r>
      <w:proofErr w:type="spellStart"/>
      <w:r w:rsidRPr="00952F07">
        <w:rPr>
          <w:rFonts w:eastAsia="Calibri"/>
        </w:rPr>
        <w:t>ункциональные</w:t>
      </w:r>
      <w:proofErr w:type="spellEnd"/>
      <w:r w:rsidRPr="00952F07">
        <w:rPr>
          <w:rFonts w:eastAsia="Calibri"/>
        </w:rPr>
        <w:t xml:space="preserve"> возможности организма;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основы техники и тактики;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способы проведения соревнований.</w:t>
      </w:r>
    </w:p>
    <w:p w:rsidR="00952F07" w:rsidRPr="00952F07" w:rsidRDefault="00952F07" w:rsidP="00952F07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уметь</w:t>
      </w:r>
    </w:p>
    <w:p w:rsidR="00952F07" w:rsidRPr="00952F07" w:rsidRDefault="00952F07" w:rsidP="00952F07">
      <w:pPr>
        <w:pStyle w:val="Default"/>
        <w:rPr>
          <w:rFonts w:eastAsia="Calibri"/>
        </w:rPr>
      </w:pPr>
      <w:r w:rsidRPr="00952F07">
        <w:rPr>
          <w:rFonts w:eastAsia="Calibri"/>
        </w:rPr>
        <w:t>усваивать программный материал;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выполнять зачетные требования по ОФП, СФП  и технико-тактической подготовке;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владеть основами техники и тактики настольного тенниса;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владеть основными навыками восстановительных мероприятий;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принимать участие в соревнованиях;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осознавать, находить, творчески преобразовывать, усваивать, применять, вырабатывать способы формирования умений;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использовать знания, умения, навыки на практике.</w:t>
      </w:r>
    </w:p>
    <w:p w:rsidR="00952F07" w:rsidRPr="00952F07" w:rsidRDefault="00952F07" w:rsidP="00952F07">
      <w:pPr>
        <w:pStyle w:val="Default"/>
        <w:rPr>
          <w:rFonts w:eastAsia="Calibri"/>
          <w:b/>
          <w:i/>
        </w:rPr>
      </w:pPr>
      <w:r w:rsidRPr="00952F07">
        <w:rPr>
          <w:rFonts w:eastAsia="Calibri"/>
          <w:b/>
          <w:i/>
        </w:rPr>
        <w:t>Программа дополнительного обр</w:t>
      </w:r>
      <w:r w:rsidR="00713569">
        <w:rPr>
          <w:rFonts w:eastAsia="Calibri"/>
          <w:b/>
          <w:i/>
        </w:rPr>
        <w:t>азования «Спортивные игры. Баскетбо</w:t>
      </w:r>
      <w:r w:rsidRPr="00952F07">
        <w:rPr>
          <w:rFonts w:eastAsia="Calibri"/>
          <w:b/>
          <w:i/>
        </w:rPr>
        <w:t>л».</w:t>
      </w:r>
    </w:p>
    <w:p w:rsidR="00952F07" w:rsidRPr="00952F07" w:rsidRDefault="00952F07" w:rsidP="00952F07">
      <w:pPr>
        <w:pStyle w:val="Default"/>
        <w:rPr>
          <w:rFonts w:eastAsia="Calibri"/>
          <w:u w:val="single"/>
        </w:rPr>
      </w:pPr>
      <w:proofErr w:type="gramStart"/>
      <w:r w:rsidRPr="00952F07">
        <w:rPr>
          <w:rFonts w:eastAsia="Calibri"/>
          <w:u w:val="single"/>
        </w:rPr>
        <w:t>Цели программы</w:t>
      </w:r>
      <w:r w:rsidRPr="00952F07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обеспечение   прав   и   возможностей   учащихся   начальных   классов   на удовлетворение  их потребностей  на занятиях физической  культурой  и спортом;</w:t>
      </w:r>
      <w:r w:rsidR="00663BE6">
        <w:rPr>
          <w:rFonts w:eastAsia="Calibri"/>
        </w:rPr>
        <w:t xml:space="preserve"> </w:t>
      </w:r>
      <w:r w:rsidRPr="00952F07">
        <w:rPr>
          <w:rFonts w:eastAsia="Calibri"/>
        </w:rPr>
        <w:t xml:space="preserve">создание условий для занятий </w:t>
      </w:r>
      <w:r w:rsidR="00713569">
        <w:rPr>
          <w:rFonts w:eastAsia="Calibri"/>
        </w:rPr>
        <w:t>баскетболом</w:t>
      </w:r>
      <w:r w:rsidRPr="00952F07">
        <w:rPr>
          <w:rFonts w:eastAsia="Calibri"/>
        </w:rPr>
        <w:t xml:space="preserve"> по месту учебы;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 xml:space="preserve">проведение системного отбора учащихся, имеющих задатки и способности для занятий </w:t>
      </w:r>
      <w:proofErr w:type="spellStart"/>
      <w:r w:rsidRPr="00952F07">
        <w:rPr>
          <w:rFonts w:eastAsia="Calibri"/>
        </w:rPr>
        <w:t>ДЮСШа</w:t>
      </w:r>
      <w:proofErr w:type="spellEnd"/>
      <w:r>
        <w:rPr>
          <w:rFonts w:eastAsia="Calibri"/>
        </w:rPr>
        <w:t xml:space="preserve">; </w:t>
      </w:r>
      <w:r w:rsidRPr="00952F07">
        <w:rPr>
          <w:rFonts w:eastAsia="Calibri"/>
        </w:rPr>
        <w:t xml:space="preserve">создание   условий   для   проведения   соревнований   по   </w:t>
      </w:r>
      <w:r w:rsidR="00713569">
        <w:rPr>
          <w:rFonts w:eastAsia="Calibri"/>
        </w:rPr>
        <w:t>баскетболу</w:t>
      </w:r>
      <w:r w:rsidRPr="00952F07">
        <w:rPr>
          <w:rFonts w:eastAsia="Calibri"/>
        </w:rPr>
        <w:t xml:space="preserve">  среди </w:t>
      </w:r>
      <w:r w:rsidRPr="00952F07">
        <w:rPr>
          <w:rFonts w:eastAsia="Calibri"/>
        </w:rPr>
        <w:lastRenderedPageBreak/>
        <w:t>учащихся общеобразовательных школ;</w:t>
      </w:r>
      <w:r w:rsidR="00663BE6">
        <w:rPr>
          <w:rFonts w:eastAsia="Calibri"/>
        </w:rPr>
        <w:t xml:space="preserve"> </w:t>
      </w:r>
      <w:r w:rsidRPr="00952F07">
        <w:rPr>
          <w:rFonts w:eastAsia="Calibri"/>
        </w:rPr>
        <w:t>развитее клубного спортивно-патриотического движения.</w:t>
      </w:r>
      <w:proofErr w:type="gramEnd"/>
      <w:r w:rsidRPr="00952F07">
        <w:rPr>
          <w:rFonts w:eastAsia="Calibri"/>
        </w:rPr>
        <w:br/>
      </w:r>
      <w:r w:rsidRPr="00952F07">
        <w:rPr>
          <w:rFonts w:eastAsia="Calibri"/>
          <w:u w:val="single"/>
        </w:rPr>
        <w:t>Ожидаемые результаты:</w:t>
      </w:r>
    </w:p>
    <w:p w:rsidR="00952F07" w:rsidRPr="00952F07" w:rsidRDefault="00952F07" w:rsidP="00952F07">
      <w:pPr>
        <w:pStyle w:val="Default"/>
        <w:rPr>
          <w:rFonts w:eastAsia="Calibri"/>
        </w:rPr>
      </w:pPr>
      <w:r w:rsidRPr="00952F07">
        <w:rPr>
          <w:rFonts w:eastAsia="Calibri"/>
        </w:rPr>
        <w:t>По окончанию обучения учащиеся должны:</w:t>
      </w:r>
    </w:p>
    <w:p w:rsidR="00952F07" w:rsidRPr="00952F07" w:rsidRDefault="00952F07" w:rsidP="00952F07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знать</w:t>
      </w:r>
    </w:p>
    <w:p w:rsidR="00952F07" w:rsidRPr="00952F07" w:rsidRDefault="00952F07" w:rsidP="00952F07">
      <w:pPr>
        <w:pStyle w:val="Default"/>
        <w:rPr>
          <w:rFonts w:eastAsia="Calibri"/>
        </w:rPr>
      </w:pPr>
      <w:r w:rsidRPr="00952F07">
        <w:rPr>
          <w:rFonts w:eastAsia="Calibri"/>
        </w:rPr>
        <w:t>основные требования к занятиям в избранном виде спорта;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историю развития избранного вида спорта (</w:t>
      </w:r>
      <w:r w:rsidR="00713569">
        <w:rPr>
          <w:rFonts w:eastAsia="Calibri"/>
        </w:rPr>
        <w:t>баскетбол</w:t>
      </w:r>
      <w:r w:rsidRPr="00952F07">
        <w:rPr>
          <w:rFonts w:eastAsia="Calibri"/>
        </w:rPr>
        <w:t>);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гигиенические требования к занимающимся и местам проведения занятий и соревнований;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 xml:space="preserve">влияние физических упражнений на </w:t>
      </w:r>
      <w:r>
        <w:rPr>
          <w:rFonts w:eastAsia="Calibri"/>
        </w:rPr>
        <w:t xml:space="preserve"> ф</w:t>
      </w:r>
      <w:r w:rsidRPr="00952F07">
        <w:rPr>
          <w:rFonts w:eastAsia="Calibri"/>
        </w:rPr>
        <w:t>ункциональные возможности организма;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основы техники и тактики;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способы проведения соревнований.</w:t>
      </w:r>
    </w:p>
    <w:p w:rsidR="00952F07" w:rsidRPr="00952F07" w:rsidRDefault="00952F07" w:rsidP="00952F07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уметь</w:t>
      </w:r>
    </w:p>
    <w:p w:rsidR="00952F07" w:rsidRDefault="00952F07" w:rsidP="00952F07">
      <w:pPr>
        <w:pStyle w:val="Default"/>
        <w:rPr>
          <w:rFonts w:eastAsia="Calibri"/>
        </w:rPr>
      </w:pPr>
      <w:r w:rsidRPr="00952F07">
        <w:rPr>
          <w:rFonts w:eastAsia="Calibri"/>
        </w:rPr>
        <w:t>усваивать программный материал;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выполнять зачетные требования по ОФП, СФП  и технико-тактической подготовке;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 xml:space="preserve">владеть основами техники и тактики </w:t>
      </w:r>
      <w:r w:rsidR="00713569">
        <w:rPr>
          <w:rFonts w:eastAsia="Calibri"/>
        </w:rPr>
        <w:t>баскетбола</w:t>
      </w:r>
      <w:r w:rsidRPr="00952F07">
        <w:rPr>
          <w:rFonts w:eastAsia="Calibri"/>
        </w:rPr>
        <w:t>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владеть основными навыками восстановительных мероприятий;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принимать участие в соревнованиях;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осознавать, находить, творчески преобразовывать, усваивать, применять, вырабатывать способы формирования умений;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использовать знания, умения, навыки на практике.</w:t>
      </w:r>
    </w:p>
    <w:p w:rsidR="003C7FCE" w:rsidRPr="003C7FCE" w:rsidRDefault="003C7FCE" w:rsidP="003C7FCE">
      <w:pPr>
        <w:pStyle w:val="Default"/>
        <w:rPr>
          <w:rFonts w:eastAsia="Calibri"/>
          <w:b/>
          <w:i/>
        </w:rPr>
      </w:pPr>
      <w:r w:rsidRPr="00952F07">
        <w:rPr>
          <w:rFonts w:eastAsia="Calibri"/>
          <w:b/>
          <w:i/>
        </w:rPr>
        <w:t>Программа дополнительного обр</w:t>
      </w:r>
      <w:r>
        <w:rPr>
          <w:rFonts w:eastAsia="Calibri"/>
          <w:b/>
          <w:i/>
        </w:rPr>
        <w:t>азования «Спортивные игры. Футбол</w:t>
      </w:r>
      <w:r w:rsidRPr="00952F07">
        <w:rPr>
          <w:rFonts w:eastAsia="Calibri"/>
          <w:b/>
          <w:i/>
        </w:rPr>
        <w:t>».</w:t>
      </w:r>
    </w:p>
    <w:p w:rsidR="003C7FCE" w:rsidRPr="003C7FCE" w:rsidRDefault="003C7FCE" w:rsidP="003C7FCE">
      <w:pPr>
        <w:pStyle w:val="Default"/>
        <w:rPr>
          <w:rFonts w:eastAsia="Calibri"/>
          <w:u w:val="single"/>
        </w:rPr>
      </w:pPr>
      <w:r w:rsidRPr="003C7FCE">
        <w:rPr>
          <w:rFonts w:eastAsia="Calibri"/>
          <w:u w:val="single"/>
        </w:rPr>
        <w:t>Цель программы обучения:</w:t>
      </w:r>
    </w:p>
    <w:p w:rsidR="003C7FCE" w:rsidRPr="003C7FCE" w:rsidRDefault="003C7FCE" w:rsidP="003C7FCE">
      <w:pPr>
        <w:pStyle w:val="Default"/>
        <w:rPr>
          <w:rFonts w:eastAsia="Calibri"/>
        </w:rPr>
      </w:pPr>
      <w:r w:rsidRPr="003C7FCE">
        <w:rPr>
          <w:rFonts w:eastAsia="Calibri"/>
        </w:rPr>
        <w:t>обеспечение   прав   и   возможностей   учащихся   начальных   классов   на удовлетворение  их потребностей  на занятиях физической  культурой  и спортом;</w:t>
      </w:r>
    </w:p>
    <w:p w:rsidR="003C7FCE" w:rsidRDefault="003C7FCE" w:rsidP="003C7FCE">
      <w:pPr>
        <w:pStyle w:val="Default"/>
        <w:rPr>
          <w:rFonts w:eastAsia="Calibri"/>
        </w:rPr>
      </w:pPr>
      <w:r w:rsidRPr="003C7FCE">
        <w:rPr>
          <w:rFonts w:eastAsia="Calibri"/>
        </w:rPr>
        <w:t xml:space="preserve">создание условий для </w:t>
      </w:r>
      <w:r w:rsidR="00D440F6">
        <w:rPr>
          <w:rFonts w:eastAsia="Calibri"/>
        </w:rPr>
        <w:t>занятий футболом по месту учебы.</w:t>
      </w:r>
    </w:p>
    <w:p w:rsidR="00D440F6" w:rsidRPr="00952F07" w:rsidRDefault="00D440F6" w:rsidP="00D440F6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Ожидаемые результаты:</w:t>
      </w:r>
    </w:p>
    <w:p w:rsidR="00D440F6" w:rsidRPr="00D440F6" w:rsidRDefault="00D440F6" w:rsidP="00D440F6">
      <w:pPr>
        <w:pStyle w:val="Default"/>
        <w:numPr>
          <w:ilvl w:val="0"/>
          <w:numId w:val="28"/>
        </w:numPr>
        <w:rPr>
          <w:rFonts w:eastAsia="Calibri"/>
        </w:rPr>
      </w:pPr>
      <w:r w:rsidRPr="00D440F6">
        <w:rPr>
          <w:rFonts w:eastAsia="Calibri"/>
        </w:rPr>
        <w:t>освоение техническими приемами в процессе перехода к двухсторонней игре;</w:t>
      </w:r>
    </w:p>
    <w:p w:rsidR="00D440F6" w:rsidRPr="00D440F6" w:rsidRDefault="00D440F6" w:rsidP="00D440F6">
      <w:pPr>
        <w:pStyle w:val="Default"/>
        <w:numPr>
          <w:ilvl w:val="0"/>
          <w:numId w:val="28"/>
        </w:numPr>
        <w:rPr>
          <w:rFonts w:eastAsia="Calibri"/>
        </w:rPr>
      </w:pPr>
      <w:r w:rsidRPr="00D440F6">
        <w:rPr>
          <w:rFonts w:eastAsia="Calibri"/>
        </w:rPr>
        <w:t>совершенствование техники владения мячом;</w:t>
      </w:r>
    </w:p>
    <w:p w:rsidR="00D440F6" w:rsidRPr="00D440F6" w:rsidRDefault="00D440F6" w:rsidP="00D440F6">
      <w:pPr>
        <w:pStyle w:val="Default"/>
        <w:numPr>
          <w:ilvl w:val="0"/>
          <w:numId w:val="28"/>
        </w:numPr>
        <w:rPr>
          <w:rFonts w:eastAsia="Calibri"/>
        </w:rPr>
      </w:pPr>
      <w:r w:rsidRPr="00D440F6">
        <w:rPr>
          <w:rFonts w:eastAsia="Calibri"/>
        </w:rPr>
        <w:t>освоение тактики игры знание технических и тактических приемов футбола.</w:t>
      </w:r>
    </w:p>
    <w:p w:rsidR="00D440F6" w:rsidRPr="00D440F6" w:rsidRDefault="00D440F6" w:rsidP="00D440F6">
      <w:pPr>
        <w:pStyle w:val="Default"/>
        <w:numPr>
          <w:ilvl w:val="0"/>
          <w:numId w:val="28"/>
        </w:numPr>
        <w:rPr>
          <w:rFonts w:eastAsia="Calibri"/>
        </w:rPr>
      </w:pPr>
      <w:r w:rsidRPr="00D440F6">
        <w:rPr>
          <w:rFonts w:eastAsia="Calibri"/>
        </w:rPr>
        <w:t>развитие потребности в систематических занятиях футболом,</w:t>
      </w:r>
    </w:p>
    <w:p w:rsidR="00D440F6" w:rsidRPr="00D440F6" w:rsidRDefault="00D440F6" w:rsidP="00D440F6">
      <w:pPr>
        <w:pStyle w:val="Default"/>
        <w:numPr>
          <w:ilvl w:val="0"/>
          <w:numId w:val="28"/>
        </w:numPr>
        <w:rPr>
          <w:rFonts w:eastAsia="Calibri"/>
        </w:rPr>
      </w:pPr>
      <w:r w:rsidRPr="00D440F6">
        <w:rPr>
          <w:rFonts w:eastAsia="Calibri"/>
        </w:rPr>
        <w:t>повышение уровня общей физической подготовки.</w:t>
      </w:r>
    </w:p>
    <w:p w:rsidR="003C7FCE" w:rsidRPr="00952F07" w:rsidRDefault="003C7FCE" w:rsidP="00952F07">
      <w:pPr>
        <w:pStyle w:val="Default"/>
        <w:rPr>
          <w:rFonts w:eastAsia="Calibri"/>
        </w:rPr>
      </w:pPr>
    </w:p>
    <w:p w:rsidR="00EE485D" w:rsidRPr="00097308" w:rsidRDefault="001909AF" w:rsidP="00EE485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4</w:t>
      </w:r>
      <w:r w:rsidR="00EE485D">
        <w:rPr>
          <w:b/>
          <w:bCs/>
          <w:i/>
          <w:iCs/>
          <w:color w:val="auto"/>
          <w:sz w:val="28"/>
          <w:szCs w:val="28"/>
        </w:rPr>
        <w:t xml:space="preserve">.Естественнонаучная направленность. </w:t>
      </w:r>
      <w:proofErr w:type="gramStart"/>
      <w:r w:rsidR="00EE485D">
        <w:rPr>
          <w:color w:val="auto"/>
          <w:sz w:val="28"/>
          <w:szCs w:val="28"/>
        </w:rPr>
        <w:t>Программы естественнонаучной направленности направлены</w:t>
      </w:r>
      <w:r w:rsidR="00EE485D" w:rsidRPr="00097308">
        <w:rPr>
          <w:color w:val="auto"/>
          <w:sz w:val="28"/>
          <w:szCs w:val="28"/>
        </w:rPr>
        <w:t xml:space="preserve">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«человек-природа» или окружающий мир), реализует потребность человека в классификации и упорядочивании объектов окружающего мира через логические операции.</w:t>
      </w:r>
      <w:proofErr w:type="gramEnd"/>
    </w:p>
    <w:p w:rsidR="00663BE6" w:rsidRDefault="00663BE6" w:rsidP="001B045F">
      <w:pPr>
        <w:pStyle w:val="Default"/>
        <w:rPr>
          <w:rFonts w:eastAsia="Calibri"/>
        </w:rPr>
      </w:pPr>
    </w:p>
    <w:p w:rsidR="0032629F" w:rsidRPr="0032629F" w:rsidRDefault="0032629F" w:rsidP="001B045F">
      <w:pPr>
        <w:pStyle w:val="Default"/>
        <w:rPr>
          <w:rFonts w:eastAsia="Calibri"/>
          <w:b/>
          <w:i/>
        </w:rPr>
      </w:pPr>
      <w:r w:rsidRPr="0032629F">
        <w:rPr>
          <w:rFonts w:eastAsia="Calibri"/>
          <w:b/>
          <w:i/>
        </w:rPr>
        <w:t>Программа дополнительного образования «Решение задач по математике».</w:t>
      </w:r>
    </w:p>
    <w:p w:rsidR="0032629F" w:rsidRPr="00663BE6" w:rsidRDefault="00663BE6" w:rsidP="00663B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Цель</w:t>
      </w:r>
      <w:r w:rsidR="0032629F">
        <w:rPr>
          <w:rFonts w:ascii="Times New Roman" w:hAnsi="Times New Roman" w:cs="Times New Roman"/>
          <w:sz w:val="24"/>
          <w:u w:val="single"/>
        </w:rPr>
        <w:t xml:space="preserve"> программы</w:t>
      </w:r>
      <w:r w:rsidR="0032629F" w:rsidRPr="0032629F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32629F" w:rsidRPr="00663BE6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углубленное изучение математики программы полного общего образования;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629F" w:rsidRPr="00663BE6">
        <w:rPr>
          <w:rFonts w:ascii="Times New Roman" w:eastAsia="Calibri" w:hAnsi="Times New Roman" w:cs="Times New Roman"/>
          <w:color w:val="000000"/>
          <w:sz w:val="24"/>
          <w:szCs w:val="24"/>
        </w:rPr>
        <w:t>создать условия для существенной дифференциации содержания обучения учащихся с широкими и гибкими возможностями  построения индивидуальных образовательных  программ; 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</w:t>
      </w:r>
    </w:p>
    <w:p w:rsidR="00BD23B2" w:rsidRPr="00BD23B2" w:rsidRDefault="0032629F" w:rsidP="00BD23B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3B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Ожидаемые результаты</w:t>
      </w:r>
      <w:r w:rsidRPr="00BD23B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D23B2" w:rsidRPr="00BD23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ходе изучения данного курса в основном формируются и получают развитие следующие </w:t>
      </w:r>
    </w:p>
    <w:p w:rsidR="00BD23B2" w:rsidRPr="00DE60D6" w:rsidRDefault="00BD23B2" w:rsidP="00BD23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DE60D6">
        <w:rPr>
          <w:rFonts w:ascii="Times New Roman" w:hAnsi="Times New Roman" w:cs="Times New Roman"/>
          <w:sz w:val="24"/>
          <w:u w:val="single"/>
        </w:rPr>
        <w:t>метапредметные</w:t>
      </w:r>
      <w:proofErr w:type="spellEnd"/>
      <w:r w:rsidRPr="00DE60D6">
        <w:rPr>
          <w:rFonts w:ascii="Times New Roman" w:hAnsi="Times New Roman" w:cs="Times New Roman"/>
          <w:sz w:val="24"/>
          <w:u w:val="single"/>
        </w:rPr>
        <w:t xml:space="preserve"> результаты: </w:t>
      </w:r>
    </w:p>
    <w:p w:rsidR="00BD23B2" w:rsidRPr="00DE60D6" w:rsidRDefault="00BD23B2" w:rsidP="00BD23B2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E60D6">
        <w:rPr>
          <w:rFonts w:ascii="Times New Roman" w:hAnsi="Times New Roman" w:cs="Times New Roman"/>
          <w:sz w:val="24"/>
        </w:rPr>
        <w:t xml:space="preserve">умение самостоятельно планировать пути достижения цели, в том числе альтернативные, осознанно выбирать наиболее эффективные способы решения задач; </w:t>
      </w:r>
    </w:p>
    <w:p w:rsidR="00BD23B2" w:rsidRPr="00DE60D6" w:rsidRDefault="00BD23B2" w:rsidP="00BD23B2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E60D6">
        <w:rPr>
          <w:rFonts w:ascii="Times New Roman" w:hAnsi="Times New Roman" w:cs="Times New Roman"/>
          <w:sz w:val="24"/>
        </w:rPr>
        <w:t xml:space="preserve">умение соотносить свои действия с планируемыми результатами, осуществлять контроль всей деятельности в процессе достижения результата, корректировать свои действия в соответствии с изменяющейся ситуацией; </w:t>
      </w:r>
    </w:p>
    <w:p w:rsidR="00BD23B2" w:rsidRPr="00DE60D6" w:rsidRDefault="00BD23B2" w:rsidP="00BD23B2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E60D6">
        <w:rPr>
          <w:rFonts w:ascii="Times New Roman" w:hAnsi="Times New Roman" w:cs="Times New Roman"/>
          <w:sz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BD23B2" w:rsidRPr="00DE60D6" w:rsidRDefault="00BD23B2" w:rsidP="00BD23B2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E60D6">
        <w:rPr>
          <w:rFonts w:ascii="Times New Roman" w:hAnsi="Times New Roman" w:cs="Times New Roman"/>
          <w:sz w:val="24"/>
        </w:rPr>
        <w:t xml:space="preserve">умение создавать, применять и преобразовывать знаки и символы, модели и схемы для решения учебных задач; </w:t>
      </w:r>
    </w:p>
    <w:p w:rsidR="00BD23B2" w:rsidRPr="00DE60D6" w:rsidRDefault="00BD23B2" w:rsidP="00BD23B2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E60D6">
        <w:rPr>
          <w:rFonts w:ascii="Times New Roman" w:hAnsi="Times New Roman" w:cs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D23B2" w:rsidRPr="00DE60D6" w:rsidRDefault="00BD23B2" w:rsidP="00BD23B2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E60D6">
        <w:rPr>
          <w:rFonts w:ascii="Times New Roman" w:hAnsi="Times New Roman" w:cs="Times New Roman"/>
          <w:sz w:val="24"/>
        </w:rPr>
        <w:t xml:space="preserve">умение организовывать сотрудничество и совместную деятельность с учителем и сверстниками; работать индивидуально в группе: находить общее решение и разрешать конфликты на основе согласовании позиций и учета интересов; формулировать, аргументировать и отстаивать свое мнение; </w:t>
      </w:r>
    </w:p>
    <w:p w:rsidR="00BD23B2" w:rsidRPr="00AF6E2F" w:rsidRDefault="00BD23B2" w:rsidP="00BD23B2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E60D6">
        <w:rPr>
          <w:rFonts w:ascii="Times New Roman" w:hAnsi="Times New Roman" w:cs="Times New Roman"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 </w:t>
      </w:r>
      <w:proofErr w:type="gramStart"/>
      <w:r w:rsidRPr="00DE60D6">
        <w:rPr>
          <w:rFonts w:ascii="Times New Roman" w:hAnsi="Times New Roman" w:cs="Times New Roman"/>
          <w:sz w:val="24"/>
        </w:rPr>
        <w:t>-к</w:t>
      </w:r>
      <w:proofErr w:type="gramEnd"/>
      <w:r w:rsidRPr="00DE60D6">
        <w:rPr>
          <w:rFonts w:ascii="Times New Roman" w:hAnsi="Times New Roman" w:cs="Times New Roman"/>
          <w:sz w:val="24"/>
        </w:rPr>
        <w:t xml:space="preserve">омпетенции). </w:t>
      </w:r>
    </w:p>
    <w:p w:rsidR="00BD23B2" w:rsidRPr="00AF6E2F" w:rsidRDefault="00BD23B2" w:rsidP="00BD23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AF6E2F">
        <w:rPr>
          <w:rFonts w:ascii="Times New Roman" w:hAnsi="Times New Roman" w:cs="Times New Roman"/>
          <w:sz w:val="24"/>
          <w:u w:val="single"/>
        </w:rPr>
        <w:t>личностные результаты: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формирование ответственного отношения к учению, готовности и </w:t>
      </w:r>
      <w:proofErr w:type="gramStart"/>
      <w:r w:rsidRPr="00AF6E2F">
        <w:rPr>
          <w:rFonts w:ascii="Times New Roman" w:hAnsi="Times New Roman" w:cs="Times New Roman"/>
          <w:sz w:val="24"/>
        </w:rPr>
        <w:t>способности</w:t>
      </w:r>
      <w:proofErr w:type="gramEnd"/>
      <w:r w:rsidRPr="00AF6E2F">
        <w:rPr>
          <w:rFonts w:ascii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общественно-полезной, учебно-исследовательской, творческой и других видах деятельности. </w:t>
      </w:r>
    </w:p>
    <w:p w:rsidR="00BD23B2" w:rsidRPr="00AF6E2F" w:rsidRDefault="00BD23B2" w:rsidP="00BD23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AF6E2F">
        <w:rPr>
          <w:rFonts w:ascii="Times New Roman" w:hAnsi="Times New Roman" w:cs="Times New Roman"/>
          <w:sz w:val="24"/>
          <w:u w:val="single"/>
        </w:rPr>
        <w:t xml:space="preserve">Предметные результаты: </w:t>
      </w:r>
    </w:p>
    <w:p w:rsidR="00BD23B2" w:rsidRPr="00AF6E2F" w:rsidRDefault="00BD23B2" w:rsidP="00BD23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Ученик научится: 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извлекать информацию, представленную в таблицах, на диаграммах, графиках, 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lastRenderedPageBreak/>
        <w:t xml:space="preserve">уметь решать нестандартные уравнения и неравенства, квадратные уравнения; 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уметь формализовать и структурировать информацию, 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уметь выбирать способ представления данных в соответствии с поставленной задачей – в таблицы, схемы, графики, диаграммы с использованием соответствующих программных средств обработки данных. </w:t>
      </w:r>
    </w:p>
    <w:p w:rsidR="00BD23B2" w:rsidRPr="00DE60D6" w:rsidRDefault="00BD23B2" w:rsidP="00BD23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E60D6">
        <w:rPr>
          <w:rFonts w:ascii="Times New Roman" w:hAnsi="Times New Roman" w:cs="Times New Roman"/>
          <w:sz w:val="24"/>
        </w:rPr>
        <w:t xml:space="preserve">Ученик получит возможность научиться: 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составлять и решать нестандартные уравнения, системы уравнений и неравенства при решении задач других учебных предметов; </w:t>
      </w:r>
    </w:p>
    <w:p w:rsidR="00BD23B2" w:rsidRPr="00AF6E2F" w:rsidRDefault="00BD23B2" w:rsidP="00BD23B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</w:t>
      </w:r>
      <w:r>
        <w:rPr>
          <w:rFonts w:ascii="Times New Roman" w:hAnsi="Times New Roman" w:cs="Times New Roman"/>
          <w:sz w:val="24"/>
        </w:rPr>
        <w:t>;</w:t>
      </w:r>
    </w:p>
    <w:p w:rsidR="00BD23B2" w:rsidRPr="00AF6E2F" w:rsidRDefault="00BD23B2" w:rsidP="00BD23B2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выбирать оптимальный метод решения задачи, рассматривая различные методы; </w:t>
      </w:r>
    </w:p>
    <w:p w:rsidR="00BD23B2" w:rsidRPr="00AF6E2F" w:rsidRDefault="00BD23B2" w:rsidP="00BD23B2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строить модель решения задачи, проводить доказательные рассуждения; </w:t>
      </w:r>
    </w:p>
    <w:p w:rsidR="00BD23B2" w:rsidRPr="00AF6E2F" w:rsidRDefault="00BD23B2" w:rsidP="00BD23B2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анализировать и интерпретировать результаты в контексте условия задачи, выбирать решения, не противоречащие контексту; </w:t>
      </w:r>
    </w:p>
    <w:p w:rsidR="00BD23B2" w:rsidRPr="00AF6E2F" w:rsidRDefault="00BD23B2" w:rsidP="00BD23B2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применять для решения задач геометрические факты, если условия применения заданы в явной форме; </w:t>
      </w:r>
    </w:p>
    <w:p w:rsidR="00BD23B2" w:rsidRPr="00AF6E2F" w:rsidRDefault="00BD23B2" w:rsidP="00BD23B2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6E2F">
        <w:rPr>
          <w:rFonts w:ascii="Times New Roman" w:hAnsi="Times New Roman" w:cs="Times New Roman"/>
          <w:sz w:val="24"/>
        </w:rPr>
        <w:t xml:space="preserve">извлекать, интерпретировать и преобразовывать информацию о геометрических фигурах, представленную на чертежах. </w:t>
      </w:r>
    </w:p>
    <w:p w:rsidR="0032629F" w:rsidRDefault="0032629F" w:rsidP="001B045F">
      <w:pPr>
        <w:pStyle w:val="Default"/>
        <w:rPr>
          <w:rFonts w:eastAsia="Calibri"/>
        </w:rPr>
      </w:pPr>
    </w:p>
    <w:p w:rsidR="001909AF" w:rsidRPr="001909AF" w:rsidRDefault="001909AF" w:rsidP="001B045F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b/>
          <w:i/>
        </w:rPr>
        <w:t>Программа дополнительного образования «</w:t>
      </w:r>
      <w:r w:rsidR="00D440F6">
        <w:rPr>
          <w:rFonts w:eastAsia="Calibri"/>
          <w:b/>
          <w:i/>
        </w:rPr>
        <w:t>Прикладная</w:t>
      </w:r>
      <w:r w:rsidRPr="001909AF">
        <w:rPr>
          <w:rFonts w:eastAsia="Calibri"/>
          <w:b/>
          <w:i/>
        </w:rPr>
        <w:t xml:space="preserve"> физика и робототехника».</w:t>
      </w:r>
    </w:p>
    <w:p w:rsidR="001909AF" w:rsidRPr="001909AF" w:rsidRDefault="001909AF" w:rsidP="001909AF">
      <w:pPr>
        <w:pStyle w:val="Default"/>
        <w:rPr>
          <w:rFonts w:eastAsia="Calibri"/>
        </w:rPr>
      </w:pPr>
      <w:r w:rsidRPr="001909AF">
        <w:rPr>
          <w:rFonts w:eastAsia="Calibri"/>
          <w:u w:val="single"/>
        </w:rPr>
        <w:t>Целью курса</w:t>
      </w:r>
      <w:r w:rsidRPr="001909AF">
        <w:rPr>
          <w:rFonts w:eastAsia="Calibri"/>
        </w:rPr>
        <w:t xml:space="preserve"> является вооружение учащихся знаниями и навыками, необходимыми для самостоятельного изучения какой-либо физической или робототехнической проблемы. Тематика исследовательских работ, создаваемых в ходе обучения,  варьируется в широких пределах: от физико-философских до научных исследований и технических проектов. Таким образом, еще до поступления в вуз у учащихся есть возможность попробовать себя в качестве исследователя-физика, инженера, оценить специфику будущей профессии, осознать верность или ошибочность выбранного пути. </w:t>
      </w:r>
    </w:p>
    <w:p w:rsidR="001909AF" w:rsidRDefault="001909AF" w:rsidP="001B045F">
      <w:pPr>
        <w:pStyle w:val="Default"/>
        <w:rPr>
          <w:rFonts w:eastAsia="Calibri"/>
          <w:u w:val="single"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FF05F4" w:rsidRPr="00FF05F4" w:rsidRDefault="00FF05F4" w:rsidP="00FF05F4">
      <w:pPr>
        <w:pStyle w:val="a6"/>
        <w:jc w:val="both"/>
        <w:rPr>
          <w:bCs/>
          <w:sz w:val="24"/>
        </w:rPr>
      </w:pPr>
      <w:r w:rsidRPr="00FF05F4">
        <w:rPr>
          <w:bCs/>
          <w:sz w:val="24"/>
        </w:rPr>
        <w:t>По окончании программы учащийся должен:</w:t>
      </w:r>
    </w:p>
    <w:p w:rsidR="00FF05F4" w:rsidRPr="00FF05F4" w:rsidRDefault="00FF05F4" w:rsidP="00FF05F4">
      <w:pPr>
        <w:pStyle w:val="a6"/>
        <w:numPr>
          <w:ilvl w:val="0"/>
          <w:numId w:val="18"/>
        </w:numPr>
        <w:jc w:val="both"/>
        <w:rPr>
          <w:bCs/>
          <w:sz w:val="24"/>
        </w:rPr>
      </w:pPr>
      <w:r w:rsidRPr="00FF05F4">
        <w:rPr>
          <w:bCs/>
          <w:sz w:val="24"/>
        </w:rPr>
        <w:t xml:space="preserve">знать основы механики, автоматики и программирования на </w:t>
      </w:r>
      <w:r w:rsidRPr="00FF05F4">
        <w:rPr>
          <w:sz w:val="24"/>
        </w:rPr>
        <w:t xml:space="preserve">платформе </w:t>
      </w:r>
      <w:proofErr w:type="spellStart"/>
      <w:r w:rsidRPr="00FF05F4">
        <w:rPr>
          <w:sz w:val="24"/>
          <w:lang w:val="en-US"/>
        </w:rPr>
        <w:t>Arduino</w:t>
      </w:r>
      <w:proofErr w:type="spellEnd"/>
      <w:r w:rsidRPr="00FF05F4">
        <w:rPr>
          <w:bCs/>
          <w:sz w:val="24"/>
        </w:rPr>
        <w:t>;</w:t>
      </w:r>
    </w:p>
    <w:p w:rsidR="00FF05F4" w:rsidRPr="00FF05F4" w:rsidRDefault="00FF05F4" w:rsidP="00FF05F4">
      <w:pPr>
        <w:pStyle w:val="a6"/>
        <w:numPr>
          <w:ilvl w:val="0"/>
          <w:numId w:val="18"/>
        </w:numPr>
        <w:jc w:val="both"/>
        <w:rPr>
          <w:bCs/>
          <w:sz w:val="24"/>
        </w:rPr>
      </w:pPr>
      <w:r w:rsidRPr="00FF05F4">
        <w:rPr>
          <w:bCs/>
          <w:sz w:val="24"/>
        </w:rPr>
        <w:t xml:space="preserve">знать </w:t>
      </w:r>
      <w:r w:rsidRPr="00FF05F4">
        <w:rPr>
          <w:sz w:val="24"/>
        </w:rPr>
        <w:t>методы проведения физического исследования;</w:t>
      </w:r>
    </w:p>
    <w:p w:rsidR="00FF05F4" w:rsidRPr="00FF05F4" w:rsidRDefault="00FF05F4" w:rsidP="00FF05F4">
      <w:pPr>
        <w:pStyle w:val="a6"/>
        <w:numPr>
          <w:ilvl w:val="0"/>
          <w:numId w:val="18"/>
        </w:numPr>
        <w:jc w:val="both"/>
        <w:rPr>
          <w:bCs/>
          <w:sz w:val="24"/>
        </w:rPr>
      </w:pPr>
      <w:r w:rsidRPr="00FF05F4">
        <w:rPr>
          <w:bCs/>
          <w:sz w:val="24"/>
        </w:rPr>
        <w:t xml:space="preserve">знать основные принципы работы ЭРИ и </w:t>
      </w:r>
      <w:proofErr w:type="gramStart"/>
      <w:r w:rsidRPr="00FF05F4">
        <w:rPr>
          <w:bCs/>
          <w:sz w:val="24"/>
        </w:rPr>
        <w:t>ЭВМ</w:t>
      </w:r>
      <w:proofErr w:type="gramEnd"/>
      <w:r w:rsidRPr="00FF05F4">
        <w:rPr>
          <w:bCs/>
          <w:sz w:val="24"/>
        </w:rPr>
        <w:t xml:space="preserve"> используемых в робототехнике.</w:t>
      </w:r>
    </w:p>
    <w:p w:rsidR="00FF05F4" w:rsidRPr="00FF05F4" w:rsidRDefault="00FF05F4" w:rsidP="00FF05F4">
      <w:pPr>
        <w:pStyle w:val="a6"/>
        <w:numPr>
          <w:ilvl w:val="0"/>
          <w:numId w:val="18"/>
        </w:numPr>
        <w:jc w:val="both"/>
        <w:rPr>
          <w:bCs/>
          <w:sz w:val="24"/>
        </w:rPr>
      </w:pPr>
      <w:r w:rsidRPr="00FF05F4">
        <w:rPr>
          <w:bCs/>
          <w:sz w:val="24"/>
        </w:rPr>
        <w:t>уметь собирать модели, используя готовую схему сборки, а также по эскизу;</w:t>
      </w:r>
    </w:p>
    <w:p w:rsidR="00100AB5" w:rsidRPr="00FF05F4" w:rsidRDefault="00FF05F4" w:rsidP="00100AB5">
      <w:pPr>
        <w:pStyle w:val="a6"/>
        <w:numPr>
          <w:ilvl w:val="0"/>
          <w:numId w:val="18"/>
        </w:numPr>
        <w:jc w:val="both"/>
        <w:rPr>
          <w:bCs/>
          <w:sz w:val="24"/>
        </w:rPr>
      </w:pPr>
      <w:r w:rsidRPr="00FF05F4">
        <w:rPr>
          <w:bCs/>
          <w:sz w:val="24"/>
        </w:rPr>
        <w:t>уметь создавать собственные проекты и при необходимости программировать роботизированные модели.</w:t>
      </w:r>
    </w:p>
    <w:p w:rsidR="00100AB5" w:rsidRDefault="00100AB5" w:rsidP="001B045F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Решение олимпиадных задач</w:t>
      </w:r>
      <w:r w:rsidRPr="001909AF">
        <w:rPr>
          <w:rFonts w:eastAsia="Calibri"/>
          <w:b/>
          <w:i/>
        </w:rPr>
        <w:t>».</w:t>
      </w:r>
    </w:p>
    <w:p w:rsidR="00100AB5" w:rsidRDefault="00100AB5" w:rsidP="00100AB5">
      <w:pPr>
        <w:spacing w:after="0"/>
        <w:jc w:val="both"/>
        <w:rPr>
          <w:rFonts w:eastAsia="Calibri"/>
          <w:b/>
          <w:i/>
        </w:rPr>
      </w:pPr>
      <w:r w:rsidRPr="00D440F6">
        <w:rPr>
          <w:rFonts w:ascii="Times New Roman" w:hAnsi="Times New Roman"/>
          <w:sz w:val="24"/>
          <w:szCs w:val="24"/>
          <w:u w:val="single"/>
        </w:rPr>
        <w:lastRenderedPageBreak/>
        <w:t>Цель программы обучения</w:t>
      </w:r>
      <w:r w:rsidRPr="00F94CC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CC7">
        <w:rPr>
          <w:rFonts w:ascii="Times New Roman" w:hAnsi="Times New Roman"/>
          <w:sz w:val="24"/>
          <w:szCs w:val="24"/>
        </w:rPr>
        <w:t>Развитие творческого потенциала школьников, их способностей к плодотворной умственной деятельности</w:t>
      </w:r>
    </w:p>
    <w:p w:rsidR="00100AB5" w:rsidRPr="00100AB5" w:rsidRDefault="00100AB5" w:rsidP="001B045F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100AB5" w:rsidRPr="00F94CC7" w:rsidRDefault="00100AB5" w:rsidP="00100AB5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4CC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Учащийся должен</w:t>
      </w:r>
      <w:r w:rsidRPr="00F94C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знать/понимать: </w:t>
      </w:r>
    </w:p>
    <w:p w:rsidR="00100AB5" w:rsidRPr="00F94CC7" w:rsidRDefault="00100AB5" w:rsidP="00100AB5">
      <w:pPr>
        <w:pStyle w:val="a4"/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CC7">
        <w:rPr>
          <w:rFonts w:ascii="Times New Roman" w:hAnsi="Times New Roman"/>
          <w:sz w:val="24"/>
          <w:szCs w:val="24"/>
          <w:lang w:eastAsia="ru-RU"/>
        </w:rPr>
        <w:t>знать основные изучаемые понятия (число, фигура, уравнение) как важнейшие математические модели, позволяющие описывать и изучать реальные процессы и явления;</w:t>
      </w:r>
    </w:p>
    <w:p w:rsidR="00100AB5" w:rsidRPr="00F94CC7" w:rsidRDefault="00100AB5" w:rsidP="00100AB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CC7">
        <w:rPr>
          <w:rFonts w:ascii="Times New Roman" w:hAnsi="Times New Roman"/>
          <w:sz w:val="24"/>
          <w:szCs w:val="24"/>
          <w:lang w:eastAsia="ru-RU"/>
        </w:rPr>
        <w:t>уметь изображать возможные случаи взаимного расположения точек и прямых;</w:t>
      </w:r>
    </w:p>
    <w:p w:rsidR="00100AB5" w:rsidRPr="00100AB5" w:rsidRDefault="00100AB5" w:rsidP="00100A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CC7">
        <w:rPr>
          <w:rFonts w:ascii="Times New Roman" w:hAnsi="Times New Roman"/>
          <w:sz w:val="24"/>
          <w:szCs w:val="24"/>
          <w:lang w:eastAsia="ru-RU"/>
        </w:rPr>
        <w:t>выражать свои мысли в устной и письменной речи, применяя математическую терминологию и символику.</w:t>
      </w:r>
    </w:p>
    <w:p w:rsidR="00100AB5" w:rsidRPr="00F94CC7" w:rsidRDefault="00100AB5" w:rsidP="00100AB5">
      <w:pPr>
        <w:spacing w:after="0"/>
        <w:rPr>
          <w:rFonts w:ascii="Times New Roman" w:hAnsi="Times New Roman"/>
          <w:b/>
          <w:sz w:val="24"/>
          <w:szCs w:val="24"/>
        </w:rPr>
      </w:pPr>
      <w:r w:rsidRPr="00F94CC7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100AB5" w:rsidRPr="00F94CC7" w:rsidRDefault="00100AB5" w:rsidP="00100AB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4CC7">
        <w:rPr>
          <w:rFonts w:ascii="Times New Roman" w:hAnsi="Times New Roman"/>
          <w:sz w:val="24"/>
          <w:szCs w:val="24"/>
        </w:rPr>
        <w:t xml:space="preserve">решать простейшие задачи на чередование, </w:t>
      </w:r>
    </w:p>
    <w:p w:rsidR="00100AB5" w:rsidRPr="00F94CC7" w:rsidRDefault="00100AB5" w:rsidP="00100AB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4CC7">
        <w:rPr>
          <w:rFonts w:ascii="Times New Roman" w:hAnsi="Times New Roman"/>
          <w:sz w:val="24"/>
          <w:szCs w:val="24"/>
        </w:rPr>
        <w:t>находить часть и проценты от числа,</w:t>
      </w:r>
    </w:p>
    <w:p w:rsidR="00100AB5" w:rsidRPr="00F94CC7" w:rsidRDefault="00100AB5" w:rsidP="00100AB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4CC7">
        <w:rPr>
          <w:rFonts w:ascii="Times New Roman" w:hAnsi="Times New Roman"/>
          <w:sz w:val="24"/>
          <w:szCs w:val="24"/>
        </w:rPr>
        <w:t>составлять и решать уравнений по условию задач,</w:t>
      </w:r>
    </w:p>
    <w:p w:rsidR="00100AB5" w:rsidRPr="00F94CC7" w:rsidRDefault="00100AB5" w:rsidP="00100AB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4CC7">
        <w:rPr>
          <w:rFonts w:ascii="Times New Roman" w:hAnsi="Times New Roman"/>
          <w:sz w:val="24"/>
          <w:szCs w:val="24"/>
        </w:rPr>
        <w:t>доказывать утверждения методом от противного,</w:t>
      </w:r>
    </w:p>
    <w:p w:rsidR="00100AB5" w:rsidRPr="00F94CC7" w:rsidRDefault="00100AB5" w:rsidP="00100AB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4CC7">
        <w:rPr>
          <w:rFonts w:ascii="Times New Roman" w:hAnsi="Times New Roman"/>
          <w:sz w:val="24"/>
          <w:szCs w:val="24"/>
        </w:rPr>
        <w:t>применять метод оценки при решении задач,</w:t>
      </w:r>
    </w:p>
    <w:p w:rsidR="00100AB5" w:rsidRPr="00F94CC7" w:rsidRDefault="00100AB5" w:rsidP="00100AB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4CC7">
        <w:rPr>
          <w:rFonts w:ascii="Times New Roman" w:hAnsi="Times New Roman"/>
          <w:sz w:val="24"/>
          <w:szCs w:val="24"/>
        </w:rPr>
        <w:t>применять стандартные способы раскрашивания в различных ситуациях,</w:t>
      </w:r>
    </w:p>
    <w:p w:rsidR="00100AB5" w:rsidRPr="00F94CC7" w:rsidRDefault="00100AB5" w:rsidP="00100AB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4CC7">
        <w:rPr>
          <w:rFonts w:ascii="Times New Roman" w:hAnsi="Times New Roman"/>
          <w:sz w:val="24"/>
          <w:szCs w:val="24"/>
        </w:rPr>
        <w:t>применять основную теорему арифметики,</w:t>
      </w:r>
    </w:p>
    <w:p w:rsidR="00100AB5" w:rsidRPr="00F94CC7" w:rsidRDefault="00100AB5" w:rsidP="00100AB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4CC7">
        <w:rPr>
          <w:rFonts w:ascii="Times New Roman" w:hAnsi="Times New Roman"/>
          <w:sz w:val="24"/>
          <w:szCs w:val="24"/>
        </w:rPr>
        <w:t>использовать возможности полного перебора остатков и свойства делимости при решении задач,</w:t>
      </w:r>
    </w:p>
    <w:p w:rsidR="00100AB5" w:rsidRPr="00100AB5" w:rsidRDefault="00100AB5" w:rsidP="00100AB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4CC7">
        <w:rPr>
          <w:rFonts w:ascii="Times New Roman" w:hAnsi="Times New Roman"/>
          <w:sz w:val="24"/>
          <w:szCs w:val="24"/>
        </w:rPr>
        <w:t>решать одну и ту же задачу различными способами.</w:t>
      </w:r>
    </w:p>
    <w:p w:rsidR="00100AB5" w:rsidRPr="00F94CC7" w:rsidRDefault="00100AB5" w:rsidP="00100A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CC7">
        <w:rPr>
          <w:rFonts w:ascii="Times New Roman" w:hAnsi="Times New Roman"/>
          <w:sz w:val="24"/>
          <w:szCs w:val="24"/>
          <w:lang w:eastAsia="ru-RU"/>
        </w:rPr>
        <w:t>Оценка уровня подготовленности учащихся осуществляется преподавателем дополнительного образования, ведущего настоящий курс по следующим направлениям:</w:t>
      </w:r>
    </w:p>
    <w:p w:rsidR="00100AB5" w:rsidRPr="00F94CC7" w:rsidRDefault="00100AB5" w:rsidP="00100A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CC7">
        <w:rPr>
          <w:rFonts w:ascii="Times New Roman" w:hAnsi="Times New Roman"/>
          <w:sz w:val="24"/>
          <w:szCs w:val="24"/>
          <w:lang w:eastAsia="ru-RU"/>
        </w:rPr>
        <w:t>умение выбрать оптимальный метод решения;</w:t>
      </w:r>
    </w:p>
    <w:p w:rsidR="00100AB5" w:rsidRPr="00F94CC7" w:rsidRDefault="00100AB5" w:rsidP="00100A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CC7">
        <w:rPr>
          <w:rFonts w:ascii="Times New Roman" w:hAnsi="Times New Roman"/>
          <w:sz w:val="24"/>
          <w:szCs w:val="24"/>
          <w:lang w:eastAsia="ru-RU"/>
        </w:rPr>
        <w:t>умение математически грамотно применить выбранный метод.</w:t>
      </w:r>
    </w:p>
    <w:p w:rsidR="00D440F6" w:rsidRDefault="00D440F6" w:rsidP="00D440F6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Сложные задачи по математике</w:t>
      </w:r>
      <w:r w:rsidRPr="001909AF">
        <w:rPr>
          <w:rFonts w:eastAsia="Calibri"/>
          <w:b/>
          <w:i/>
        </w:rPr>
        <w:t>».</w:t>
      </w:r>
    </w:p>
    <w:p w:rsidR="00D440F6" w:rsidRPr="001909AF" w:rsidRDefault="00D440F6" w:rsidP="00D440F6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u w:val="single"/>
        </w:rPr>
        <w:t>Целью курса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Обеспечить углубленное изучение математики программы полного общего образования.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Создать условия для существенной дифференциации содержания обучения учащихся с широкими и гибкими возможностями построения индивидуальных образовательных программ.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Способствовать установлению равного доступа к полноценному образованию разным категориям учащихся в соответствии с их способностями, индивидуальными склонностями и потребностями.</w:t>
      </w:r>
    </w:p>
    <w:p w:rsidR="00D440F6" w:rsidRPr="00100AB5" w:rsidRDefault="00D440F6" w:rsidP="00D440F6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D440F6" w:rsidRPr="00D440F6" w:rsidRDefault="00D440F6" w:rsidP="00D440F6">
      <w:pPr>
        <w:pStyle w:val="Default"/>
        <w:rPr>
          <w:rFonts w:eastAsia="Calibri"/>
        </w:rPr>
      </w:pPr>
      <w:r w:rsidRPr="00D440F6">
        <w:rPr>
          <w:rFonts w:eastAsia="Calibri"/>
        </w:rPr>
        <w:t>Учащиеся научиться: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работать с текстом задачи, находить скрытую информацию, трансформировать полученную информацию из одного вида в другой;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составлять обобщающие таблицы теоретического материала к задачам по разным темам;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lastRenderedPageBreak/>
        <w:t>представлять наглядно ситуацию, рассматриваемую в конкретной задаче в виде схемы, рисунка, чертежа;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использовать математические модели, понимая их роль в задачах;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составлять планы решения конкретных задач и алгоритмы рассуждений для различных типов задач;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находить общее в подходах к решению задач в различных видах, по различным темам;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использовать качественные методы и оценочные суждения при решении задач;</w:t>
      </w:r>
    </w:p>
    <w:p w:rsidR="00D440F6" w:rsidRPr="00D440F6" w:rsidRDefault="00D440F6" w:rsidP="00D440F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440F6">
        <w:rPr>
          <w:rFonts w:ascii="Times New Roman" w:hAnsi="Times New Roman"/>
          <w:sz w:val="24"/>
          <w:szCs w:val="24"/>
        </w:rPr>
        <w:t>использовать уже решенные задачи для уточнения и углубления своих знаний.</w:t>
      </w:r>
    </w:p>
    <w:p w:rsidR="00D440F6" w:rsidRDefault="00D440F6" w:rsidP="00D440F6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Занимательная математика</w:t>
      </w:r>
      <w:r w:rsidRPr="001909AF">
        <w:rPr>
          <w:rFonts w:eastAsia="Calibri"/>
          <w:b/>
          <w:i/>
        </w:rPr>
        <w:t>».</w:t>
      </w:r>
    </w:p>
    <w:p w:rsidR="008B13B2" w:rsidRDefault="008B13B2" w:rsidP="008B13B2">
      <w:pPr>
        <w:pStyle w:val="Default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Цель программы: </w:t>
      </w:r>
    </w:p>
    <w:p w:rsidR="008B13B2" w:rsidRPr="008B13B2" w:rsidRDefault="008B13B2" w:rsidP="008B13B2">
      <w:pPr>
        <w:pStyle w:val="Default"/>
        <w:rPr>
          <w:rFonts w:eastAsia="Calibri"/>
        </w:rPr>
      </w:pPr>
      <w:r w:rsidRPr="008B13B2">
        <w:rPr>
          <w:rFonts w:eastAsia="Calibri"/>
        </w:rPr>
        <w:t>формировать и развивать логическое мышление;</w:t>
      </w:r>
    </w:p>
    <w:p w:rsidR="008B13B2" w:rsidRPr="008B13B2" w:rsidRDefault="008B13B2" w:rsidP="008B13B2">
      <w:pPr>
        <w:pStyle w:val="Default"/>
        <w:rPr>
          <w:rFonts w:eastAsia="Calibri"/>
        </w:rPr>
      </w:pPr>
      <w:r w:rsidRPr="008B13B2">
        <w:rPr>
          <w:rFonts w:eastAsia="Calibri"/>
        </w:rPr>
        <w:t>научить обобщать математический материал;</w:t>
      </w:r>
    </w:p>
    <w:p w:rsidR="008B13B2" w:rsidRPr="008B13B2" w:rsidRDefault="008B13B2" w:rsidP="008B13B2">
      <w:pPr>
        <w:pStyle w:val="Default"/>
        <w:rPr>
          <w:rFonts w:eastAsia="Calibri"/>
        </w:rPr>
      </w:pPr>
      <w:r w:rsidRPr="008B13B2">
        <w:rPr>
          <w:rFonts w:eastAsia="Calibri"/>
        </w:rPr>
        <w:t>научить рассуждать, обоснованно делать выводы, доказывать;</w:t>
      </w:r>
    </w:p>
    <w:p w:rsidR="008B13B2" w:rsidRPr="008B13B2" w:rsidRDefault="008B13B2" w:rsidP="008B13B2">
      <w:pPr>
        <w:pStyle w:val="Default"/>
        <w:rPr>
          <w:rFonts w:eastAsia="Calibri"/>
        </w:rPr>
      </w:pPr>
      <w:r w:rsidRPr="008B13B2">
        <w:rPr>
          <w:rFonts w:eastAsia="Calibri"/>
        </w:rPr>
        <w:t xml:space="preserve">развивать гибкость мышления </w:t>
      </w:r>
      <w:proofErr w:type="gramStart"/>
      <w:r w:rsidRPr="008B13B2">
        <w:rPr>
          <w:rFonts w:eastAsia="Calibri"/>
        </w:rPr>
        <w:t>обучающихся</w:t>
      </w:r>
      <w:proofErr w:type="gramEnd"/>
      <w:r w:rsidRPr="008B13B2">
        <w:rPr>
          <w:rFonts w:eastAsia="Calibri"/>
        </w:rPr>
        <w:t>.</w:t>
      </w:r>
    </w:p>
    <w:p w:rsidR="008B13B2" w:rsidRPr="008B13B2" w:rsidRDefault="008B13B2" w:rsidP="008B13B2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8B13B2" w:rsidRPr="008B13B2" w:rsidRDefault="008B13B2" w:rsidP="008B13B2">
      <w:pPr>
        <w:pStyle w:val="a3"/>
        <w:rPr>
          <w:rFonts w:ascii="Times New Roman" w:hAnsi="Times New Roman"/>
          <w:sz w:val="24"/>
          <w:szCs w:val="24"/>
        </w:rPr>
      </w:pPr>
      <w:r w:rsidRPr="008B13B2">
        <w:rPr>
          <w:rFonts w:ascii="Times New Roman" w:hAnsi="Times New Roman"/>
          <w:sz w:val="24"/>
          <w:szCs w:val="24"/>
        </w:rPr>
        <w:t>Ученик будет знать:</w:t>
      </w:r>
    </w:p>
    <w:p w:rsidR="008B13B2" w:rsidRPr="008B13B2" w:rsidRDefault="008B13B2" w:rsidP="008B13B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B13B2">
        <w:rPr>
          <w:rFonts w:ascii="Times New Roman" w:hAnsi="Times New Roman"/>
          <w:sz w:val="24"/>
          <w:szCs w:val="24"/>
        </w:rPr>
        <w:t>названия и особенности геометрических фигур;</w:t>
      </w:r>
    </w:p>
    <w:p w:rsidR="008B13B2" w:rsidRPr="008B13B2" w:rsidRDefault="008B13B2" w:rsidP="008B13B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B13B2">
        <w:rPr>
          <w:rFonts w:ascii="Times New Roman" w:hAnsi="Times New Roman"/>
          <w:sz w:val="24"/>
          <w:szCs w:val="24"/>
        </w:rPr>
        <w:t>способы сравнения и измерения периметра, площади, объема;</w:t>
      </w:r>
    </w:p>
    <w:p w:rsidR="008B13B2" w:rsidRPr="008B13B2" w:rsidRDefault="008B13B2" w:rsidP="008B13B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B13B2">
        <w:rPr>
          <w:rFonts w:ascii="Times New Roman" w:hAnsi="Times New Roman"/>
          <w:sz w:val="24"/>
          <w:szCs w:val="24"/>
        </w:rPr>
        <w:t>способы решения головоломок, шарад, ребусов.</w:t>
      </w:r>
    </w:p>
    <w:p w:rsidR="008B13B2" w:rsidRPr="008B13B2" w:rsidRDefault="008B13B2" w:rsidP="008B13B2">
      <w:pPr>
        <w:pStyle w:val="a3"/>
        <w:rPr>
          <w:rFonts w:ascii="Times New Roman" w:hAnsi="Times New Roman"/>
          <w:sz w:val="24"/>
          <w:szCs w:val="24"/>
        </w:rPr>
      </w:pPr>
      <w:r w:rsidRPr="008B13B2">
        <w:rPr>
          <w:rFonts w:ascii="Times New Roman" w:hAnsi="Times New Roman"/>
          <w:sz w:val="24"/>
          <w:szCs w:val="24"/>
        </w:rPr>
        <w:t>Ученик  будет уметь:</w:t>
      </w:r>
    </w:p>
    <w:p w:rsidR="008B13B2" w:rsidRPr="008B13B2" w:rsidRDefault="008B13B2" w:rsidP="008B13B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B13B2">
        <w:rPr>
          <w:rFonts w:ascii="Times New Roman" w:hAnsi="Times New Roman"/>
          <w:sz w:val="24"/>
          <w:szCs w:val="24"/>
        </w:rPr>
        <w:t>узнавать, изображать и моделировать  геометрические фигуры;</w:t>
      </w:r>
    </w:p>
    <w:p w:rsidR="008B13B2" w:rsidRPr="008B13B2" w:rsidRDefault="008B13B2" w:rsidP="008B13B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B13B2">
        <w:rPr>
          <w:rFonts w:ascii="Times New Roman" w:hAnsi="Times New Roman"/>
          <w:sz w:val="24"/>
          <w:szCs w:val="24"/>
        </w:rPr>
        <w:t>использовать знания для решения заданий;</w:t>
      </w:r>
    </w:p>
    <w:p w:rsidR="008B13B2" w:rsidRPr="008B13B2" w:rsidRDefault="008B13B2" w:rsidP="008B13B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B13B2">
        <w:rPr>
          <w:rFonts w:ascii="Times New Roman" w:hAnsi="Times New Roman"/>
          <w:sz w:val="24"/>
          <w:szCs w:val="24"/>
        </w:rPr>
        <w:t>строить фигуру, симметричную относительно данной оси симметрии;</w:t>
      </w:r>
    </w:p>
    <w:p w:rsidR="008B13B2" w:rsidRPr="008B13B2" w:rsidRDefault="008B13B2" w:rsidP="008B13B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B13B2">
        <w:rPr>
          <w:rFonts w:ascii="Times New Roman" w:hAnsi="Times New Roman"/>
          <w:sz w:val="24"/>
          <w:szCs w:val="24"/>
        </w:rPr>
        <w:t>осуществлять самостоятельный поиск решений;</w:t>
      </w:r>
    </w:p>
    <w:p w:rsidR="008B13B2" w:rsidRDefault="008B13B2" w:rsidP="008B13B2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b/>
          <w:i/>
        </w:rPr>
        <w:t>Программа дополнительного образования «</w:t>
      </w:r>
      <w:r w:rsidR="00042203">
        <w:rPr>
          <w:rFonts w:eastAsia="Calibri"/>
          <w:b/>
          <w:i/>
        </w:rPr>
        <w:t>За страницами учебника  математики</w:t>
      </w:r>
      <w:r w:rsidRPr="001909AF">
        <w:rPr>
          <w:rFonts w:eastAsia="Calibri"/>
          <w:b/>
          <w:i/>
        </w:rPr>
        <w:t>».</w:t>
      </w:r>
    </w:p>
    <w:p w:rsidR="00042203" w:rsidRPr="00042203" w:rsidRDefault="00042203" w:rsidP="00042203">
      <w:pPr>
        <w:pStyle w:val="Default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Цель программы: 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>Формирование «базы знаний» по алгебре, геометрии, позволяющей беспрепятственно оперировать математическим материалом вне зависимости от способа проверки знаний.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>Умение правильно интерпретировать спорные формулировки заданий.</w:t>
      </w:r>
    </w:p>
    <w:p w:rsidR="00100AB5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>Развитие навыков решения тестов.</w:t>
      </w:r>
    </w:p>
    <w:p w:rsidR="00042203" w:rsidRPr="008B13B2" w:rsidRDefault="00042203" w:rsidP="00042203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>Сформированная база знаний в области алгебры, геометрии.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>Устойчивые навыки определения типа задачи и оптимального способа ее решения независимо от формулировки задания.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 xml:space="preserve">Умение работать с задачами в нетипичной постановке условий. 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 xml:space="preserve">Умение работать с тестовыми заданиями. 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lastRenderedPageBreak/>
        <w:t>Умение правильно распределять время, отведенное на выполнение заданий</w:t>
      </w:r>
    </w:p>
    <w:p w:rsidR="00042203" w:rsidRDefault="00042203" w:rsidP="00042203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Планиметрия</w:t>
      </w:r>
      <w:r w:rsidRPr="001909AF">
        <w:rPr>
          <w:rFonts w:eastAsia="Calibri"/>
          <w:b/>
          <w:i/>
        </w:rPr>
        <w:t>».</w:t>
      </w:r>
    </w:p>
    <w:p w:rsidR="00042203" w:rsidRPr="00042203" w:rsidRDefault="00042203" w:rsidP="00042203">
      <w:pPr>
        <w:pStyle w:val="Default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Цель программы: 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>Развитие творческого потенциала школьников, их способностей к плодотворной умственной деятельности.</w:t>
      </w:r>
    </w:p>
    <w:p w:rsidR="00042203" w:rsidRPr="008B13B2" w:rsidRDefault="00042203" w:rsidP="00042203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042203" w:rsidRPr="00042203" w:rsidRDefault="00042203" w:rsidP="00042203">
      <w:pPr>
        <w:pStyle w:val="Default"/>
        <w:rPr>
          <w:rFonts w:eastAsia="Calibri"/>
          <w:i/>
          <w:u w:val="single"/>
        </w:rPr>
      </w:pPr>
      <w:r w:rsidRPr="00042203">
        <w:rPr>
          <w:rFonts w:eastAsia="Calibri"/>
          <w:i/>
          <w:u w:val="single"/>
        </w:rPr>
        <w:t xml:space="preserve">учащийся  должен знать/понимать: </w:t>
      </w:r>
    </w:p>
    <w:p w:rsidR="00042203" w:rsidRPr="00042203" w:rsidRDefault="00042203" w:rsidP="00042203">
      <w:pPr>
        <w:pStyle w:val="Default"/>
        <w:numPr>
          <w:ilvl w:val="0"/>
          <w:numId w:val="33"/>
        </w:numPr>
        <w:rPr>
          <w:rFonts w:eastAsia="Calibri"/>
        </w:rPr>
      </w:pPr>
      <w:r w:rsidRPr="00042203">
        <w:rPr>
          <w:rFonts w:eastAsia="Calibri"/>
        </w:rPr>
        <w:t>точно и грамотно формулировать теоретические положения и излагать  собственные рассуждения в ходе решения заданий;</w:t>
      </w:r>
    </w:p>
    <w:p w:rsidR="00042203" w:rsidRPr="00042203" w:rsidRDefault="00042203" w:rsidP="00042203">
      <w:pPr>
        <w:pStyle w:val="Default"/>
        <w:numPr>
          <w:ilvl w:val="0"/>
          <w:numId w:val="33"/>
        </w:numPr>
        <w:rPr>
          <w:rFonts w:eastAsia="Calibri"/>
        </w:rPr>
      </w:pPr>
      <w:r w:rsidRPr="00042203">
        <w:rPr>
          <w:rFonts w:eastAsia="Calibri"/>
        </w:rPr>
        <w:t>уверенно решать задания на вычисление, доказательство и построение;</w:t>
      </w:r>
    </w:p>
    <w:p w:rsidR="00042203" w:rsidRPr="00042203" w:rsidRDefault="00042203" w:rsidP="00042203">
      <w:pPr>
        <w:pStyle w:val="Default"/>
        <w:numPr>
          <w:ilvl w:val="0"/>
          <w:numId w:val="33"/>
        </w:numPr>
        <w:rPr>
          <w:rFonts w:eastAsia="Calibri"/>
        </w:rPr>
      </w:pPr>
      <w:r w:rsidRPr="00042203">
        <w:rPr>
          <w:rFonts w:eastAsia="Calibri"/>
        </w:rPr>
        <w:t>выражать свои мысли в устной и письменной речи, применяя математическую терминологию и символику.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>Оценка уровня подготовленности учащихся осуществляется преподавателем дополнительного образования, ведущего настоящий курс по следующим направлениям: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умение выбрать оптимальный метод решения;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умение геометрически грамотно применить выбранный метод.</w:t>
      </w:r>
    </w:p>
    <w:p w:rsidR="00042203" w:rsidRDefault="00042203" w:rsidP="00042203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Практическая информатика</w:t>
      </w:r>
      <w:r w:rsidRPr="001909AF">
        <w:rPr>
          <w:rFonts w:eastAsia="Calibri"/>
          <w:b/>
          <w:i/>
        </w:rPr>
        <w:t>».</w:t>
      </w:r>
    </w:p>
    <w:p w:rsidR="00042203" w:rsidRPr="00042203" w:rsidRDefault="00042203" w:rsidP="00042203">
      <w:pPr>
        <w:pStyle w:val="Default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Цель программы: 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систематизация знаний и умений по курсу информатики и ИКТ;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042203" w:rsidRPr="008B13B2" w:rsidRDefault="00042203" w:rsidP="00042203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042203" w:rsidRPr="00042203" w:rsidRDefault="00042203" w:rsidP="00042203">
      <w:pPr>
        <w:pStyle w:val="Default"/>
        <w:rPr>
          <w:rFonts w:eastAsia="Calibri"/>
          <w:i/>
          <w:u w:val="single"/>
        </w:rPr>
      </w:pPr>
      <w:r w:rsidRPr="00042203">
        <w:rPr>
          <w:rFonts w:eastAsia="Calibri"/>
          <w:i/>
          <w:u w:val="single"/>
        </w:rPr>
        <w:t>Обучающиеся будут уметь: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оценивать количественные параметры информационных объектов;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определять значение логического выражения;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анализировать формальные описания реальных объектов и процессов;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представлять формульную зависимость в графическом виде;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исполнять алгоритм для конкретного исполнителя с фиксированным набором команд;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кодировать и декодировать информацию;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исполнять линейный алгоритм, записанный на алгоритмическом языке;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исполнять простейший циклический алгоритм, записанный на алгоритмическом языке;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исполнять циклический алгоритм обработки массива чисел, записанный на алгоритмическом языке;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анализировать информацию, представленную в виде схем;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осуществлять поиск в готовой базе данных по сформулированному условию;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записывать простой линейный алгоритм для формального исполнителя;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lastRenderedPageBreak/>
        <w:t>определять скорость передачи информации;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исполнять алгоритм, записанный на естественном языке, обрабатывающий цепочки символов или списки;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использовать информационно-коммуникационные технологии;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осуществлять поиск информации в информационно-телекоммуникационной сети «Интернет»;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042203" w:rsidRPr="00042203" w:rsidRDefault="00042203" w:rsidP="00042203">
      <w:pPr>
        <w:pStyle w:val="Default"/>
        <w:numPr>
          <w:ilvl w:val="0"/>
          <w:numId w:val="34"/>
        </w:numPr>
        <w:rPr>
          <w:rFonts w:eastAsia="Calibri"/>
        </w:rPr>
      </w:pPr>
      <w:r w:rsidRPr="00042203">
        <w:rPr>
          <w:rFonts w:eastAsia="Calibri"/>
        </w:rPr>
        <w:t>написать короткий алгоритм в среде формального исполнителя или на языке программирования.</w:t>
      </w:r>
    </w:p>
    <w:p w:rsidR="00042203" w:rsidRPr="00042203" w:rsidRDefault="00042203" w:rsidP="00042203">
      <w:pPr>
        <w:pStyle w:val="Default"/>
        <w:rPr>
          <w:rFonts w:eastAsia="Calibri"/>
        </w:rPr>
      </w:pPr>
    </w:p>
    <w:p w:rsidR="001B045F" w:rsidRDefault="001909A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5</w:t>
      </w:r>
      <w:r w:rsidR="001B045F">
        <w:rPr>
          <w:b/>
          <w:bCs/>
          <w:i/>
          <w:iCs/>
          <w:color w:val="auto"/>
          <w:sz w:val="28"/>
          <w:szCs w:val="28"/>
        </w:rPr>
        <w:t xml:space="preserve">. </w:t>
      </w:r>
      <w:r>
        <w:rPr>
          <w:b/>
          <w:bCs/>
          <w:i/>
          <w:iCs/>
          <w:color w:val="auto"/>
          <w:sz w:val="28"/>
          <w:szCs w:val="28"/>
        </w:rPr>
        <w:t>Техническая</w:t>
      </w:r>
      <w:r w:rsidR="001B045F">
        <w:rPr>
          <w:b/>
          <w:bCs/>
          <w:i/>
          <w:iCs/>
          <w:color w:val="auto"/>
          <w:sz w:val="28"/>
          <w:szCs w:val="28"/>
        </w:rPr>
        <w:t xml:space="preserve"> направленность. 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gramStart"/>
      <w:r w:rsidRPr="001909AF">
        <w:rPr>
          <w:color w:val="auto"/>
          <w:sz w:val="28"/>
          <w:szCs w:val="28"/>
        </w:rPr>
        <w:t xml:space="preserve">Программы </w:t>
      </w:r>
      <w:r>
        <w:rPr>
          <w:color w:val="auto"/>
          <w:sz w:val="28"/>
          <w:szCs w:val="28"/>
        </w:rPr>
        <w:t>направлены</w:t>
      </w:r>
      <w:r w:rsidRPr="00097308">
        <w:rPr>
          <w:color w:val="auto"/>
          <w:sz w:val="28"/>
          <w:szCs w:val="28"/>
        </w:rPr>
        <w:t xml:space="preserve"> на формирование научного мировоззрения, освоение методов научного познания мира, развитие исследовательских, прикладных, конструкторских способностей обучающихся, с наклонностями в области точных наук и технического творчества (сфера деятельности «человек-машина»).</w:t>
      </w:r>
      <w:proofErr w:type="gramEnd"/>
    </w:p>
    <w:p w:rsidR="000B017F" w:rsidRDefault="000B017F" w:rsidP="001B045F">
      <w:pPr>
        <w:pStyle w:val="Default"/>
        <w:rPr>
          <w:rFonts w:eastAsia="Calibri"/>
          <w:b/>
          <w:i/>
        </w:rPr>
      </w:pPr>
      <w:r w:rsidRPr="000B017F">
        <w:rPr>
          <w:rFonts w:eastAsia="Calibri"/>
          <w:b/>
          <w:i/>
        </w:rPr>
        <w:t>Программа дополнительного образования «Программирование»</w:t>
      </w:r>
      <w:r>
        <w:rPr>
          <w:rFonts w:eastAsia="Calibri"/>
          <w:b/>
          <w:i/>
        </w:rPr>
        <w:t>.</w:t>
      </w:r>
    </w:p>
    <w:p w:rsidR="004F2E0A" w:rsidRPr="00694180" w:rsidRDefault="004F2E0A" w:rsidP="004F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0A">
        <w:rPr>
          <w:rFonts w:ascii="Times New Roman" w:hAnsi="Times New Roman" w:cs="Times New Roman"/>
          <w:sz w:val="24"/>
          <w:szCs w:val="24"/>
          <w:u w:val="single"/>
        </w:rPr>
        <w:t>Цель программы обучения</w:t>
      </w:r>
      <w:r w:rsidRPr="006941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4180">
        <w:rPr>
          <w:rFonts w:ascii="Times New Roman" w:hAnsi="Times New Roman" w:cs="Times New Roman"/>
          <w:sz w:val="24"/>
          <w:szCs w:val="24"/>
        </w:rPr>
        <w:t xml:space="preserve">одготовка школьников </w:t>
      </w:r>
      <w:r>
        <w:rPr>
          <w:rFonts w:ascii="Times New Roman" w:hAnsi="Times New Roman" w:cs="Times New Roman"/>
          <w:sz w:val="24"/>
          <w:szCs w:val="24"/>
        </w:rPr>
        <w:t>к объектно-ориентированному программированию</w:t>
      </w:r>
      <w:r w:rsidRPr="00694180">
        <w:rPr>
          <w:rFonts w:ascii="Times New Roman" w:hAnsi="Times New Roman" w:cs="Times New Roman"/>
          <w:sz w:val="24"/>
          <w:szCs w:val="24"/>
        </w:rPr>
        <w:t>.</w:t>
      </w:r>
    </w:p>
    <w:p w:rsidR="004F2E0A" w:rsidRPr="001909AF" w:rsidRDefault="004F2E0A" w:rsidP="004F2E0A">
      <w:pPr>
        <w:pStyle w:val="Default"/>
        <w:rPr>
          <w:rFonts w:eastAsia="Calibri"/>
          <w:u w:val="single"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A1FF3">
        <w:rPr>
          <w:rFonts w:ascii="Times New Roman" w:hAnsi="Times New Roman"/>
          <w:i/>
          <w:sz w:val="24"/>
          <w:szCs w:val="24"/>
        </w:rPr>
        <w:t>Учащиеся должны знать/понимать: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синтаксис основных операторов языка;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типы данных;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принципы преобразования типов данных.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принципы выделения памяти из «кучи»;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способы хранения и адресации данных в оперативной памяти;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основы работы с потоками данных.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принципы повторного использования кода;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способы передачи данных между функциями;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назначение функций обратного вызова.</w:t>
      </w:r>
    </w:p>
    <w:p w:rsidR="004F2E0A" w:rsidRPr="00CF5AE7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принцы написания безопасного кода;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директивы препроцессора;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принципы много поточности.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знать, как подключить сторонние библиотеки к проекту;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4676EA">
        <w:rPr>
          <w:rFonts w:ascii="Times New Roman" w:hAnsi="Times New Roman"/>
          <w:i/>
          <w:sz w:val="24"/>
          <w:szCs w:val="24"/>
        </w:rPr>
        <w:t>Уметь: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отладку разрабатываемой программы;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преобразование типов данных;</w:t>
      </w:r>
    </w:p>
    <w:p w:rsidR="004F2E0A" w:rsidRPr="004676E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программу на базе пустого проекта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VisualStudio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 освобождать память из «кучи»;</w:t>
      </w:r>
    </w:p>
    <w:p w:rsidR="004F2E0A" w:rsidRPr="000D4665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записывать данные в файл и читать данные из файла;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создавать функции и прототипы функций.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разбивать код на заголовочные файлы и файлы исходного кода;</w:t>
      </w:r>
    </w:p>
    <w:p w:rsidR="004F2E0A" w:rsidRPr="000D4665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функционально делить код.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макросы;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графический интерфейс;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библиотеку </w:t>
      </w:r>
      <w:r>
        <w:rPr>
          <w:rFonts w:ascii="Times New Roman" w:hAnsi="Times New Roman"/>
          <w:sz w:val="24"/>
          <w:szCs w:val="24"/>
          <w:lang w:val="en-US"/>
        </w:rPr>
        <w:t>STL</w:t>
      </w:r>
      <w:r>
        <w:rPr>
          <w:rFonts w:ascii="Times New Roman" w:hAnsi="Times New Roman"/>
          <w:sz w:val="24"/>
          <w:szCs w:val="24"/>
        </w:rPr>
        <w:t>;</w:t>
      </w:r>
    </w:p>
    <w:p w:rsidR="004F2E0A" w:rsidRPr="00220A47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и запускать потоки.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WinAPI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передачи данных по сети;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WinAPI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с файловой системой;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со </w:t>
      </w:r>
      <w:proofErr w:type="gramStart"/>
      <w:r>
        <w:rPr>
          <w:rFonts w:ascii="Times New Roman" w:hAnsi="Times New Roman"/>
          <w:sz w:val="24"/>
          <w:szCs w:val="24"/>
        </w:rPr>
        <w:t>статическим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и динамическим библиотеками;</w:t>
      </w:r>
    </w:p>
    <w:p w:rsidR="004F2E0A" w:rsidRPr="001E0CEE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базой данным </w:t>
      </w:r>
      <w:proofErr w:type="spellStart"/>
      <w:r w:rsidRPr="00B41081">
        <w:rPr>
          <w:rFonts w:ascii="Times New Roman" w:hAnsi="Times New Roman"/>
          <w:sz w:val="24"/>
          <w:szCs w:val="24"/>
          <w:lang w:val="en-US"/>
        </w:rPr>
        <w:t>MySql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помощью </w:t>
      </w:r>
      <w:proofErr w:type="spellStart"/>
      <w:r w:rsidRPr="00B41081">
        <w:rPr>
          <w:rFonts w:ascii="Times New Roman" w:hAnsi="Times New Roman"/>
          <w:sz w:val="24"/>
          <w:szCs w:val="24"/>
          <w:lang w:val="en-US"/>
        </w:rPr>
        <w:t>MySql</w:t>
      </w:r>
      <w:proofErr w:type="spellEnd"/>
      <w:r w:rsidRPr="00B41081">
        <w:rPr>
          <w:rFonts w:ascii="Times New Roman" w:hAnsi="Times New Roman"/>
          <w:sz w:val="24"/>
          <w:szCs w:val="24"/>
        </w:rPr>
        <w:t>.</w:t>
      </w:r>
      <w:proofErr w:type="spellStart"/>
      <w:r w:rsidRPr="00B41081">
        <w:rPr>
          <w:rFonts w:ascii="Times New Roman" w:hAnsi="Times New Roman"/>
          <w:sz w:val="24"/>
          <w:szCs w:val="24"/>
          <w:lang w:val="en-US"/>
        </w:rPr>
        <w:t>dll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2425" w:rsidRPr="004F2E0A" w:rsidRDefault="00112425" w:rsidP="00112425">
      <w:pPr>
        <w:pStyle w:val="Default"/>
        <w:rPr>
          <w:rFonts w:eastAsia="Calibri"/>
          <w:b/>
          <w:i/>
        </w:rPr>
      </w:pPr>
      <w:r w:rsidRPr="004F2E0A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3</w:t>
      </w:r>
      <w:r>
        <w:rPr>
          <w:rFonts w:eastAsia="Calibri"/>
          <w:b/>
          <w:i/>
          <w:lang w:val="en-US"/>
        </w:rPr>
        <w:t>D</w:t>
      </w:r>
      <w:r>
        <w:rPr>
          <w:rFonts w:eastAsia="Calibri"/>
          <w:b/>
          <w:i/>
        </w:rPr>
        <w:t xml:space="preserve"> моделирование</w:t>
      </w:r>
      <w:r w:rsidRPr="004F2E0A">
        <w:rPr>
          <w:rFonts w:eastAsia="Calibri"/>
          <w:b/>
          <w:i/>
        </w:rPr>
        <w:t>».</w:t>
      </w:r>
    </w:p>
    <w:p w:rsidR="00112425" w:rsidRPr="000B1BDC" w:rsidRDefault="00112425" w:rsidP="0011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0A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1BDC">
        <w:rPr>
          <w:rFonts w:ascii="Times New Roman" w:hAnsi="Times New Roman" w:cs="Times New Roman"/>
          <w:sz w:val="24"/>
          <w:szCs w:val="24"/>
        </w:rPr>
        <w:t>Формирование и развитие навыков создания 3</w:t>
      </w:r>
      <w:r w:rsidRPr="000B1B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1BDC">
        <w:rPr>
          <w:rFonts w:ascii="Times New Roman" w:hAnsi="Times New Roman" w:cs="Times New Roman"/>
          <w:sz w:val="24"/>
          <w:szCs w:val="24"/>
        </w:rPr>
        <w:t xml:space="preserve"> моделей, а также формирование подхода от 3</w:t>
      </w:r>
      <w:r w:rsidRPr="000B1B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1BDC">
        <w:rPr>
          <w:rFonts w:ascii="Times New Roman" w:hAnsi="Times New Roman" w:cs="Times New Roman"/>
          <w:sz w:val="24"/>
          <w:szCs w:val="24"/>
        </w:rPr>
        <w:t>модели к готовому изделию.</w:t>
      </w:r>
    </w:p>
    <w:p w:rsidR="00112425" w:rsidRPr="001909AF" w:rsidRDefault="00112425" w:rsidP="00112425">
      <w:pPr>
        <w:pStyle w:val="Default"/>
        <w:rPr>
          <w:rFonts w:eastAsia="Calibri"/>
          <w:u w:val="single"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112425" w:rsidRPr="000B1BDC" w:rsidRDefault="00112425" w:rsidP="00112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BDC">
        <w:rPr>
          <w:rFonts w:ascii="Times New Roman" w:hAnsi="Times New Roman" w:cs="Times New Roman"/>
          <w:sz w:val="24"/>
          <w:szCs w:val="24"/>
        </w:rPr>
        <w:t>знать различные способы создания трехмерных моделей деталей и сборочных единиц машинными методами;</w:t>
      </w:r>
    </w:p>
    <w:p w:rsidR="00112425" w:rsidRPr="000B1BDC" w:rsidRDefault="00112425" w:rsidP="00112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BDC">
        <w:rPr>
          <w:rFonts w:ascii="Times New Roman" w:hAnsi="Times New Roman" w:cs="Times New Roman"/>
          <w:sz w:val="24"/>
          <w:szCs w:val="24"/>
        </w:rPr>
        <w:t>уметь подготавливать трехмерную модель изделия для печати на FDM 3D принтере (далее по тексту – 3</w:t>
      </w:r>
      <w:r w:rsidRPr="000B1B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1BDC">
        <w:rPr>
          <w:rFonts w:ascii="Times New Roman" w:hAnsi="Times New Roman" w:cs="Times New Roman"/>
          <w:sz w:val="24"/>
          <w:szCs w:val="24"/>
        </w:rPr>
        <w:t>принтер);</w:t>
      </w:r>
    </w:p>
    <w:p w:rsidR="00112425" w:rsidRPr="000B1BDC" w:rsidRDefault="00112425" w:rsidP="00112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BDC">
        <w:rPr>
          <w:rFonts w:ascii="Times New Roman" w:hAnsi="Times New Roman" w:cs="Times New Roman"/>
          <w:sz w:val="24"/>
          <w:szCs w:val="24"/>
        </w:rPr>
        <w:t>уметь подготавливать3D принтер к печати;</w:t>
      </w:r>
    </w:p>
    <w:p w:rsidR="001909AF" w:rsidRPr="00112425" w:rsidRDefault="00112425" w:rsidP="00112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BDC">
        <w:rPr>
          <w:rFonts w:ascii="Times New Roman" w:hAnsi="Times New Roman" w:cs="Times New Roman"/>
          <w:sz w:val="24"/>
          <w:szCs w:val="24"/>
        </w:rPr>
        <w:t>создавать готовые изделия собственной разработки.</w:t>
      </w:r>
    </w:p>
    <w:p w:rsidR="001B045F" w:rsidRDefault="001B045F" w:rsidP="001B045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Учебный план дополнительного образования позволяет в ходе образовательного процесса качественно решать учебно-воспитательные задачи, дает возможность более полно учитывать индивидуальные интересы, склонности и способности учащихся, способствует самореализации, самоопределению, духовно-нравственному развитию личности, поиску, поддержке и развитию детской творческой одаренности, формированию здорового образа жизни. </w:t>
      </w:r>
    </w:p>
    <w:p w:rsidR="00042203" w:rsidRPr="004F2E0A" w:rsidRDefault="00042203" w:rsidP="00042203">
      <w:pPr>
        <w:pStyle w:val="Default"/>
        <w:rPr>
          <w:rFonts w:eastAsia="Calibri"/>
          <w:b/>
          <w:i/>
        </w:rPr>
      </w:pPr>
      <w:r w:rsidRPr="004F2E0A">
        <w:rPr>
          <w:rFonts w:eastAsia="Calibri"/>
          <w:b/>
          <w:i/>
        </w:rPr>
        <w:t>Программа дополнительного образования «</w:t>
      </w:r>
      <w:proofErr w:type="spellStart"/>
      <w:r>
        <w:rPr>
          <w:rFonts w:eastAsia="Calibri"/>
          <w:b/>
          <w:i/>
        </w:rPr>
        <w:t>Фьюжен</w:t>
      </w:r>
      <w:proofErr w:type="spellEnd"/>
      <w:r>
        <w:rPr>
          <w:rFonts w:eastAsia="Calibri"/>
          <w:b/>
          <w:i/>
        </w:rPr>
        <w:t xml:space="preserve"> 360</w:t>
      </w:r>
      <w:r w:rsidRPr="004F2E0A">
        <w:rPr>
          <w:rFonts w:eastAsia="Calibri"/>
          <w:b/>
          <w:i/>
        </w:rPr>
        <w:t>».</w:t>
      </w:r>
    </w:p>
    <w:p w:rsidR="00042203" w:rsidRPr="00E10574" w:rsidRDefault="00042203" w:rsidP="00042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0A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2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учащихся первичные навыки трехмерного моделирования и проектирования. Формирования у обучаемых творческого мышления, способности к самостоятельному и инициативному решению проблем.</w:t>
      </w:r>
    </w:p>
    <w:p w:rsidR="00042203" w:rsidRPr="0094490E" w:rsidRDefault="00042203" w:rsidP="000422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4490E">
        <w:rPr>
          <w:rFonts w:ascii="Times New Roman" w:eastAsia="Calibri" w:hAnsi="Times New Roman" w:cs="Times New Roman"/>
          <w:sz w:val="24"/>
          <w:szCs w:val="28"/>
        </w:rPr>
        <w:t>о</w:t>
      </w:r>
      <w:proofErr w:type="gramEnd"/>
      <w:r w:rsidRPr="0094490E">
        <w:rPr>
          <w:rFonts w:ascii="Times New Roman" w:eastAsia="Calibri" w:hAnsi="Times New Roman" w:cs="Times New Roman"/>
          <w:sz w:val="24"/>
          <w:szCs w:val="28"/>
        </w:rPr>
        <w:t>существление научно-просветительской деятельности;</w:t>
      </w:r>
    </w:p>
    <w:p w:rsidR="00042203" w:rsidRPr="0094490E" w:rsidRDefault="00042203" w:rsidP="000422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490E">
        <w:rPr>
          <w:rFonts w:ascii="Times New Roman" w:eastAsia="Calibri" w:hAnsi="Times New Roman" w:cs="Times New Roman"/>
          <w:sz w:val="24"/>
          <w:szCs w:val="28"/>
        </w:rPr>
        <w:t>общее развитие кругозора учащихся, интереса к предмету;</w:t>
      </w:r>
    </w:p>
    <w:p w:rsidR="00042203" w:rsidRPr="0094490E" w:rsidRDefault="00042203" w:rsidP="000422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490E">
        <w:rPr>
          <w:rFonts w:ascii="Times New Roman" w:eastAsia="Calibri" w:hAnsi="Times New Roman" w:cs="Times New Roman"/>
          <w:sz w:val="24"/>
          <w:szCs w:val="28"/>
        </w:rPr>
        <w:t>развитие творческих способностей;</w:t>
      </w:r>
    </w:p>
    <w:p w:rsidR="00042203" w:rsidRPr="0094490E" w:rsidRDefault="00042203" w:rsidP="000422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490E">
        <w:rPr>
          <w:rFonts w:ascii="Times New Roman" w:eastAsia="Calibri" w:hAnsi="Times New Roman" w:cs="Times New Roman"/>
          <w:sz w:val="24"/>
          <w:szCs w:val="28"/>
        </w:rPr>
        <w:t>обучение работе с информацией и ее отбору, исходя из морально-этических соображений, позитивных социальных установок и интересов индивидуального развития;</w:t>
      </w:r>
    </w:p>
    <w:p w:rsidR="00042203" w:rsidRPr="0094490E" w:rsidRDefault="00042203" w:rsidP="000422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490E">
        <w:rPr>
          <w:rFonts w:ascii="Times New Roman" w:eastAsia="Calibri" w:hAnsi="Times New Roman" w:cs="Times New Roman"/>
          <w:sz w:val="24"/>
          <w:szCs w:val="28"/>
        </w:rPr>
        <w:t>профессиональное ориентирование</w:t>
      </w:r>
      <w:r w:rsidRPr="009449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B52" w:rsidRPr="001909AF" w:rsidRDefault="00286B52" w:rsidP="00286B52">
      <w:pPr>
        <w:pStyle w:val="Default"/>
        <w:rPr>
          <w:rFonts w:eastAsia="Calibri"/>
          <w:u w:val="single"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286B52" w:rsidRPr="007C36D3" w:rsidRDefault="00286B52" w:rsidP="0028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курса учащиеся должны знать:</w:t>
      </w:r>
    </w:p>
    <w:p w:rsidR="00286B52" w:rsidRPr="007C36D3" w:rsidRDefault="00286B52" w:rsidP="00286B5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особенности, достоинства и недостатки графики;</w:t>
      </w:r>
    </w:p>
    <w:p w:rsidR="00286B52" w:rsidRPr="007C36D3" w:rsidRDefault="00286B52" w:rsidP="00286B5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функции различных программ.</w:t>
      </w:r>
    </w:p>
    <w:p w:rsidR="00286B52" w:rsidRPr="007C36D3" w:rsidRDefault="00286B52" w:rsidP="00286B5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эффективной работы в команде.</w:t>
      </w:r>
    </w:p>
    <w:p w:rsidR="00286B52" w:rsidRPr="007C36D3" w:rsidRDefault="00286B52" w:rsidP="00286B5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 над одним проектом, выполняя разные роли.</w:t>
      </w:r>
    </w:p>
    <w:p w:rsidR="00286B52" w:rsidRPr="007C36D3" w:rsidRDefault="00286B52" w:rsidP="0028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практической части курса учащиеся должны уметь:</w:t>
      </w:r>
    </w:p>
    <w:p w:rsidR="00286B52" w:rsidRPr="007C36D3" w:rsidRDefault="00286B52" w:rsidP="00286B52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Запустить приложение </w:t>
      </w:r>
      <w:proofErr w:type="spellStart"/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</w:t>
      </w:r>
    </w:p>
    <w:p w:rsidR="00286B52" w:rsidRPr="007C36D3" w:rsidRDefault="00286B52" w:rsidP="00286B52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модели</w:t>
      </w:r>
    </w:p>
    <w:p w:rsidR="00286B52" w:rsidRDefault="00286B52" w:rsidP="00286B52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обмен файлами между программами.</w:t>
      </w:r>
    </w:p>
    <w:p w:rsidR="00286B52" w:rsidRPr="00A055E3" w:rsidRDefault="00286B52" w:rsidP="0028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Научатся:</w:t>
      </w:r>
    </w:p>
    <w:p w:rsidR="00286B52" w:rsidRPr="00A055E3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твердотельное моделирование, параметрическое моделирование (используя параметрические размеры при определении), моделирование импортируемых файлов, отсканированных с реальных объектов, а также использовать встроенные библиотеки стандартных компонентов;</w:t>
      </w:r>
    </w:p>
    <w:p w:rsidR="00286B52" w:rsidRPr="00A055E3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инженерного анализа;</w:t>
      </w:r>
    </w:p>
    <w:p w:rsidR="00286B52" w:rsidRPr="00A055E3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сборками;</w:t>
      </w:r>
    </w:p>
    <w:p w:rsidR="00286B52" w:rsidRPr="00A055E3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кинематического анализа;</w:t>
      </w:r>
    </w:p>
    <w:p w:rsidR="00286B52" w:rsidRPr="00A055E3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фотореалистичные изображения будущего продукта;</w:t>
      </w:r>
    </w:p>
    <w:p w:rsidR="00286B52" w:rsidRPr="00A055E3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анимацию сборки;</w:t>
      </w:r>
    </w:p>
    <w:p w:rsidR="00286B52" w:rsidRPr="00A055E3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модель и печатать ее на 3D-принтере;</w:t>
      </w:r>
    </w:p>
    <w:p w:rsidR="00286B52" w:rsidRPr="00A055E3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 подготавливать чертежи, правильно указывать размеры, допуски, аннотации;</w:t>
      </w:r>
    </w:p>
    <w:p w:rsid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совместную работу над проектом, общаться, оставлять комментарии, отслеживать изменения в проекте, вести параллельное проектирование.</w:t>
      </w:r>
    </w:p>
    <w:p w:rsidR="00286B52" w:rsidRPr="00286B52" w:rsidRDefault="00286B52" w:rsidP="00286B52">
      <w:pPr>
        <w:pStyle w:val="Default"/>
        <w:rPr>
          <w:rFonts w:eastAsia="Calibri"/>
          <w:b/>
          <w:i/>
        </w:rPr>
      </w:pPr>
      <w:r w:rsidRPr="00286B52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Инженерное предпринимательство</w:t>
      </w:r>
      <w:r w:rsidRPr="00286B52">
        <w:rPr>
          <w:rFonts w:eastAsia="Calibri"/>
          <w:b/>
          <w:i/>
        </w:rPr>
        <w:t>».</w:t>
      </w:r>
    </w:p>
    <w:p w:rsidR="001B045F" w:rsidRDefault="00286B52" w:rsidP="001B045F">
      <w:pPr>
        <w:pStyle w:val="Default"/>
        <w:rPr>
          <w:rFonts w:eastAsia="Times New Roman"/>
          <w:color w:val="auto"/>
          <w:lang w:eastAsia="ru-RU"/>
        </w:rPr>
      </w:pPr>
      <w:r w:rsidRPr="004F2E0A">
        <w:rPr>
          <w:u w:val="single"/>
        </w:rPr>
        <w:t>Цель программы</w:t>
      </w:r>
      <w:proofErr w:type="gramStart"/>
      <w:r>
        <w:rPr>
          <w:rFonts w:ascii="Arial" w:hAnsi="Arial" w:cs="Arial"/>
          <w:color w:val="666666"/>
          <w:sz w:val="34"/>
          <w:szCs w:val="34"/>
          <w:shd w:val="clear" w:color="auto" w:fill="FFFFFF"/>
        </w:rPr>
        <w:t xml:space="preserve"> </w:t>
      </w:r>
      <w:r w:rsidRPr="00286B52">
        <w:rPr>
          <w:rFonts w:eastAsia="Times New Roman"/>
          <w:color w:val="auto"/>
          <w:lang w:eastAsia="ru-RU"/>
        </w:rPr>
        <w:t>С</w:t>
      </w:r>
      <w:proofErr w:type="gramEnd"/>
      <w:r w:rsidRPr="00286B52">
        <w:rPr>
          <w:rFonts w:eastAsia="Times New Roman"/>
          <w:color w:val="auto"/>
          <w:lang w:eastAsia="ru-RU"/>
        </w:rPr>
        <w:t>формировать у учащихся предпринимательские качества, а так же знания, умения и навыки, необходимые для любой деятельности через погружение в основы инженерных технологий (робототехника, моделирование).</w:t>
      </w:r>
    </w:p>
    <w:p w:rsidR="00286B52" w:rsidRPr="00286B52" w:rsidRDefault="00286B52" w:rsidP="00286B52">
      <w:pPr>
        <w:pStyle w:val="Default"/>
        <w:rPr>
          <w:rFonts w:eastAsia="Calibri"/>
          <w:u w:val="single"/>
        </w:rPr>
      </w:pPr>
      <w:r w:rsidRPr="001909AF">
        <w:rPr>
          <w:rFonts w:eastAsia="Calibri"/>
          <w:u w:val="single"/>
        </w:rPr>
        <w:t>Ожидаемые результаты:</w:t>
      </w:r>
      <w:r>
        <w:rPr>
          <w:rFonts w:eastAsia="Calibri"/>
          <w:u w:val="single"/>
        </w:rPr>
        <w:t xml:space="preserve"> </w:t>
      </w:r>
      <w:r w:rsidRPr="00286B52">
        <w:rPr>
          <w:rFonts w:eastAsia="Times New Roman"/>
          <w:color w:val="auto"/>
          <w:lang w:eastAsia="ru-RU"/>
        </w:rPr>
        <w:t>Учащиеся будут:</w:t>
      </w:r>
    </w:p>
    <w:p w:rsidR="00286B52" w:rsidRPr="00286B52" w:rsidRDefault="00286B52" w:rsidP="0028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6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знать:</w:t>
      </w:r>
    </w:p>
    <w:p w:rsidR="00286B52" w:rsidRP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предпринимательстве, как важной сфере человеческой деятельности;</w:t>
      </w:r>
    </w:p>
    <w:p w:rsidR="00286B52" w:rsidRP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предпринимательской деятельности: представление о роли предпринимательства в обществе;</w:t>
      </w:r>
    </w:p>
    <w:p w:rsidR="00286B52" w:rsidRP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приёмы работы с экономической информацией;</w:t>
      </w:r>
    </w:p>
    <w:p w:rsidR="00286B52" w:rsidRP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создания собственного дела.</w:t>
      </w:r>
    </w:p>
    <w:p w:rsidR="00286B52" w:rsidRPr="00286B52" w:rsidRDefault="00286B52" w:rsidP="00286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6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286B52" w:rsidRP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выгодные сферы бизнеса, планирования предпринимательской деятельности;</w:t>
      </w:r>
    </w:p>
    <w:p w:rsidR="00286B52" w:rsidRP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бизнес-план;</w:t>
      </w:r>
    </w:p>
    <w:p w:rsidR="00286B52" w:rsidRP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простые финансовые расчёты;</w:t>
      </w:r>
    </w:p>
    <w:p w:rsidR="00286B52" w:rsidRP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решения.</w:t>
      </w:r>
    </w:p>
    <w:p w:rsidR="00286B52" w:rsidRPr="00286B52" w:rsidRDefault="00286B52" w:rsidP="00286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6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владеть:</w:t>
      </w:r>
    </w:p>
    <w:p w:rsidR="00286B52" w:rsidRPr="00286B52" w:rsidRDefault="00286B52" w:rsidP="00286B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проведения исследований экономических явлений в сфере предпринимательства: анализ, синтез, обобщение экономической информации, прогнозирование развития явления и поведения людей и предпринимательских фирм, сопровождающееся графической интерпретацией и их критическим рассмотрением.</w:t>
      </w:r>
    </w:p>
    <w:p w:rsidR="00286B52" w:rsidRPr="00286B52" w:rsidRDefault="00286B52" w:rsidP="00286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45F" w:rsidRDefault="001B045F" w:rsidP="001B045F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УЧЕБНЫЙ ПЛАН </w:t>
      </w:r>
    </w:p>
    <w:p w:rsidR="001B045F" w:rsidRDefault="001B045F" w:rsidP="001B045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муниципального бюджетного общеобразовательного учреждения «</w:t>
      </w:r>
      <w:r w:rsidR="001374EA">
        <w:rPr>
          <w:b/>
          <w:bCs/>
          <w:color w:val="auto"/>
          <w:sz w:val="23"/>
          <w:szCs w:val="23"/>
        </w:rPr>
        <w:t xml:space="preserve">Гимназия № 91 </w:t>
      </w:r>
      <w:proofErr w:type="spellStart"/>
      <w:r w:rsidR="001374EA">
        <w:rPr>
          <w:b/>
          <w:bCs/>
          <w:color w:val="auto"/>
          <w:sz w:val="23"/>
          <w:szCs w:val="23"/>
        </w:rPr>
        <w:t>им.М.В.Ломоносова</w:t>
      </w:r>
      <w:proofErr w:type="spellEnd"/>
      <w:r>
        <w:rPr>
          <w:b/>
          <w:bCs/>
          <w:color w:val="auto"/>
          <w:sz w:val="23"/>
          <w:szCs w:val="23"/>
        </w:rPr>
        <w:t xml:space="preserve"> » по реализации дополнительной </w:t>
      </w:r>
      <w:proofErr w:type="spellStart"/>
      <w:r>
        <w:rPr>
          <w:b/>
          <w:bCs/>
          <w:color w:val="auto"/>
          <w:sz w:val="23"/>
          <w:szCs w:val="23"/>
        </w:rPr>
        <w:t>общеразвивающей</w:t>
      </w:r>
      <w:proofErr w:type="spellEnd"/>
      <w:r>
        <w:rPr>
          <w:b/>
          <w:bCs/>
          <w:color w:val="auto"/>
          <w:sz w:val="23"/>
          <w:szCs w:val="23"/>
        </w:rPr>
        <w:t xml:space="preserve"> программы </w:t>
      </w:r>
      <w:r w:rsidR="00541804">
        <w:rPr>
          <w:b/>
          <w:bCs/>
          <w:color w:val="auto"/>
          <w:sz w:val="23"/>
          <w:szCs w:val="23"/>
        </w:rPr>
        <w:t xml:space="preserve"> на 20120-2021</w:t>
      </w:r>
      <w:r w:rsidR="00055DD7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055DD7">
        <w:rPr>
          <w:b/>
          <w:bCs/>
          <w:color w:val="auto"/>
          <w:sz w:val="23"/>
          <w:szCs w:val="23"/>
        </w:rPr>
        <w:t>уч</w:t>
      </w:r>
      <w:proofErr w:type="gramStart"/>
      <w:r w:rsidR="00055DD7">
        <w:rPr>
          <w:b/>
          <w:bCs/>
          <w:color w:val="auto"/>
          <w:sz w:val="23"/>
          <w:szCs w:val="23"/>
        </w:rPr>
        <w:t>.г</w:t>
      </w:r>
      <w:proofErr w:type="gramEnd"/>
      <w:r w:rsidR="00055DD7">
        <w:rPr>
          <w:b/>
          <w:bCs/>
          <w:color w:val="auto"/>
          <w:sz w:val="23"/>
          <w:szCs w:val="23"/>
        </w:rPr>
        <w:t>од</w:t>
      </w:r>
      <w:proofErr w:type="spellEnd"/>
    </w:p>
    <w:tbl>
      <w:tblPr>
        <w:tblW w:w="16987" w:type="dxa"/>
        <w:tblInd w:w="-743" w:type="dxa"/>
        <w:tblLayout w:type="fixed"/>
        <w:tblLook w:val="04A0"/>
      </w:tblPr>
      <w:tblGrid>
        <w:gridCol w:w="816"/>
        <w:gridCol w:w="769"/>
        <w:gridCol w:w="826"/>
        <w:gridCol w:w="207"/>
        <w:gridCol w:w="1654"/>
        <w:gridCol w:w="832"/>
        <w:gridCol w:w="850"/>
        <w:gridCol w:w="54"/>
        <w:gridCol w:w="631"/>
        <w:gridCol w:w="308"/>
        <w:gridCol w:w="544"/>
        <w:gridCol w:w="164"/>
        <w:gridCol w:w="587"/>
        <w:gridCol w:w="547"/>
        <w:gridCol w:w="954"/>
        <w:gridCol w:w="39"/>
        <w:gridCol w:w="992"/>
        <w:gridCol w:w="533"/>
        <w:gridCol w:w="236"/>
        <w:gridCol w:w="81"/>
        <w:gridCol w:w="993"/>
        <w:gridCol w:w="374"/>
        <w:gridCol w:w="476"/>
        <w:gridCol w:w="376"/>
        <w:gridCol w:w="751"/>
        <w:gridCol w:w="7"/>
        <w:gridCol w:w="586"/>
        <w:gridCol w:w="265"/>
        <w:gridCol w:w="850"/>
        <w:gridCol w:w="449"/>
        <w:gridCol w:w="236"/>
      </w:tblGrid>
      <w:tr w:rsidR="00541804" w:rsidRPr="00541804" w:rsidTr="00543726">
        <w:trPr>
          <w:gridAfter w:val="27"/>
          <w:wAfter w:w="14369" w:type="dxa"/>
          <w:trHeight w:val="255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804" w:rsidRPr="00541804" w:rsidTr="00543726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804" w:rsidRPr="00541804" w:rsidTr="00543726">
        <w:trPr>
          <w:gridAfter w:val="14"/>
          <w:wAfter w:w="6213" w:type="dxa"/>
          <w:trHeight w:val="26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 образовательных программ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объединения**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обучения</w:t>
            </w:r>
          </w:p>
        </w:tc>
      </w:tr>
      <w:tr w:rsidR="00541804" w:rsidRPr="00541804" w:rsidTr="00543726">
        <w:trPr>
          <w:gridAfter w:val="14"/>
          <w:wAfter w:w="6213" w:type="dxa"/>
          <w:trHeight w:val="26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41804" w:rsidRPr="00541804" w:rsidTr="00543726">
        <w:trPr>
          <w:gridAfter w:val="2"/>
          <w:wAfter w:w="685" w:type="dxa"/>
          <w:trHeight w:val="638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в них*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по учебному плану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человеко-часов (гр.7/гр.4*гр.5)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кол-ва </w:t>
            </w:r>
            <w:proofErr w:type="spellStart"/>
            <w:proofErr w:type="gram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/часов</w:t>
            </w:r>
            <w:proofErr w:type="gram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человеко-часов с учетом снижения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в них*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по учебному плану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человеко-часов (гр.7/гр.4*гр.5)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кол-ва </w:t>
            </w:r>
            <w:proofErr w:type="spellStart"/>
            <w:proofErr w:type="gram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/часов</w:t>
            </w:r>
            <w:proofErr w:type="gram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человеко-часов с учетом снижения</w:t>
            </w:r>
          </w:p>
        </w:tc>
      </w:tr>
      <w:tr w:rsidR="00543726" w:rsidRPr="00541804" w:rsidTr="00543726">
        <w:trPr>
          <w:gridAfter w:val="2"/>
          <w:wAfter w:w="685" w:type="dxa"/>
          <w:trHeight w:val="638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726" w:rsidRPr="00541804" w:rsidTr="00543726">
        <w:trPr>
          <w:gridAfter w:val="2"/>
          <w:wAfter w:w="685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5```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6```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7```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8```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9```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10```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 моделирование и 3D печать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4474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Фьюжен</w:t>
            </w:r>
            <w:proofErr w:type="spell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предпринимательство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</w:tr>
      <w:tr w:rsidR="00543726" w:rsidRPr="00541804" w:rsidTr="00543726">
        <w:trPr>
          <w:gridAfter w:val="2"/>
          <w:wAfter w:w="685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направленности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8949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игры. Волейбол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2812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игры. Футбол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атлетика. Час здоровья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543726" w:rsidRPr="00541804" w:rsidTr="00543726">
        <w:trPr>
          <w:gridAfter w:val="2"/>
          <w:wAfter w:w="685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</w:t>
            </w:r>
          </w:p>
        </w:tc>
      </w:tr>
      <w:tr w:rsidR="00543726" w:rsidRPr="00541804" w:rsidTr="00543726">
        <w:trPr>
          <w:gridAfter w:val="2"/>
          <w:wAfter w:w="685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направленности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9872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Тропинка к своему 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Моя </w:t>
            </w:r>
            <w:proofErr w:type="spell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Читалия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Моя </w:t>
            </w:r>
            <w:proofErr w:type="spell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Читалия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моды "Мириады"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Сценическая речь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Маленькая рукодельница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</w:tr>
      <w:tr w:rsidR="00543726" w:rsidRPr="00541804" w:rsidTr="00543726">
        <w:trPr>
          <w:gridAfter w:val="2"/>
          <w:wAfter w:w="685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3D ручкой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</w:tr>
      <w:tr w:rsidR="00543726" w:rsidRPr="00541804" w:rsidTr="00543726">
        <w:trPr>
          <w:gridAfter w:val="2"/>
          <w:wAfter w:w="685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направленности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10835</w:t>
            </w:r>
          </w:p>
        </w:tc>
      </w:tr>
      <w:tr w:rsidR="00543726" w:rsidRPr="00541804" w:rsidTr="00543726">
        <w:trPr>
          <w:gridAfter w:val="2"/>
          <w:wAfter w:w="685" w:type="dxa"/>
          <w:trHeight w:val="7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3726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Читать </w:t>
            </w:r>
            <w:proofErr w:type="gram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</w:t>
            </w:r>
            <w:proofErr w:type="spellEnd"/>
            <w:proofErr w:type="gram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легко!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</w:tr>
      <w:tr w:rsidR="00543726" w:rsidRPr="00541804" w:rsidTr="00543726">
        <w:trPr>
          <w:gridAfter w:val="2"/>
          <w:wAfter w:w="685" w:type="dxa"/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безопасности. Отряд "Перекресток"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</w:tr>
      <w:tr w:rsidR="00543726" w:rsidRPr="00541804" w:rsidTr="00543726">
        <w:trPr>
          <w:gridAfter w:val="2"/>
          <w:wAfter w:w="685" w:type="dxa"/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безопасности. Отряд "</w:t>
            </w:r>
            <w:proofErr w:type="spellStart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Огнеборцы</w:t>
            </w:r>
            <w:proofErr w:type="spellEnd"/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543726" w:rsidRPr="00541804" w:rsidTr="00543726">
        <w:trPr>
          <w:gridAfter w:val="2"/>
          <w:wAfter w:w="685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направленности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3726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</w:tr>
      <w:tr w:rsidR="00543726" w:rsidRPr="00541804" w:rsidTr="00543726">
        <w:trPr>
          <w:gridAfter w:val="2"/>
          <w:wAfter w:w="685" w:type="dxa"/>
          <w:trHeight w:val="8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сложных задач по математике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543726" w:rsidRPr="00541804" w:rsidTr="00543726">
        <w:trPr>
          <w:gridAfter w:val="2"/>
          <w:wAfter w:w="685" w:type="dxa"/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</w:tr>
      <w:tr w:rsidR="00543726" w:rsidRPr="00541804" w:rsidTr="00543726">
        <w:trPr>
          <w:gridAfter w:val="2"/>
          <w:wAfter w:w="685" w:type="dxa"/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физика и робототехника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</w:t>
            </w:r>
          </w:p>
        </w:tc>
      </w:tr>
      <w:tr w:rsidR="00543726" w:rsidRPr="00541804" w:rsidTr="00543726">
        <w:trPr>
          <w:gridAfter w:val="2"/>
          <w:wAfter w:w="685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  <w:tr w:rsidR="00543726" w:rsidRPr="00541804" w:rsidTr="00543726">
        <w:trPr>
          <w:gridAfter w:val="2"/>
          <w:wAfter w:w="685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направленности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5689</w:t>
            </w:r>
          </w:p>
        </w:tc>
      </w:tr>
      <w:tr w:rsidR="00543726" w:rsidRPr="00541804" w:rsidTr="00543726">
        <w:trPr>
          <w:gridAfter w:val="2"/>
          <w:wAfter w:w="685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всем объединениям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1804" w:rsidRPr="00541804" w:rsidRDefault="00541804" w:rsidP="0054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36751</w:t>
            </w:r>
          </w:p>
        </w:tc>
      </w:tr>
    </w:tbl>
    <w:p w:rsidR="001B045F" w:rsidRDefault="001B045F" w:rsidP="001B045F"/>
    <w:p w:rsidR="00C56A94" w:rsidRPr="007B6365" w:rsidRDefault="007B6365" w:rsidP="007B6365">
      <w:pPr>
        <w:pStyle w:val="a3"/>
        <w:rPr>
          <w:rFonts w:ascii="Times New Roman" w:hAnsi="Times New Roman" w:cs="Times New Roman"/>
          <w:sz w:val="16"/>
          <w:szCs w:val="16"/>
        </w:rPr>
      </w:pPr>
      <w:r w:rsidRPr="007B6365">
        <w:rPr>
          <w:rFonts w:ascii="Times New Roman" w:hAnsi="Times New Roman" w:cs="Times New Roman"/>
          <w:sz w:val="16"/>
          <w:szCs w:val="16"/>
        </w:rPr>
        <w:t>Количество человеко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B6365">
        <w:rPr>
          <w:rFonts w:ascii="Times New Roman" w:hAnsi="Times New Roman" w:cs="Times New Roman"/>
          <w:sz w:val="16"/>
          <w:szCs w:val="16"/>
        </w:rPr>
        <w:t>часов за год</w:t>
      </w:r>
      <w:r>
        <w:rPr>
          <w:rFonts w:ascii="Times New Roman" w:hAnsi="Times New Roman" w:cs="Times New Roman"/>
          <w:sz w:val="16"/>
          <w:szCs w:val="16"/>
        </w:rPr>
        <w:t xml:space="preserve"> рассчитывается с учетом 6% снижения по каждому объединению (пропуски на болезни, по уважительным и иным причинам.).</w:t>
      </w:r>
    </w:p>
    <w:sectPr w:rsidR="00C56A94" w:rsidRPr="007B6365" w:rsidSect="00137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29E5E"/>
    <w:lvl w:ilvl="0">
      <w:numFmt w:val="bullet"/>
      <w:lvlText w:val="*"/>
      <w:lvlJc w:val="left"/>
    </w:lvl>
  </w:abstractNum>
  <w:abstractNum w:abstractNumId="1">
    <w:nsid w:val="035D484C"/>
    <w:multiLevelType w:val="hybridMultilevel"/>
    <w:tmpl w:val="AE00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73CF"/>
    <w:multiLevelType w:val="multilevel"/>
    <w:tmpl w:val="2D1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2599A"/>
    <w:multiLevelType w:val="hybridMultilevel"/>
    <w:tmpl w:val="4408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901"/>
    <w:multiLevelType w:val="hybridMultilevel"/>
    <w:tmpl w:val="920A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40C22"/>
    <w:multiLevelType w:val="hybridMultilevel"/>
    <w:tmpl w:val="466AE6E4"/>
    <w:lvl w:ilvl="0" w:tplc="FED60D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D0688"/>
    <w:multiLevelType w:val="hybridMultilevel"/>
    <w:tmpl w:val="85A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6C8F"/>
    <w:multiLevelType w:val="multilevel"/>
    <w:tmpl w:val="0A96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77A55"/>
    <w:multiLevelType w:val="multilevel"/>
    <w:tmpl w:val="D4E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9207D"/>
    <w:multiLevelType w:val="hybridMultilevel"/>
    <w:tmpl w:val="1446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8712A"/>
    <w:multiLevelType w:val="hybridMultilevel"/>
    <w:tmpl w:val="589A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D69D9"/>
    <w:multiLevelType w:val="hybridMultilevel"/>
    <w:tmpl w:val="ECEC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B1B93"/>
    <w:multiLevelType w:val="hybridMultilevel"/>
    <w:tmpl w:val="1C625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B20B98"/>
    <w:multiLevelType w:val="hybridMultilevel"/>
    <w:tmpl w:val="6E7A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7869"/>
    <w:multiLevelType w:val="multilevel"/>
    <w:tmpl w:val="3C5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4626E"/>
    <w:multiLevelType w:val="multilevel"/>
    <w:tmpl w:val="B11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193D3B"/>
    <w:multiLevelType w:val="hybridMultilevel"/>
    <w:tmpl w:val="A72E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C0B57"/>
    <w:multiLevelType w:val="multilevel"/>
    <w:tmpl w:val="8FB8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F121E"/>
    <w:multiLevelType w:val="hybridMultilevel"/>
    <w:tmpl w:val="6AA4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D3FDC"/>
    <w:multiLevelType w:val="hybridMultilevel"/>
    <w:tmpl w:val="2ECCB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DB7C07"/>
    <w:multiLevelType w:val="hybridMultilevel"/>
    <w:tmpl w:val="D4DA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F650B"/>
    <w:multiLevelType w:val="hybridMultilevel"/>
    <w:tmpl w:val="2780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5568B"/>
    <w:multiLevelType w:val="hybridMultilevel"/>
    <w:tmpl w:val="91B07558"/>
    <w:lvl w:ilvl="0" w:tplc="EF1E16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BB12D6E"/>
    <w:multiLevelType w:val="hybridMultilevel"/>
    <w:tmpl w:val="36A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60789"/>
    <w:multiLevelType w:val="hybridMultilevel"/>
    <w:tmpl w:val="A6885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C6662"/>
    <w:multiLevelType w:val="hybridMultilevel"/>
    <w:tmpl w:val="2234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9514C"/>
    <w:multiLevelType w:val="multilevel"/>
    <w:tmpl w:val="182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64330C"/>
    <w:multiLevelType w:val="hybridMultilevel"/>
    <w:tmpl w:val="3998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5FB0"/>
    <w:multiLevelType w:val="hybridMultilevel"/>
    <w:tmpl w:val="700C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6096F"/>
    <w:multiLevelType w:val="hybridMultilevel"/>
    <w:tmpl w:val="3042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B5E58"/>
    <w:multiLevelType w:val="hybridMultilevel"/>
    <w:tmpl w:val="3550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63B41"/>
    <w:multiLevelType w:val="multilevel"/>
    <w:tmpl w:val="E372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C6664"/>
    <w:multiLevelType w:val="hybridMultilevel"/>
    <w:tmpl w:val="A7AC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84C9C"/>
    <w:multiLevelType w:val="hybridMultilevel"/>
    <w:tmpl w:val="6438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90667"/>
    <w:multiLevelType w:val="multilevel"/>
    <w:tmpl w:val="9A6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947699"/>
    <w:multiLevelType w:val="hybridMultilevel"/>
    <w:tmpl w:val="2184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A1BF2"/>
    <w:multiLevelType w:val="multilevel"/>
    <w:tmpl w:val="A0E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B77206"/>
    <w:multiLevelType w:val="multilevel"/>
    <w:tmpl w:val="36E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E3735"/>
    <w:multiLevelType w:val="hybridMultilevel"/>
    <w:tmpl w:val="5E7C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75B25"/>
    <w:multiLevelType w:val="hybridMultilevel"/>
    <w:tmpl w:val="B95C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3"/>
  </w:num>
  <w:num w:numId="4">
    <w:abstractNumId w:val="21"/>
  </w:num>
  <w:num w:numId="5">
    <w:abstractNumId w:val="11"/>
  </w:num>
  <w:num w:numId="6">
    <w:abstractNumId w:val="1"/>
  </w:num>
  <w:num w:numId="7">
    <w:abstractNumId w:val="5"/>
  </w:num>
  <w:num w:numId="8">
    <w:abstractNumId w:val="39"/>
  </w:num>
  <w:num w:numId="9">
    <w:abstractNumId w:val="16"/>
  </w:num>
  <w:num w:numId="10">
    <w:abstractNumId w:val="3"/>
  </w:num>
  <w:num w:numId="11">
    <w:abstractNumId w:val="6"/>
  </w:num>
  <w:num w:numId="12">
    <w:abstractNumId w:val="19"/>
  </w:num>
  <w:num w:numId="13">
    <w:abstractNumId w:val="30"/>
  </w:num>
  <w:num w:numId="14">
    <w:abstractNumId w:val="29"/>
  </w:num>
  <w:num w:numId="15">
    <w:abstractNumId w:val="25"/>
  </w:num>
  <w:num w:numId="16">
    <w:abstractNumId w:val="32"/>
  </w:num>
  <w:num w:numId="17">
    <w:abstractNumId w:val="12"/>
  </w:num>
  <w:num w:numId="18">
    <w:abstractNumId w:val="23"/>
  </w:num>
  <w:num w:numId="19">
    <w:abstractNumId w:val="28"/>
  </w:num>
  <w:num w:numId="20">
    <w:abstractNumId w:val="2"/>
  </w:num>
  <w:num w:numId="21">
    <w:abstractNumId w:val="27"/>
  </w:num>
  <w:num w:numId="22">
    <w:abstractNumId w:val="31"/>
  </w:num>
  <w:num w:numId="23">
    <w:abstractNumId w:val="14"/>
  </w:num>
  <w:num w:numId="24">
    <w:abstractNumId w:val="17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7">
    <w:abstractNumId w:val="15"/>
  </w:num>
  <w:num w:numId="28">
    <w:abstractNumId w:val="20"/>
  </w:num>
  <w:num w:numId="29">
    <w:abstractNumId w:val="8"/>
  </w:num>
  <w:num w:numId="30">
    <w:abstractNumId w:val="36"/>
  </w:num>
  <w:num w:numId="31">
    <w:abstractNumId w:val="4"/>
  </w:num>
  <w:num w:numId="32">
    <w:abstractNumId w:val="24"/>
  </w:num>
  <w:num w:numId="33">
    <w:abstractNumId w:val="9"/>
  </w:num>
  <w:num w:numId="34">
    <w:abstractNumId w:val="38"/>
  </w:num>
  <w:num w:numId="35">
    <w:abstractNumId w:val="22"/>
  </w:num>
  <w:num w:numId="36">
    <w:abstractNumId w:val="26"/>
  </w:num>
  <w:num w:numId="37">
    <w:abstractNumId w:val="33"/>
  </w:num>
  <w:num w:numId="38">
    <w:abstractNumId w:val="10"/>
  </w:num>
  <w:num w:numId="39">
    <w:abstractNumId w:val="34"/>
  </w:num>
  <w:num w:numId="40">
    <w:abstractNumId w:val="37"/>
  </w:num>
  <w:num w:numId="4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45F"/>
    <w:rsid w:val="00042203"/>
    <w:rsid w:val="00055DD7"/>
    <w:rsid w:val="000721EF"/>
    <w:rsid w:val="00097308"/>
    <w:rsid w:val="000A3A29"/>
    <w:rsid w:val="000B017F"/>
    <w:rsid w:val="000C2039"/>
    <w:rsid w:val="00100AB5"/>
    <w:rsid w:val="00112425"/>
    <w:rsid w:val="00135FF7"/>
    <w:rsid w:val="001374EA"/>
    <w:rsid w:val="001909AF"/>
    <w:rsid w:val="001978AC"/>
    <w:rsid w:val="001B045F"/>
    <w:rsid w:val="001C5CC5"/>
    <w:rsid w:val="001D158C"/>
    <w:rsid w:val="00266E01"/>
    <w:rsid w:val="00286B52"/>
    <w:rsid w:val="002C3DA3"/>
    <w:rsid w:val="0031799F"/>
    <w:rsid w:val="0032629F"/>
    <w:rsid w:val="00390FCE"/>
    <w:rsid w:val="003C0239"/>
    <w:rsid w:val="003C7FCE"/>
    <w:rsid w:val="004D340A"/>
    <w:rsid w:val="004F2E0A"/>
    <w:rsid w:val="00537EF8"/>
    <w:rsid w:val="00541804"/>
    <w:rsid w:val="00543726"/>
    <w:rsid w:val="006258F4"/>
    <w:rsid w:val="006576F9"/>
    <w:rsid w:val="00663BE6"/>
    <w:rsid w:val="006B5A6F"/>
    <w:rsid w:val="006E3AC0"/>
    <w:rsid w:val="007016ED"/>
    <w:rsid w:val="00713569"/>
    <w:rsid w:val="00771678"/>
    <w:rsid w:val="0079004C"/>
    <w:rsid w:val="007B6365"/>
    <w:rsid w:val="007E446E"/>
    <w:rsid w:val="00826F3B"/>
    <w:rsid w:val="008325C2"/>
    <w:rsid w:val="008503F3"/>
    <w:rsid w:val="008B13B2"/>
    <w:rsid w:val="00913244"/>
    <w:rsid w:val="00934605"/>
    <w:rsid w:val="00952F07"/>
    <w:rsid w:val="0099545E"/>
    <w:rsid w:val="00995DE4"/>
    <w:rsid w:val="009C0D14"/>
    <w:rsid w:val="00A16713"/>
    <w:rsid w:val="00AA4D4D"/>
    <w:rsid w:val="00AC2D10"/>
    <w:rsid w:val="00B73B6C"/>
    <w:rsid w:val="00BA31AD"/>
    <w:rsid w:val="00BA3CDA"/>
    <w:rsid w:val="00BD23B2"/>
    <w:rsid w:val="00BE54A0"/>
    <w:rsid w:val="00C56A94"/>
    <w:rsid w:val="00CE33EE"/>
    <w:rsid w:val="00D440F6"/>
    <w:rsid w:val="00D61EE9"/>
    <w:rsid w:val="00DD25AF"/>
    <w:rsid w:val="00E10731"/>
    <w:rsid w:val="00E85C4E"/>
    <w:rsid w:val="00EE485D"/>
    <w:rsid w:val="00EF285F"/>
    <w:rsid w:val="00FD21A8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A8"/>
  </w:style>
  <w:style w:type="paragraph" w:styleId="2">
    <w:name w:val="heading 2"/>
    <w:basedOn w:val="a"/>
    <w:next w:val="a"/>
    <w:link w:val="20"/>
    <w:qFormat/>
    <w:rsid w:val="00EE485D"/>
    <w:pPr>
      <w:keepNext/>
      <w:spacing w:after="0" w:line="240" w:lineRule="auto"/>
      <w:ind w:hanging="851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B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B04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3A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C5C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C5C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826F3B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826F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826F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0">
    <w:name w:val="WW8Num1z0"/>
    <w:rsid w:val="00826F3B"/>
  </w:style>
  <w:style w:type="paragraph" w:styleId="aa">
    <w:name w:val="Body Text Indent"/>
    <w:basedOn w:val="a"/>
    <w:link w:val="ab"/>
    <w:uiPriority w:val="99"/>
    <w:semiHidden/>
    <w:unhideWhenUsed/>
    <w:rsid w:val="00952F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2F07"/>
  </w:style>
  <w:style w:type="table" w:styleId="ac">
    <w:name w:val="Table Grid"/>
    <w:basedOn w:val="a1"/>
    <w:rsid w:val="00D6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86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40</Pages>
  <Words>12054</Words>
  <Characters>68712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3</cp:revision>
  <dcterms:created xsi:type="dcterms:W3CDTF">2021-01-13T03:37:00Z</dcterms:created>
  <dcterms:modified xsi:type="dcterms:W3CDTF">2021-01-13T09:42:00Z</dcterms:modified>
</cp:coreProperties>
</file>